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B871C2" w:rsidRDefault="001A7A0A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 w:rsidR="00B871C2"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="00B871C2"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B871C2" w:rsidRDefault="00B871C2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B871C2" w:rsidRDefault="00B871C2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A269B4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338"/>
      <w:bookmarkEnd w:id="1"/>
      <w:r>
        <w:rPr>
          <w:rFonts w:ascii="Times New Roman" w:hAnsi="Times New Roman" w:cs="Times New Roman"/>
          <w:sz w:val="20"/>
          <w:szCs w:val="20"/>
        </w:rPr>
        <w:t>А</w:t>
      </w:r>
      <w:r w:rsidR="001A7A0A" w:rsidRPr="009A2279">
        <w:rPr>
          <w:rFonts w:ascii="Times New Roman" w:hAnsi="Times New Roman" w:cs="Times New Roman"/>
          <w:sz w:val="20"/>
          <w:szCs w:val="20"/>
        </w:rPr>
        <w:t>КТ</w:t>
      </w: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A269B4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="00A269B4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9B4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хозяйства, в </w:t>
      </w:r>
      <w:r w:rsidR="00A269B4">
        <w:rPr>
          <w:rFonts w:ascii="Times New Roman" w:hAnsi="Times New Roman" w:cs="Times New Roman"/>
          <w:sz w:val="20"/>
          <w:szCs w:val="20"/>
        </w:rPr>
        <w:t>лице 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9B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269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A269B4">
        <w:rPr>
          <w:rFonts w:ascii="Times New Roman" w:hAnsi="Times New Roman" w:cs="Times New Roman"/>
          <w:sz w:val="16"/>
          <w:szCs w:val="16"/>
        </w:rPr>
        <w:t xml:space="preserve">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</w:t>
      </w:r>
      <w:r w:rsidR="00A269B4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___________________________,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="00A269B4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</w:t>
      </w:r>
      <w:r w:rsidRPr="00A269B4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="00A269B4" w:rsidRPr="00A269B4">
        <w:rPr>
          <w:rFonts w:ascii="Times New Roman" w:hAnsi="Times New Roman" w:cs="Times New Roman"/>
          <w:sz w:val="16"/>
          <w:szCs w:val="16"/>
        </w:rPr>
        <w:t>–</w:t>
      </w:r>
      <w:r w:rsidRPr="00A269B4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A269B4" w:rsidRPr="00A269B4">
        <w:rPr>
          <w:rFonts w:ascii="Times New Roman" w:hAnsi="Times New Roman" w:cs="Times New Roman"/>
          <w:sz w:val="16"/>
          <w:szCs w:val="16"/>
        </w:rPr>
        <w:t xml:space="preserve"> </w:t>
      </w:r>
      <w:r w:rsidRPr="00A269B4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____________________________________________</w:t>
      </w:r>
      <w:r w:rsidR="00A269B4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___________,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="00A269B4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9B4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_________________________________,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="00A269B4" w:rsidRPr="009A2279">
        <w:rPr>
          <w:rFonts w:ascii="Times New Roman" w:hAnsi="Times New Roman" w:cs="Times New Roman"/>
          <w:sz w:val="20"/>
          <w:szCs w:val="20"/>
        </w:rPr>
        <w:t>действующего на основании ___</w:t>
      </w:r>
      <w:r w:rsidR="00A269B4">
        <w:rPr>
          <w:rFonts w:ascii="Times New Roman" w:hAnsi="Times New Roman" w:cs="Times New Roman"/>
          <w:sz w:val="20"/>
          <w:szCs w:val="20"/>
        </w:rPr>
        <w:t>_________________________,</w:t>
      </w:r>
    </w:p>
    <w:p w:rsidR="001A7A0A" w:rsidRPr="00A269B4" w:rsidRDefault="00A269B4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1A7A0A" w:rsidRPr="00A269B4">
        <w:rPr>
          <w:rFonts w:ascii="Times New Roman" w:hAnsi="Times New Roman" w:cs="Times New Roman"/>
          <w:sz w:val="16"/>
          <w:szCs w:val="16"/>
        </w:rPr>
        <w:t xml:space="preserve"> (наименование должности,</w:t>
      </w:r>
      <w:r w:rsidRPr="00A269B4">
        <w:rPr>
          <w:rFonts w:ascii="Times New Roman" w:hAnsi="Times New Roman" w:cs="Times New Roman"/>
          <w:sz w:val="16"/>
          <w:szCs w:val="16"/>
        </w:rPr>
        <w:t xml:space="preserve"> </w:t>
      </w:r>
      <w:r w:rsidR="001A7A0A" w:rsidRPr="00A269B4">
        <w:rPr>
          <w:rFonts w:ascii="Times New Roman" w:hAnsi="Times New Roman" w:cs="Times New Roman"/>
          <w:sz w:val="16"/>
          <w:szCs w:val="16"/>
        </w:rPr>
        <w:t>фамилия, имя, отчество)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A269B4">
        <w:rPr>
          <w:rFonts w:ascii="Times New Roman" w:hAnsi="Times New Roman" w:cs="Times New Roman"/>
          <w:sz w:val="16"/>
          <w:szCs w:val="16"/>
        </w:rPr>
        <w:t>(положение, устав, доверенность –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балансовой  принадлежности  объектов  централизованных систем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      организации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</w:t>
      </w:r>
      <w:r w:rsidR="00A269B4">
        <w:rPr>
          <w:rFonts w:ascii="Times New Roman" w:hAnsi="Times New Roman" w:cs="Times New Roman"/>
          <w:sz w:val="20"/>
          <w:szCs w:val="20"/>
        </w:rPr>
        <w:t>бонента является 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_________________________________________________________________________;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эксплуатационной  ответственности  объектов  централизованных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холодного     водоснабжения    и    водоотведения    организации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_____________________________________________________________________________________.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и водоотведения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9B4" w:rsidRDefault="00A269B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A26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Pr="009A227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9B4" w:rsidRDefault="00A269B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A26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398"/>
      <w:bookmarkEnd w:id="2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9B4" w:rsidRDefault="00A269B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A26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40"/>
      <w:bookmarkEnd w:id="3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Допустимые перерывы в продолжительности приема сточных вод: ___________</w:t>
      </w:r>
      <w:r w:rsidR="00A269B4">
        <w:rPr>
          <w:rFonts w:ascii="Times New Roman" w:hAnsi="Times New Roman" w:cs="Times New Roman"/>
          <w:sz w:val="20"/>
          <w:szCs w:val="20"/>
        </w:rPr>
        <w:t>____________________</w:t>
      </w:r>
    </w:p>
    <w:p w:rsidR="001A7A0A" w:rsidRPr="009A2279" w:rsidRDefault="00A269B4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1A7A0A"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9B4" w:rsidRDefault="00A269B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A26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4(1)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477"/>
      <w:bookmarkEnd w:id="4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A269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A269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 20__ г.</w:t>
      </w:r>
    </w:p>
    <w:p w:rsidR="001A7A0A" w:rsidRPr="00A269B4" w:rsidRDefault="00A269B4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A7A0A" w:rsidRPr="00A269B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269B4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________,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="00A269B4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9B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A269B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A269B4">
        <w:rPr>
          <w:rFonts w:ascii="Times New Roman" w:hAnsi="Times New Roman" w:cs="Times New Roman"/>
          <w:sz w:val="16"/>
          <w:szCs w:val="16"/>
        </w:rPr>
        <w:t xml:space="preserve">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A269B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хозяйства</w:t>
      </w:r>
      <w:r w:rsidR="00A269B4">
        <w:rPr>
          <w:rFonts w:ascii="Times New Roman" w:hAnsi="Times New Roman" w:cs="Times New Roman"/>
          <w:sz w:val="20"/>
          <w:szCs w:val="20"/>
        </w:rPr>
        <w:t>, в лице 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_________________________________,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9B4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269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269B4">
        <w:rPr>
          <w:rFonts w:ascii="Times New Roman" w:hAnsi="Times New Roman" w:cs="Times New Roman"/>
          <w:sz w:val="16"/>
          <w:szCs w:val="16"/>
        </w:rPr>
        <w:t xml:space="preserve">       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</w:t>
      </w:r>
      <w:r w:rsidR="00D41D57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_________,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="00D41D57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A269B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</w:t>
      </w:r>
      <w:r w:rsidRPr="00A269B4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="00A269B4" w:rsidRPr="00A269B4">
        <w:rPr>
          <w:rFonts w:ascii="Times New Roman" w:hAnsi="Times New Roman" w:cs="Times New Roman"/>
          <w:sz w:val="16"/>
          <w:szCs w:val="16"/>
        </w:rPr>
        <w:t>–</w:t>
      </w:r>
      <w:r w:rsidRPr="00A269B4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A269B4" w:rsidRPr="00A269B4">
        <w:rPr>
          <w:rFonts w:ascii="Times New Roman" w:hAnsi="Times New Roman" w:cs="Times New Roman"/>
          <w:sz w:val="16"/>
          <w:szCs w:val="16"/>
        </w:rPr>
        <w:t xml:space="preserve"> </w:t>
      </w:r>
      <w:r w:rsidRPr="00A269B4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________________________________________</w:t>
      </w:r>
      <w:r w:rsidR="00D41D57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_______________,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="00D41D57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D41D57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1D57">
        <w:rPr>
          <w:rFonts w:ascii="Times New Roman" w:hAnsi="Times New Roman" w:cs="Times New Roman"/>
          <w:sz w:val="16"/>
          <w:szCs w:val="16"/>
        </w:rPr>
        <w:t xml:space="preserve">        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</w:t>
      </w:r>
      <w:r w:rsidR="00D41D57">
        <w:rPr>
          <w:rFonts w:ascii="Times New Roman" w:hAnsi="Times New Roman" w:cs="Times New Roman"/>
          <w:sz w:val="20"/>
          <w:szCs w:val="20"/>
        </w:rPr>
        <w:t>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="00D41D57"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</w:t>
      </w:r>
      <w:r w:rsidR="00D41D57">
        <w:rPr>
          <w:rFonts w:ascii="Times New Roman" w:hAnsi="Times New Roman" w:cs="Times New Roman"/>
          <w:sz w:val="20"/>
          <w:szCs w:val="20"/>
        </w:rPr>
        <w:t>_____________,</w:t>
      </w:r>
    </w:p>
    <w:p w:rsidR="001A7A0A" w:rsidRPr="00D41D57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D57">
        <w:rPr>
          <w:rFonts w:ascii="Times New Roman" w:hAnsi="Times New Roman" w:cs="Times New Roman"/>
          <w:sz w:val="16"/>
          <w:szCs w:val="16"/>
        </w:rPr>
        <w:t xml:space="preserve">     (н</w:t>
      </w:r>
      <w:r w:rsidR="00D41D57" w:rsidRPr="00D41D57">
        <w:rPr>
          <w:rFonts w:ascii="Times New Roman" w:hAnsi="Times New Roman" w:cs="Times New Roman"/>
          <w:sz w:val="16"/>
          <w:szCs w:val="16"/>
        </w:rPr>
        <w:t xml:space="preserve">аименование должности, </w:t>
      </w:r>
      <w:r w:rsidRPr="00D41D57">
        <w:rPr>
          <w:rFonts w:ascii="Times New Roman" w:hAnsi="Times New Roman" w:cs="Times New Roman"/>
          <w:sz w:val="16"/>
          <w:szCs w:val="16"/>
        </w:rPr>
        <w:t>фамилия, имя, отчество)</w:t>
      </w:r>
      <w:r w:rsidR="00D41D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D41D57" w:rsidRPr="00D41D57">
        <w:rPr>
          <w:rFonts w:ascii="Times New Roman" w:hAnsi="Times New Roman" w:cs="Times New Roman"/>
          <w:sz w:val="16"/>
          <w:szCs w:val="16"/>
        </w:rPr>
        <w:t>(положение, устав, доверенность –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 сторонами, заключили настоящее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D41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D57" w:rsidRDefault="00D41D57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D4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538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67"/>
        <w:gridCol w:w="1701"/>
        <w:gridCol w:w="1559"/>
        <w:gridCol w:w="1559"/>
        <w:gridCol w:w="1701"/>
      </w:tblGrid>
      <w:tr w:rsidR="00371D59" w:rsidRPr="009A2279" w:rsidTr="00371D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371D59" w:rsidRPr="009A2279" w:rsidTr="00371D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1D59" w:rsidRPr="009A2279" w:rsidTr="00371D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9" w:rsidRPr="009A2279" w:rsidRDefault="00371D59" w:rsidP="0037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Схема  расположения  узлов  учета и мест отбора проб воды и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D57" w:rsidRDefault="00D41D57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D4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6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4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605"/>
      <w:bookmarkEnd w:id="6"/>
      <w:r w:rsidRPr="009A2279">
        <w:rPr>
          <w:rFonts w:ascii="Times New Roman" w:hAnsi="Times New Roman" w:cs="Times New Roman"/>
          <w:sz w:val="20"/>
          <w:szCs w:val="20"/>
        </w:rPr>
        <w:t>ПОКАЗАТЕЛИ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качества технической воды</w:t>
      </w:r>
    </w:p>
    <w:p w:rsidR="001A7A0A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 xml:space="preserve">         Абоненту установлены следующие нормативы состава сточных вод, утвержденные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D57" w:rsidRDefault="00D41D57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D4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7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633"/>
      <w:bookmarkEnd w:id="7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D57" w:rsidRDefault="00D41D57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D4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8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688"/>
      <w:bookmarkEnd w:id="8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D4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D57" w:rsidRDefault="00D41D57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D4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9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723"/>
      <w:bookmarkEnd w:id="9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D41D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поверхностных  сточных  вод  в  местах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присоединения к централизованным системам водоотведения</w:t>
      </w:r>
      <w:r w:rsidR="00181955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9A2279">
        <w:rPr>
          <w:rFonts w:ascii="Times New Roman" w:hAnsi="Times New Roman" w:cs="Times New Roman"/>
          <w:sz w:val="20"/>
          <w:szCs w:val="20"/>
        </w:rPr>
        <w:t>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Точки  приема  поверхностных  сточных вод отражаются на топографической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карте  земельного участка в масштабе 1:500 (со всеми наземными и подземными</w:t>
      </w:r>
      <w:r w:rsidR="00D41D57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___________________________________________.</w:t>
      </w:r>
    </w:p>
    <w:p w:rsidR="001A7A0A" w:rsidRPr="00D41D57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1D57">
        <w:rPr>
          <w:rFonts w:ascii="Times New Roman" w:hAnsi="Times New Roman" w:cs="Times New Roman"/>
          <w:sz w:val="16"/>
          <w:szCs w:val="16"/>
        </w:rPr>
        <w:t xml:space="preserve"> (приводится топографическая карта</w:t>
      </w:r>
      <w:r w:rsidR="00D41D57" w:rsidRPr="00D41D57">
        <w:rPr>
          <w:rFonts w:ascii="Times New Roman" w:hAnsi="Times New Roman" w:cs="Times New Roman"/>
          <w:sz w:val="16"/>
          <w:szCs w:val="16"/>
        </w:rPr>
        <w:t xml:space="preserve"> </w:t>
      </w:r>
      <w:r w:rsidRPr="00D41D57">
        <w:rPr>
          <w:rFonts w:ascii="Times New Roman" w:hAnsi="Times New Roman" w:cs="Times New Roman"/>
          <w:sz w:val="16"/>
          <w:szCs w:val="16"/>
        </w:rPr>
        <w:t>земельного участка в масштабе 1:500)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</w:t>
      </w:r>
      <w:r w:rsidR="00D41D5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743"/>
      <w:bookmarkEnd w:id="10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D57" w:rsidRDefault="00D41D57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D4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10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758"/>
            <w:bookmarkEnd w:id="11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18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8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4365" w:type="dxa"/>
          </w:tcPr>
          <w:p w:rsidR="001A7A0A" w:rsidRPr="009A2279" w:rsidRDefault="0018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955" w:rsidRDefault="00181955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181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11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371D59" w:rsidRPr="009A2279" w:rsidRDefault="00371D5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797"/>
            <w:bookmarkEnd w:id="12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18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18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B40BB9" w:rsidRDefault="00B40BB9">
      <w:pPr>
        <w:rPr>
          <w:rFonts w:ascii="Times New Roman" w:hAnsi="Times New Roman" w:cs="Times New Roman"/>
        </w:rPr>
        <w:sectPr w:rsidR="00B40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BB9" w:rsidRPr="009A2279" w:rsidRDefault="00B40BB9" w:rsidP="00B40B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40BB9" w:rsidRDefault="00B40BB9" w:rsidP="00B40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B40BB9" w:rsidRDefault="00B40BB9" w:rsidP="00B40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холодное </w:t>
      </w:r>
    </w:p>
    <w:p w:rsidR="00B40BB9" w:rsidRDefault="00B40BB9" w:rsidP="00B40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:rsidR="00B40BB9" w:rsidRDefault="00B40BB9" w:rsidP="00B40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0BB9" w:rsidRDefault="00B40BB9" w:rsidP="00B40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0BB9" w:rsidRDefault="00B40BB9" w:rsidP="00B40BB9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A61374" w:rsidRPr="00E27444" w:rsidTr="00294F44">
        <w:tc>
          <w:tcPr>
            <w:tcW w:w="7230" w:type="dxa"/>
          </w:tcPr>
          <w:p w:rsidR="00A61374" w:rsidRPr="00E27444" w:rsidRDefault="00A61374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A61374" w:rsidRPr="00E27444" w:rsidRDefault="00A61374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A61374" w:rsidRPr="00E27444" w:rsidTr="00294F44">
        <w:tc>
          <w:tcPr>
            <w:tcW w:w="7230" w:type="dxa"/>
          </w:tcPr>
          <w:p w:rsidR="00A61374" w:rsidRPr="00E27444" w:rsidRDefault="00A61374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A61374" w:rsidRPr="00E27444" w:rsidRDefault="00A61374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61374" w:rsidRPr="00E27444" w:rsidTr="00294F44">
        <w:tc>
          <w:tcPr>
            <w:tcW w:w="7230" w:type="dxa"/>
          </w:tcPr>
          <w:p w:rsidR="00A61374" w:rsidRPr="00E27444" w:rsidRDefault="00A61374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A61374" w:rsidRPr="00E27444" w:rsidRDefault="00A61374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A61374" w:rsidRPr="00E27444" w:rsidRDefault="00A61374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A61374" w:rsidRPr="00E27444" w:rsidRDefault="00A61374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61374" w:rsidRPr="008A443F" w:rsidRDefault="00A61374" w:rsidP="00A6137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A61374" w:rsidRPr="008A443F" w:rsidRDefault="00A61374" w:rsidP="00A6137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A61374" w:rsidRPr="008A443F" w:rsidTr="00294F44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A61374" w:rsidRPr="008A443F" w:rsidRDefault="00A61374" w:rsidP="00A6137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A61374" w:rsidRPr="00323E40" w:rsidRDefault="00A61374" w:rsidP="00A61374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A61374" w:rsidRPr="008A443F" w:rsidRDefault="00A61374" w:rsidP="00A6137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A61374" w:rsidRPr="008A443F" w:rsidRDefault="00A61374" w:rsidP="00A6137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1374" w:rsidRPr="008A443F" w:rsidRDefault="00A61374" w:rsidP="00A6137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A61374" w:rsidRPr="008A443F" w:rsidRDefault="00A61374" w:rsidP="00A6137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A61374" w:rsidRPr="008A443F" w:rsidTr="00294F44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A61374" w:rsidRPr="008A443F" w:rsidTr="00294F44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A61374" w:rsidRPr="008A443F" w:rsidTr="00294F44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61374" w:rsidRPr="008A443F" w:rsidTr="00294F44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A61374" w:rsidRPr="008A443F" w:rsidTr="00294F44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A61374" w:rsidRPr="008A443F" w:rsidTr="00294F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A61374" w:rsidRPr="008A443F" w:rsidRDefault="00A61374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5F14A4" w:rsidRPr="009A2279" w:rsidRDefault="005F14A4">
      <w:pPr>
        <w:rPr>
          <w:rFonts w:ascii="Times New Roman" w:hAnsi="Times New Roman" w:cs="Times New Roman"/>
        </w:rPr>
      </w:pPr>
    </w:p>
    <w:sectPr w:rsidR="005F14A4" w:rsidRPr="009A2279" w:rsidSect="00A613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74" w:rsidRDefault="00266874" w:rsidP="00953D92">
      <w:pPr>
        <w:spacing w:after="0" w:line="240" w:lineRule="auto"/>
      </w:pPr>
      <w:r>
        <w:separator/>
      </w:r>
    </w:p>
  </w:endnote>
  <w:endnote w:type="continuationSeparator" w:id="0">
    <w:p w:rsidR="00266874" w:rsidRDefault="00266874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74" w:rsidRDefault="00266874" w:rsidP="00953D92">
      <w:pPr>
        <w:spacing w:after="0" w:line="240" w:lineRule="auto"/>
      </w:pPr>
      <w:r>
        <w:separator/>
      </w:r>
    </w:p>
  </w:footnote>
  <w:footnote w:type="continuationSeparator" w:id="0">
    <w:p w:rsidR="00266874" w:rsidRDefault="00266874" w:rsidP="00953D92">
      <w:pPr>
        <w:spacing w:after="0" w:line="240" w:lineRule="auto"/>
      </w:pPr>
      <w:r>
        <w:continuationSeparator/>
      </w:r>
    </w:p>
  </w:footnote>
  <w:footnote w:id="1">
    <w:p w:rsidR="00D41D57" w:rsidRPr="00953D92" w:rsidRDefault="00D41D57">
      <w:pPr>
        <w:pStyle w:val="a3"/>
        <w:rPr>
          <w:rFonts w:ascii="Times New Roman" w:hAnsi="Times New Roman" w:cs="Times New Roman"/>
        </w:rPr>
      </w:pPr>
      <w:r w:rsidRPr="00953D92">
        <w:rPr>
          <w:rStyle w:val="a5"/>
          <w:rFonts w:ascii="Times New Roman" w:hAnsi="Times New Roman" w:cs="Times New Roman"/>
        </w:rPr>
        <w:footnoteRef/>
      </w:r>
      <w:r w:rsidRPr="00953D92">
        <w:rPr>
          <w:rFonts w:ascii="Times New Roman" w:hAnsi="Times New Roman" w:cs="Times New Roman"/>
        </w:rPr>
        <w:t xml:space="preserve"> При наличии утвержденных нормативов органами исполнительной власти субъекта РФ, либо органами местного самоуправления</w:t>
      </w:r>
    </w:p>
  </w:footnote>
  <w:footnote w:id="2">
    <w:p w:rsidR="00181955" w:rsidRDefault="00181955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</w:footnote>
  <w:footnote w:id="3">
    <w:p w:rsidR="00D41D57" w:rsidRPr="00280486" w:rsidRDefault="00D41D57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  <w:footnote w:id="4">
    <w:p w:rsidR="00D41D57" w:rsidRDefault="00D41D57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C1420"/>
    <w:rsid w:val="000E0A7A"/>
    <w:rsid w:val="00153C9E"/>
    <w:rsid w:val="00181955"/>
    <w:rsid w:val="001A7A0A"/>
    <w:rsid w:val="002117A9"/>
    <w:rsid w:val="00244375"/>
    <w:rsid w:val="00266874"/>
    <w:rsid w:val="00280486"/>
    <w:rsid w:val="002E045A"/>
    <w:rsid w:val="003102CE"/>
    <w:rsid w:val="0036456D"/>
    <w:rsid w:val="00371D59"/>
    <w:rsid w:val="00437DC0"/>
    <w:rsid w:val="005F14A4"/>
    <w:rsid w:val="00814CCF"/>
    <w:rsid w:val="00911B22"/>
    <w:rsid w:val="00953D92"/>
    <w:rsid w:val="009A2279"/>
    <w:rsid w:val="00A269B4"/>
    <w:rsid w:val="00A30D3A"/>
    <w:rsid w:val="00A61374"/>
    <w:rsid w:val="00A62219"/>
    <w:rsid w:val="00B32D66"/>
    <w:rsid w:val="00B376AD"/>
    <w:rsid w:val="00B40BB9"/>
    <w:rsid w:val="00B871C2"/>
    <w:rsid w:val="00D41D57"/>
    <w:rsid w:val="00DD6CA8"/>
    <w:rsid w:val="00EB7607"/>
    <w:rsid w:val="00EF0A25"/>
    <w:rsid w:val="00F14856"/>
    <w:rsid w:val="00F32C41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B40B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F6D9-5285-4DC0-A1DF-8D25BD35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2685</Words>
  <Characters>15311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2023-03-09T13:01:00Z</dcterms:created>
  <dcterms:modified xsi:type="dcterms:W3CDTF">2023-03-09T13:01:00Z</dcterms:modified>
</cp:coreProperties>
</file>