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6321DE" w:rsidRPr="00C43E8E" w:rsidTr="00875162">
        <w:trPr>
          <w:trHeight w:hRule="exact" w:val="3254"/>
        </w:trPr>
        <w:tc>
          <w:tcPr>
            <w:tcW w:w="4983" w:type="dxa"/>
          </w:tcPr>
          <w:p w:rsidR="006321DE" w:rsidRPr="00C43E8E" w:rsidRDefault="006321DE" w:rsidP="0070289D">
            <w:pPr>
              <w:pStyle w:val="EBTitul0"/>
            </w:pPr>
            <w:bookmarkStart w:id="0" w:name="_GoBack"/>
            <w:bookmarkEnd w:id="0"/>
          </w:p>
        </w:tc>
        <w:tc>
          <w:tcPr>
            <w:tcW w:w="236" w:type="dxa"/>
          </w:tcPr>
          <w:p w:rsidR="006321DE" w:rsidRPr="00C43E8E" w:rsidRDefault="006321DE" w:rsidP="0070289D">
            <w:pPr>
              <w:pStyle w:val="EBTitul0"/>
            </w:pPr>
          </w:p>
        </w:tc>
        <w:tc>
          <w:tcPr>
            <w:tcW w:w="4700" w:type="dxa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1"/>
              <w:rPr>
                <w:b/>
              </w:rPr>
            </w:pPr>
          </w:p>
        </w:tc>
      </w:tr>
      <w:tr w:rsidR="006321DE" w:rsidRPr="00C43E8E" w:rsidTr="00875162">
        <w:trPr>
          <w:trHeight w:val="2963"/>
        </w:trPr>
        <w:tc>
          <w:tcPr>
            <w:tcW w:w="9919" w:type="dxa"/>
            <w:gridSpan w:val="3"/>
            <w:vAlign w:val="center"/>
          </w:tcPr>
          <w:p w:rsidR="006321DE" w:rsidRPr="004D6BDB" w:rsidRDefault="00565D22" w:rsidP="008A32BE">
            <w:pPr>
              <w:pStyle w:val="EBTitul2"/>
            </w:pPr>
            <w:r w:rsidRPr="00565D22">
              <w:t>Программа для ЭВМ</w:t>
            </w:r>
            <w:r w:rsidR="004D6BDB">
              <w:t xml:space="preserve"> «Платформа Умный город</w:t>
            </w:r>
            <w:r w:rsidR="00CE35C2">
              <w:t xml:space="preserve"> версия 1.6</w:t>
            </w:r>
            <w:r w:rsidR="004D6BDB">
              <w:t>»</w:t>
            </w:r>
          </w:p>
          <w:p w:rsidR="005F25A2" w:rsidRPr="005F25A2" w:rsidRDefault="005F25A2" w:rsidP="00565D22">
            <w:pPr>
              <w:jc w:val="center"/>
            </w:pPr>
          </w:p>
        </w:tc>
      </w:tr>
      <w:tr w:rsidR="006321DE" w:rsidRPr="00C43E8E" w:rsidTr="00875162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:rsidR="006321DE" w:rsidRPr="005F7EF9" w:rsidRDefault="00DB4DE5" w:rsidP="006321DE">
            <w:pPr>
              <w:pStyle w:val="EBTitulnamedoc"/>
            </w:pPr>
            <w:r>
              <w:t>Краткое о</w:t>
            </w:r>
            <w:r w:rsidR="002D7743">
              <w:t xml:space="preserve">писание </w:t>
            </w:r>
            <w:r w:rsidR="007D1E6F">
              <w:t>платфор</w:t>
            </w:r>
            <w:r w:rsidR="002D7743">
              <w:t>мы</w:t>
            </w:r>
          </w:p>
          <w:p w:rsidR="006321DE" w:rsidRPr="006321DE" w:rsidRDefault="006321DE" w:rsidP="006321DE">
            <w:pPr>
              <w:pStyle w:val="OTRTitulnamedoc"/>
              <w:rPr>
                <w:b w:val="0"/>
              </w:rPr>
            </w:pPr>
          </w:p>
        </w:tc>
      </w:tr>
      <w:tr w:rsidR="006321DE" w:rsidRPr="00C43E8E" w:rsidTr="00875162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rPr>
          <w:trHeight w:val="488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c>
          <w:tcPr>
            <w:tcW w:w="9919" w:type="dxa"/>
            <w:gridSpan w:val="3"/>
            <w:vAlign w:val="center"/>
          </w:tcPr>
          <w:p w:rsidR="006321DE" w:rsidRPr="00A76A4C" w:rsidRDefault="006321DE" w:rsidP="004D6BDB">
            <w:pPr>
              <w:pStyle w:val="EBTitul0"/>
            </w:pPr>
            <w:r w:rsidRPr="00C43E8E">
              <w:t xml:space="preserve">Листов: </w:t>
            </w:r>
            <w:r w:rsidR="004C7213">
              <w:fldChar w:fldCharType="begin"/>
            </w:r>
            <w:r w:rsidR="004C7213">
              <w:instrText xml:space="preserve"> NUMPAGES  \* Arabic  \* MERGEFORMAT </w:instrText>
            </w:r>
            <w:r w:rsidR="004C7213">
              <w:fldChar w:fldCharType="separate"/>
            </w:r>
            <w:r w:rsidR="007D1E6F">
              <w:rPr>
                <w:noProof/>
              </w:rPr>
              <w:t>8</w:t>
            </w:r>
            <w:r w:rsidR="004C7213">
              <w:rPr>
                <w:noProof/>
              </w:rPr>
              <w:fldChar w:fldCharType="end"/>
            </w:r>
          </w:p>
        </w:tc>
      </w:tr>
      <w:tr w:rsidR="006321DE" w:rsidRPr="00C43E8E" w:rsidTr="00875162">
        <w:trPr>
          <w:trHeight w:val="1286"/>
        </w:trPr>
        <w:tc>
          <w:tcPr>
            <w:tcW w:w="9919" w:type="dxa"/>
            <w:gridSpan w:val="3"/>
          </w:tcPr>
          <w:p w:rsidR="006321DE" w:rsidRPr="00C43E8E" w:rsidRDefault="006321DE" w:rsidP="0070289D">
            <w:pPr>
              <w:pStyle w:val="EBTitul0"/>
            </w:pPr>
          </w:p>
        </w:tc>
      </w:tr>
    </w:tbl>
    <w:p w:rsidR="006321DE" w:rsidRDefault="006321DE"/>
    <w:p w:rsidR="007867C0" w:rsidRPr="005F7EF9" w:rsidRDefault="007867C0" w:rsidP="00BF29CC">
      <w:pPr>
        <w:sectPr w:rsidR="007867C0" w:rsidRPr="005F7EF9" w:rsidSect="00875162">
          <w:headerReference w:type="even" r:id="rId9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:rsidR="002D7743" w:rsidRPr="00513DC6" w:rsidRDefault="002D7743" w:rsidP="00662182">
      <w:pPr>
        <w:pStyle w:val="1"/>
        <w:tabs>
          <w:tab w:val="clear" w:pos="3119"/>
          <w:tab w:val="num" w:pos="-142"/>
        </w:tabs>
        <w:ind w:left="-709" w:hanging="425"/>
      </w:pPr>
      <w:bookmarkStart w:id="1" w:name="_Toc415479481"/>
      <w:bookmarkStart w:id="2" w:name="_Toc434339472"/>
      <w:bookmarkStart w:id="3" w:name="_Toc30112679"/>
      <w:bookmarkStart w:id="4" w:name="_Toc289273406"/>
      <w:bookmarkStart w:id="5" w:name="_Toc320525174"/>
      <w:bookmarkStart w:id="6" w:name="_Toc320710246"/>
      <w:bookmarkStart w:id="7" w:name="_Toc322455166"/>
      <w:r w:rsidRPr="00513DC6">
        <w:lastRenderedPageBreak/>
        <w:t xml:space="preserve">Назначение </w:t>
      </w:r>
      <w:r w:rsidR="007D1E6F">
        <w:t>платфор</w:t>
      </w:r>
      <w:r w:rsidRPr="00513DC6">
        <w:t>мы</w:t>
      </w:r>
      <w:bookmarkEnd w:id="1"/>
      <w:bookmarkEnd w:id="2"/>
      <w:bookmarkEnd w:id="3"/>
    </w:p>
    <w:p w:rsidR="008F0806" w:rsidRPr="00C92C8A" w:rsidRDefault="003271B7" w:rsidP="00C92C8A">
      <w:pPr>
        <w:pStyle w:val="EBNormal"/>
      </w:pPr>
      <w:bookmarkStart w:id="8" w:name="_Toc437510968"/>
      <w:bookmarkStart w:id="9" w:name="_Toc437510969"/>
      <w:bookmarkStart w:id="10" w:name="_Ref433983644"/>
      <w:bookmarkStart w:id="11" w:name="_Toc434339475"/>
      <w:bookmarkEnd w:id="8"/>
      <w:bookmarkEnd w:id="9"/>
      <w:r>
        <w:t>Программа для ЭВМ «Платформа Умный город</w:t>
      </w:r>
      <w:r w:rsidR="00CE35C2">
        <w:t xml:space="preserve"> версия 1.6</w:t>
      </w:r>
      <w:r>
        <w:t>» (далее –</w:t>
      </w:r>
      <w:r w:rsidRPr="00BF730C">
        <w:t xml:space="preserve"> </w:t>
      </w:r>
      <w:r w:rsidR="00CE35C2">
        <w:t>Пла</w:t>
      </w:r>
      <w:r w:rsidR="00CE35C2">
        <w:t>т</w:t>
      </w:r>
      <w:r w:rsidR="00CE35C2">
        <w:t>форм</w:t>
      </w:r>
      <w:r>
        <w:t>а)</w:t>
      </w:r>
      <w:r w:rsidR="005F25A2">
        <w:t xml:space="preserve"> </w:t>
      </w:r>
      <w:r w:rsidR="008F0806" w:rsidRPr="00C92C8A">
        <w:t xml:space="preserve">является </w:t>
      </w:r>
      <w:r w:rsidR="00B27041">
        <w:t>функциона</w:t>
      </w:r>
      <w:r w:rsidR="008F0806" w:rsidRPr="00C92C8A">
        <w:t>льным инструментом, использующим современные цифровые технологии для эффективного у</w:t>
      </w:r>
      <w:r w:rsidR="00462525">
        <w:t>правления городских хозяйством,</w:t>
      </w:r>
      <w:r w:rsidR="008F0806" w:rsidRPr="00C92C8A">
        <w:t xml:space="preserve"> расширяющим возможности жителей и гостей города. </w:t>
      </w:r>
      <w:proofErr w:type="gramStart"/>
      <w:r w:rsidR="00794F0E" w:rsidRPr="00794F0E">
        <w:t xml:space="preserve">В состав </w:t>
      </w:r>
      <w:r w:rsidR="00CE35C2">
        <w:t>Платформ</w:t>
      </w:r>
      <w:r w:rsidR="00794F0E" w:rsidRPr="00794F0E">
        <w:t xml:space="preserve">ы входят базовые компоненты, </w:t>
      </w:r>
      <w:r w:rsidR="00027ACD">
        <w:t>объединенные в ядро</w:t>
      </w:r>
      <w:r w:rsidR="00794F0E" w:rsidRPr="00794F0E">
        <w:t xml:space="preserve"> </w:t>
      </w:r>
      <w:r w:rsidR="00CE35C2">
        <w:t>Платформ</w:t>
      </w:r>
      <w:r w:rsidR="00794F0E" w:rsidRPr="00794F0E">
        <w:t>ы, предоставля</w:t>
      </w:r>
      <w:r w:rsidR="00794F0E" w:rsidRPr="00794F0E">
        <w:t>ю</w:t>
      </w:r>
      <w:r w:rsidR="00794F0E" w:rsidRPr="00794F0E">
        <w:t xml:space="preserve">щие технологическую основу для </w:t>
      </w:r>
      <w:proofErr w:type="spellStart"/>
      <w:r w:rsidR="00794F0E" w:rsidRPr="00794F0E">
        <w:t>цифровизации</w:t>
      </w:r>
      <w:proofErr w:type="spellEnd"/>
      <w:r w:rsidR="00794F0E" w:rsidRPr="00794F0E">
        <w:t xml:space="preserve"> муниципального управления и прикладные цифровые сервисы</w:t>
      </w:r>
      <w:r w:rsidR="00794F0E">
        <w:t xml:space="preserve"> (модули)</w:t>
      </w:r>
      <w:r w:rsidR="00794F0E" w:rsidRPr="00794F0E">
        <w:t>, предназначенные для перевода в цифровой вид конкретных взаимодействий исполнительных органов госуда</w:t>
      </w:r>
      <w:r w:rsidR="00794F0E" w:rsidRPr="00794F0E">
        <w:t>р</w:t>
      </w:r>
      <w:r w:rsidR="00794F0E" w:rsidRPr="00794F0E">
        <w:t>ственной власти, органов муниципального самоуправ</w:t>
      </w:r>
      <w:r w:rsidR="007950DB">
        <w:t>ления, бизнеса и граждан.</w:t>
      </w:r>
      <w:proofErr w:type="gramEnd"/>
    </w:p>
    <w:p w:rsidR="008F0806" w:rsidRPr="00C92C8A" w:rsidRDefault="008F0806" w:rsidP="00C92C8A">
      <w:pPr>
        <w:pStyle w:val="EBNormal"/>
      </w:pPr>
      <w:r w:rsidRPr="00C92C8A">
        <w:t xml:space="preserve">Часть </w:t>
      </w:r>
      <w:r w:rsidR="00116A11">
        <w:t xml:space="preserve">модулей </w:t>
      </w:r>
      <w:r w:rsidR="00CE35C2">
        <w:t>Платформ</w:t>
      </w:r>
      <w:r w:rsidR="00116A11">
        <w:t>ы</w:t>
      </w:r>
      <w:r w:rsidRPr="00C92C8A">
        <w:t xml:space="preserve"> предназначена для открытого общественного использования гражданами, предоставляя информационные и бытовые серв</w:t>
      </w:r>
      <w:r w:rsidRPr="00C92C8A">
        <w:t>и</w:t>
      </w:r>
      <w:r w:rsidRPr="00C92C8A">
        <w:t>сы, в том числе возможность оперативной коммуникации между пользовател</w:t>
      </w:r>
      <w:r w:rsidRPr="00C92C8A">
        <w:t>я</w:t>
      </w:r>
      <w:r w:rsidRPr="00C92C8A">
        <w:t xml:space="preserve">ми, представителями администрации и подрядными организациями. </w:t>
      </w:r>
      <w:r w:rsidR="00027ACD">
        <w:t>Граждане могут сообщать о проблемах городской инфраструктуры и отслеживать процесс и результат решения проблемы ответственными сотрудниками городской а</w:t>
      </w:r>
      <w:r w:rsidR="00027ACD">
        <w:t>д</w:t>
      </w:r>
      <w:r w:rsidR="00027ACD">
        <w:t>министрации. Реализована возможность дистанционного бронирования и опл</w:t>
      </w:r>
      <w:r w:rsidR="00027ACD">
        <w:t>а</w:t>
      </w:r>
      <w:r w:rsidR="00027ACD">
        <w:t xml:space="preserve">ты муниципальных объектов, школьного питания, а также </w:t>
      </w:r>
      <w:r w:rsidR="007950DB">
        <w:t>сервис использов</w:t>
      </w:r>
      <w:r w:rsidR="007950DB">
        <w:t>а</w:t>
      </w:r>
      <w:r w:rsidR="007950DB">
        <w:t>ния общественного транспорта</w:t>
      </w:r>
      <w:r w:rsidR="00CE35C2">
        <w:t xml:space="preserve">. Платформа аккумулирует и предоставляет для общего доступа </w:t>
      </w:r>
      <w:r w:rsidR="00FF2EA3">
        <w:t xml:space="preserve">актуальную </w:t>
      </w:r>
      <w:r w:rsidR="00CE35C2">
        <w:t xml:space="preserve">информацию </w:t>
      </w:r>
      <w:r w:rsidR="00FF2EA3">
        <w:t>о проводимых и запланированных земляных работах, перекрытиях улиц города, произошедших ДТП и графике механизированной уборки.</w:t>
      </w:r>
      <w:r w:rsidR="00027ACD">
        <w:t xml:space="preserve"> </w:t>
      </w:r>
      <w:r w:rsidR="00FF2EA3">
        <w:t>Д</w:t>
      </w:r>
      <w:r w:rsidR="00027ACD">
        <w:t>ля граждан</w:t>
      </w:r>
      <w:r w:rsidR="00FF2EA3">
        <w:t xml:space="preserve"> также доступны данные</w:t>
      </w:r>
      <w:r w:rsidR="00027ACD">
        <w:t xml:space="preserve"> в сфере т</w:t>
      </w:r>
      <w:r w:rsidR="00027ACD">
        <w:t>у</w:t>
      </w:r>
      <w:r w:rsidR="00027ACD">
        <w:t>ризма, медицины, информационной поддержки ветеранов ВОВ и людей с огр</w:t>
      </w:r>
      <w:r w:rsidR="00027ACD">
        <w:t>а</w:t>
      </w:r>
      <w:r w:rsidR="00027ACD">
        <w:t xml:space="preserve">ниченными возможностями. </w:t>
      </w:r>
      <w:r w:rsidRPr="00C92C8A">
        <w:t xml:space="preserve">Закрытая часть </w:t>
      </w:r>
      <w:r w:rsidR="00CE35C2">
        <w:t>Платформ</w:t>
      </w:r>
      <w:r w:rsidR="00116A11">
        <w:t>ы</w:t>
      </w:r>
      <w:r w:rsidRPr="00C92C8A">
        <w:t xml:space="preserve"> предназначена для служебного использования уполномоченными сотрудниками </w:t>
      </w:r>
      <w:r w:rsidR="003271B7">
        <w:t xml:space="preserve">администрации и подрядных организаций </w:t>
      </w:r>
      <w:r w:rsidRPr="00C92C8A">
        <w:t xml:space="preserve">в соответствии с зонами ответственности. </w:t>
      </w:r>
      <w:r w:rsidR="007950DB">
        <w:t xml:space="preserve">Для главы города и ОМСУ реализованы аналитика </w:t>
      </w:r>
      <w:r w:rsidR="007950DB" w:rsidRPr="007950DB">
        <w:t>функционирования городского хозя</w:t>
      </w:r>
      <w:r w:rsidR="007950DB" w:rsidRPr="007950DB">
        <w:t>й</w:t>
      </w:r>
      <w:r w:rsidR="007950DB" w:rsidRPr="007950DB">
        <w:t>ства,</w:t>
      </w:r>
      <w:r w:rsidR="007950DB">
        <w:t xml:space="preserve"> финансовая аналитика, контроль служебного транспорта, дистанционный контроль и управление уровнем тепла на оснащенных объектах, мониторинг заболеваемости </w:t>
      </w:r>
      <w:r w:rsidR="007950DB" w:rsidRPr="007672EE">
        <w:t>COVID-19</w:t>
      </w:r>
      <w:r w:rsidR="007950DB">
        <w:t xml:space="preserve"> и диспетчеризация лифтов</w:t>
      </w:r>
      <w:r w:rsidR="007950DB" w:rsidRPr="00493528">
        <w:t>.</w:t>
      </w:r>
      <w:r w:rsidR="007950DB">
        <w:t xml:space="preserve"> Реализованы накопление и в</w:t>
      </w:r>
      <w:r w:rsidR="00C345C9">
        <w:t>изуализация</w:t>
      </w:r>
      <w:r w:rsidR="007950DB">
        <w:t xml:space="preserve"> дорожно-транспортной инфор</w:t>
      </w:r>
      <w:r w:rsidR="00C345C9">
        <w:t>мации,</w:t>
      </w:r>
      <w:r w:rsidR="007950DB">
        <w:t xml:space="preserve"> удаленное управление светофор</w:t>
      </w:r>
      <w:r w:rsidR="00462525">
        <w:t>ны</w:t>
      </w:r>
      <w:r w:rsidR="007950DB">
        <w:t>ми</w:t>
      </w:r>
      <w:r w:rsidR="00462525">
        <w:t xml:space="preserve"> объектами</w:t>
      </w:r>
      <w:r w:rsidR="00C345C9">
        <w:t>, контроль движения общественного транспорта в с</w:t>
      </w:r>
      <w:r w:rsidR="00C345C9">
        <w:t>о</w:t>
      </w:r>
      <w:r w:rsidR="00C345C9">
        <w:t>ответствии с предоставленными перевозчиком разнарядками</w:t>
      </w:r>
      <w:r w:rsidR="007950DB">
        <w:t>.</w:t>
      </w:r>
      <w:r w:rsidR="00462525">
        <w:t xml:space="preserve"> </w:t>
      </w:r>
      <w:r w:rsidR="00C345C9">
        <w:t xml:space="preserve">Большой блок данных и их обработки относится к сфере деятельности КУМИ, УК, ЖКХ, </w:t>
      </w:r>
      <w:r w:rsidR="0047174A">
        <w:t xml:space="preserve">в том числе предоставляя информацию по </w:t>
      </w:r>
      <w:r w:rsidR="00C345C9">
        <w:t xml:space="preserve">муниципальным объектам аренды и нестационарным торговым объектам. Версия 1.6 расширяет </w:t>
      </w:r>
      <w:r w:rsidR="0047174A">
        <w:t xml:space="preserve">служебный </w:t>
      </w:r>
      <w:r w:rsidR="00C345C9">
        <w:t>фун</w:t>
      </w:r>
      <w:r w:rsidR="00C345C9">
        <w:t>к</w:t>
      </w:r>
      <w:r w:rsidR="00C345C9">
        <w:t>ционал</w:t>
      </w:r>
      <w:r w:rsidR="00C345C9" w:rsidRPr="00C92C8A">
        <w:t xml:space="preserve"> </w:t>
      </w:r>
      <w:r w:rsidR="0047174A">
        <w:t>Платформы в части</w:t>
      </w:r>
      <w:r w:rsidR="0047174A" w:rsidRPr="0047174A">
        <w:rPr>
          <w:szCs w:val="28"/>
        </w:rPr>
        <w:t xml:space="preserve"> </w:t>
      </w:r>
      <w:r w:rsidR="00914B32">
        <w:rPr>
          <w:szCs w:val="28"/>
        </w:rPr>
        <w:t>ведения</w:t>
      </w:r>
      <w:r w:rsidR="0047174A">
        <w:rPr>
          <w:bCs/>
          <w:szCs w:val="24"/>
        </w:rPr>
        <w:t xml:space="preserve"> реестра муниципальных объектов благ</w:t>
      </w:r>
      <w:r w:rsidR="0047174A">
        <w:rPr>
          <w:bCs/>
          <w:szCs w:val="24"/>
        </w:rPr>
        <w:t>о</w:t>
      </w:r>
      <w:r w:rsidR="0047174A">
        <w:rPr>
          <w:bCs/>
          <w:szCs w:val="24"/>
        </w:rPr>
        <w:t xml:space="preserve">устройства игрового и спортивного оборудования, а также </w:t>
      </w:r>
      <w:r w:rsidR="00914B32">
        <w:rPr>
          <w:bCs/>
          <w:szCs w:val="24"/>
        </w:rPr>
        <w:t>формирования ед</w:t>
      </w:r>
      <w:r w:rsidR="00914B32">
        <w:rPr>
          <w:bCs/>
          <w:szCs w:val="24"/>
        </w:rPr>
        <w:t>и</w:t>
      </w:r>
      <w:r w:rsidR="00914B32">
        <w:rPr>
          <w:bCs/>
          <w:szCs w:val="24"/>
        </w:rPr>
        <w:t>ного источника объединенной информации о городских</w:t>
      </w:r>
      <w:r w:rsidR="0047174A" w:rsidRPr="00C92C8A">
        <w:t xml:space="preserve"> </w:t>
      </w:r>
      <w:r w:rsidR="00914B32">
        <w:rPr>
          <w:bCs/>
          <w:szCs w:val="24"/>
        </w:rPr>
        <w:t>коммуникациях и с</w:t>
      </w:r>
      <w:r w:rsidR="00914B32">
        <w:rPr>
          <w:bCs/>
          <w:szCs w:val="24"/>
        </w:rPr>
        <w:t>е</w:t>
      </w:r>
      <w:r w:rsidR="00914B32">
        <w:rPr>
          <w:bCs/>
          <w:szCs w:val="24"/>
        </w:rPr>
        <w:t>тях.</w:t>
      </w:r>
      <w:r w:rsidR="00914B32" w:rsidRPr="00C92C8A">
        <w:t xml:space="preserve"> </w:t>
      </w:r>
      <w:r w:rsidR="00914B32">
        <w:t>В качестве общедоступного добавляется функционал публикации уполн</w:t>
      </w:r>
      <w:r w:rsidR="00914B32">
        <w:t>о</w:t>
      </w:r>
      <w:r w:rsidR="00914B32">
        <w:t>моченным сотрудником планов городского развития для ознакомления, обсу</w:t>
      </w:r>
      <w:r w:rsidR="00914B32">
        <w:t>ж</w:t>
      </w:r>
      <w:r w:rsidR="00914B32">
        <w:lastRenderedPageBreak/>
        <w:t>дения и предоставления обратной связи гражданами (авторизованными польз</w:t>
      </w:r>
      <w:r w:rsidR="00914B32">
        <w:t>о</w:t>
      </w:r>
      <w:r w:rsidR="00914B32">
        <w:t xml:space="preserve">вателями Платформы). </w:t>
      </w:r>
      <w:r w:rsidRPr="00C92C8A">
        <w:t>На этапе внедрения, в</w:t>
      </w:r>
      <w:r w:rsidR="00116A11">
        <w:t xml:space="preserve"> </w:t>
      </w:r>
      <w:r w:rsidR="00CE35C2">
        <w:t>Платформ</w:t>
      </w:r>
      <w:r w:rsidR="00116A11">
        <w:t>у</w:t>
      </w:r>
      <w:r w:rsidRPr="00C92C8A">
        <w:t xml:space="preserve"> необходимо занести </w:t>
      </w:r>
      <w:r w:rsidR="00116A11">
        <w:t xml:space="preserve">исходную </w:t>
      </w:r>
      <w:r w:rsidRPr="00C92C8A">
        <w:t>актуальную информацию. На этапе промышленной эксплуатации д</w:t>
      </w:r>
      <w:r w:rsidRPr="00C92C8A">
        <w:t>о</w:t>
      </w:r>
      <w:r w:rsidRPr="00C92C8A">
        <w:t>бавление новой информации и редактирование ранее введенных данных дол</w:t>
      </w:r>
      <w:r w:rsidRPr="00C92C8A">
        <w:t>ж</w:t>
      </w:r>
      <w:r w:rsidRPr="00C92C8A">
        <w:t xml:space="preserve">ны осуществляться компетентными </w:t>
      </w:r>
      <w:r w:rsidR="00116A11">
        <w:t>пользователями, уполномоченными для р</w:t>
      </w:r>
      <w:r w:rsidR="00116A11">
        <w:t>а</w:t>
      </w:r>
      <w:r w:rsidR="00116A11">
        <w:t xml:space="preserve">боты с </w:t>
      </w:r>
      <w:r w:rsidR="00CE35C2">
        <w:t>Платформ</w:t>
      </w:r>
      <w:r w:rsidR="00116A11">
        <w:t>ой</w:t>
      </w:r>
      <w:r w:rsidRPr="00C92C8A">
        <w:t>. Таким образом, часть</w:t>
      </w:r>
      <w:r w:rsidR="00116A11">
        <w:t xml:space="preserve"> модулей </w:t>
      </w:r>
      <w:r w:rsidR="00CE35C2">
        <w:t>Платформ</w:t>
      </w:r>
      <w:r w:rsidR="00116A11">
        <w:t>ы,</w:t>
      </w:r>
      <w:r w:rsidRPr="00C92C8A">
        <w:t xml:space="preserve"> где это нео</w:t>
      </w:r>
      <w:r w:rsidRPr="00C92C8A">
        <w:t>б</w:t>
      </w:r>
      <w:r w:rsidRPr="00C92C8A">
        <w:t>ходи</w:t>
      </w:r>
      <w:r w:rsidR="00116A11">
        <w:t xml:space="preserve">мо, </w:t>
      </w:r>
      <w:r w:rsidRPr="00C92C8A">
        <w:t>оснащена инструментарием и пользовательским интерфейсом для вн</w:t>
      </w:r>
      <w:r w:rsidRPr="00C92C8A">
        <w:t>е</w:t>
      </w:r>
      <w:r w:rsidRPr="00C92C8A">
        <w:t>сения и корректировки данных в соответствии с предоставленными авториз</w:t>
      </w:r>
      <w:r w:rsidRPr="00C92C8A">
        <w:t>о</w:t>
      </w:r>
      <w:r w:rsidRPr="00C92C8A">
        <w:t xml:space="preserve">ванному пользователю правами. </w:t>
      </w:r>
    </w:p>
    <w:p w:rsidR="008F0806" w:rsidRPr="00C92C8A" w:rsidRDefault="008F0806" w:rsidP="00C92C8A">
      <w:pPr>
        <w:pStyle w:val="EBNormal"/>
      </w:pPr>
      <w:bookmarkStart w:id="12" w:name="__RefHeading__157_1516621224"/>
      <w:bookmarkEnd w:id="12"/>
      <w:r w:rsidRPr="00C92C8A">
        <w:t xml:space="preserve">Основным назначением </w:t>
      </w:r>
      <w:r w:rsidR="00116A11">
        <w:t>ПЭВМ «Платформа Умный город</w:t>
      </w:r>
      <w:r w:rsidR="00914B32">
        <w:t xml:space="preserve"> версия 1.6</w:t>
      </w:r>
      <w:r w:rsidR="00116A11">
        <w:t>»</w:t>
      </w:r>
      <w:r w:rsidRPr="00C92C8A">
        <w:t xml:space="preserve"> я</w:t>
      </w:r>
      <w:r w:rsidRPr="00C92C8A">
        <w:t>в</w:t>
      </w:r>
      <w:r w:rsidRPr="00C92C8A">
        <w:t xml:space="preserve">ляется </w:t>
      </w:r>
      <w:proofErr w:type="spellStart"/>
      <w:r w:rsidRPr="00C92C8A">
        <w:t>цифровизация</w:t>
      </w:r>
      <w:proofErr w:type="spellEnd"/>
      <w:r w:rsidRPr="00C92C8A">
        <w:t xml:space="preserve"> процессов городского управления, сервисов, предоставл</w:t>
      </w:r>
      <w:r w:rsidRPr="00C92C8A">
        <w:t>я</w:t>
      </w:r>
      <w:r w:rsidRPr="00C92C8A">
        <w:t>емых гражданам и комплексный подход к решению вопросов из разных обл</w:t>
      </w:r>
      <w:r w:rsidRPr="00C92C8A">
        <w:t>а</w:t>
      </w:r>
      <w:r w:rsidRPr="00C92C8A">
        <w:t xml:space="preserve">стей жизни города. </w:t>
      </w:r>
      <w:r w:rsidR="00CE35C2">
        <w:t>Платформ</w:t>
      </w:r>
      <w:r w:rsidR="00C92C8A">
        <w:t>а</w:t>
      </w:r>
      <w:r w:rsidR="00462525">
        <w:t xml:space="preserve">  обеспечивает</w:t>
      </w:r>
      <w:r w:rsidRPr="00C92C8A">
        <w:t xml:space="preserve"> автоматизацию следующих обл</w:t>
      </w:r>
      <w:r w:rsidRPr="00C92C8A">
        <w:t>а</w:t>
      </w:r>
      <w:r w:rsidRPr="00C92C8A">
        <w:t>стей жизни города: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Общественная безопасность;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Городская инфраструктура;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Городское управление;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Городские территории и общественный транспорт;</w:t>
      </w:r>
    </w:p>
    <w:p w:rsidR="008F0806" w:rsidRDefault="008F0806" w:rsidP="00BE56D3">
      <w:pPr>
        <w:pStyle w:val="PlainText"/>
        <w:numPr>
          <w:ilvl w:val="0"/>
          <w:numId w:val="25"/>
        </w:numPr>
      </w:pPr>
      <w:r w:rsidRPr="00F83DD3">
        <w:t>Социально-культурная сфера;</w:t>
      </w:r>
    </w:p>
    <w:p w:rsidR="00027ACD" w:rsidRPr="00F83DD3" w:rsidRDefault="00027ACD" w:rsidP="00BE56D3">
      <w:pPr>
        <w:pStyle w:val="PlainText"/>
        <w:numPr>
          <w:ilvl w:val="0"/>
          <w:numId w:val="25"/>
        </w:numPr>
      </w:pPr>
      <w:r>
        <w:t>Туризм;</w:t>
      </w:r>
    </w:p>
    <w:p w:rsidR="008F0806" w:rsidRDefault="008F0806" w:rsidP="00BE56D3">
      <w:pPr>
        <w:pStyle w:val="PlainText"/>
        <w:numPr>
          <w:ilvl w:val="0"/>
          <w:numId w:val="25"/>
        </w:numPr>
      </w:pPr>
      <w:r w:rsidRPr="00F83DD3">
        <w:t>Бизнес.</w:t>
      </w:r>
    </w:p>
    <w:p w:rsidR="002D7743" w:rsidRPr="009A5123" w:rsidRDefault="00E23DE5" w:rsidP="00662182">
      <w:pPr>
        <w:pStyle w:val="1"/>
        <w:tabs>
          <w:tab w:val="clear" w:pos="3119"/>
          <w:tab w:val="num" w:pos="-142"/>
        </w:tabs>
        <w:ind w:left="-709" w:hanging="425"/>
      </w:pPr>
      <w:bookmarkStart w:id="13" w:name="_Toc30112680"/>
      <w:bookmarkEnd w:id="10"/>
      <w:bookmarkEnd w:id="11"/>
      <w:r>
        <w:lastRenderedPageBreak/>
        <w:t>Описание</w:t>
      </w:r>
      <w:r w:rsidR="00565D22">
        <w:t xml:space="preserve"> </w:t>
      </w:r>
      <w:r w:rsidR="00CE35C2">
        <w:t>Платформ</w:t>
      </w:r>
      <w:r w:rsidR="00565D22">
        <w:t>ы</w:t>
      </w:r>
      <w:bookmarkEnd w:id="13"/>
    </w:p>
    <w:p w:rsidR="00A8560D" w:rsidRPr="00493649" w:rsidRDefault="00CE35C2" w:rsidP="00A8560D">
      <w:pPr>
        <w:pStyle w:val="Standard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а представляет собой отдельное интернет приложение </w:t>
      </w:r>
      <w:proofErr w:type="gramStart"/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 польз</w:t>
      </w:r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вательским </w:t>
      </w:r>
      <w:proofErr w:type="spellStart"/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>Web</w:t>
      </w:r>
      <w:proofErr w:type="spellEnd"/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-интерфейсом.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а имеет мобильную версию для 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бильных устрой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ств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 xml:space="preserve">, работающих под управлением операционных систем iOS и </w:t>
      </w:r>
      <w:proofErr w:type="spellStart"/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Android</w:t>
      </w:r>
      <w:proofErr w:type="spellEnd"/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, реализованную посредством </w:t>
      </w:r>
      <w:proofErr w:type="spellStart"/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портирования</w:t>
      </w:r>
      <w:proofErr w:type="spellEnd"/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функцио</w:t>
      </w:r>
      <w:r w:rsidR="00462525">
        <w:rPr>
          <w:rFonts w:ascii="Times New Roman" w:eastAsia="Times New Roman" w:hAnsi="Times New Roman"/>
          <w:sz w:val="28"/>
          <w:szCs w:val="20"/>
          <w:lang w:eastAsia="ru-RU"/>
        </w:rPr>
        <w:t>нала набора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мод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лей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В основу структуры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ы заложен модульный принцип, обеспечивающий возможность встраивания дополнительных подсистем (мод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лей) и взаимодействия с другими информационными системами. Функционир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вание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ы осуществляется в многоуровневой архитектуре в виде вза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модействующего набора подсистем (модулей, компонент, сервисов), совмест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мых на программно-аппаратном и информационном уровне: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базовые компоненты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ы (ядро)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инфраструктурные сервисы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ы (ядро)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прикладные сервисы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ы (модули)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8560D" w:rsidRPr="00493649" w:rsidRDefault="00A8560D" w:rsidP="00A8560D">
      <w:pPr>
        <w:pStyle w:val="Standard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Базовые компоненты </w:t>
      </w:r>
      <w:r w:rsidR="00493649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и инфраструктурные сервисы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493649" w:rsidRPr="00493649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 являются ее ядром и предназначены для обеспечения эффективной интеграции всех и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точников внешних данных и подключения прикладных сервисов. Базовые ко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поненты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ы обеспе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чивают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снижение затрат на эксплуатацию всей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ы;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единые механизмы безопасности для всех элементов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ы, проце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сов и данных;</w:t>
      </w:r>
    </w:p>
    <w:p w:rsidR="00493649" w:rsidRPr="00493649" w:rsidRDefault="00A8560D" w:rsidP="00493649">
      <w:pPr>
        <w:pStyle w:val="Standard"/>
        <w:numPr>
          <w:ilvl w:val="0"/>
          <w:numId w:val="37"/>
        </w:numPr>
        <w:jc w:val="both"/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механизмы ускоренного процесса интеграции любых внешних информ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ционных систем и сервисов.</w:t>
      </w:r>
    </w:p>
    <w:p w:rsidR="00B85A1E" w:rsidRDefault="00B85A1E" w:rsidP="00B27041">
      <w:pPr>
        <w:pStyle w:val="EBNormal"/>
      </w:pPr>
      <w:r w:rsidRPr="00B85A1E">
        <w:t xml:space="preserve">В режиме просмотра открытой информации </w:t>
      </w:r>
      <w:r w:rsidR="00CE35C2">
        <w:t>Платформ</w:t>
      </w:r>
      <w:r>
        <w:t>а</w:t>
      </w:r>
      <w:r w:rsidRPr="00B85A1E">
        <w:t xml:space="preserve"> доступна всем пользователям. Авторизация </w:t>
      </w:r>
      <w:r w:rsidR="0055669F">
        <w:t>производит</w:t>
      </w:r>
      <w:r w:rsidRPr="00B85A1E">
        <w:t xml:space="preserve">ся </w:t>
      </w:r>
      <w:r w:rsidR="00A8560D">
        <w:t xml:space="preserve">посредством </w:t>
      </w:r>
      <w:r w:rsidRPr="00B85A1E">
        <w:t>учетной записи (Логин - Пароль)</w:t>
      </w:r>
      <w:r>
        <w:t xml:space="preserve"> или </w:t>
      </w:r>
      <w:r w:rsidR="00A8560D" w:rsidRPr="00B85A1E">
        <w:t>с использованием</w:t>
      </w:r>
      <w:r w:rsidR="00A8560D">
        <w:t xml:space="preserve"> ЕСИА, </w:t>
      </w:r>
      <w:r>
        <w:t>социальных сетей</w:t>
      </w:r>
      <w:r w:rsidRPr="00B85A1E">
        <w:t xml:space="preserve"> с дополнительным разграничением прав по ролям.</w:t>
      </w:r>
    </w:p>
    <w:p w:rsidR="00BF730C" w:rsidRDefault="00CE35C2" w:rsidP="00B27041">
      <w:pPr>
        <w:pStyle w:val="EBNormal"/>
      </w:pPr>
      <w:r>
        <w:t>Платформ</w:t>
      </w:r>
      <w:r w:rsidR="005F25A2" w:rsidRPr="005F25A2">
        <w:t xml:space="preserve">а </w:t>
      </w:r>
      <w:r w:rsidR="00C92C8A">
        <w:t>может поддерживать</w:t>
      </w:r>
      <w:r w:rsidR="005F25A2" w:rsidRPr="005F25A2">
        <w:t xml:space="preserve"> следующи</w:t>
      </w:r>
      <w:r w:rsidR="00C92C8A">
        <w:t>й набор модулей</w:t>
      </w:r>
      <w:r w:rsidR="005F25A2" w:rsidRPr="005F25A2">
        <w:t>:</w:t>
      </w:r>
    </w:p>
    <w:p w:rsidR="005F58A0" w:rsidRPr="00513DC6" w:rsidRDefault="004C7213" w:rsidP="00037E23">
      <w:pPr>
        <w:pStyle w:val="EBNameTable"/>
        <w:ind w:left="-709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82315">
        <w:rPr>
          <w:noProof/>
        </w:rPr>
        <w:t>1</w:t>
      </w:r>
      <w:r>
        <w:rPr>
          <w:noProof/>
        </w:rPr>
        <w:fldChar w:fldCharType="end"/>
      </w:r>
      <w:r w:rsidR="005F58A0" w:rsidRPr="00513DC6">
        <w:t xml:space="preserve">. </w:t>
      </w:r>
      <w:r w:rsidR="005F58A0">
        <w:t>Перечень модулей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C43301" w:rsidRPr="001D1A4F" w:rsidTr="00027ACD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2C2E60" w:rsidRDefault="00C43301" w:rsidP="00027ACD">
            <w:pPr>
              <w:jc w:val="right"/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2C2E60" w:rsidRDefault="00C43301" w:rsidP="00027ACD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«Базовые станции сотовой связи».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«Видеонаблюдение».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«Данные ГИС ЖКХ».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«Избирательные округа».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«Земляные работы».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«Мониторинг (ситуационный центр)».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«Сообщения жителей».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«Пожарные гидранты».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«Данные </w:t>
            </w:r>
            <w:proofErr w:type="spellStart"/>
            <w:r w:rsidRPr="001D1A4F">
              <w:rPr>
                <w:sz w:val="28"/>
                <w:szCs w:val="28"/>
              </w:rPr>
              <w:t>Роскадастра</w:t>
            </w:r>
            <w:proofErr w:type="spellEnd"/>
            <w:r w:rsidRPr="001D1A4F">
              <w:rPr>
                <w:sz w:val="28"/>
                <w:szCs w:val="28"/>
              </w:rPr>
              <w:t xml:space="preserve">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«Мониторинг общественного транспорта».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«Инженерные сети».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«График механизированной уборки».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682315" w:rsidP="0002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модуль «Учреждения</w:t>
            </w:r>
            <w:r w:rsidR="00C43301" w:rsidRPr="001D1A4F">
              <w:rPr>
                <w:sz w:val="28"/>
                <w:szCs w:val="28"/>
              </w:rPr>
              <w:t xml:space="preserve">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«Сетевой мониторинг».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="00CE35C2">
              <w:rPr>
                <w:sz w:val="28"/>
                <w:szCs w:val="28"/>
              </w:rPr>
              <w:t>Платформ</w:t>
            </w:r>
            <w:r w:rsidRPr="001D1A4F">
              <w:rPr>
                <w:sz w:val="28"/>
                <w:szCs w:val="28"/>
              </w:rPr>
              <w:t>а оповещения ГО и ЧС»</w:t>
            </w:r>
            <w:r>
              <w:rPr>
                <w:sz w:val="28"/>
                <w:szCs w:val="28"/>
              </w:rPr>
              <w:t xml:space="preserve">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«Онлайн поиск автомобиля»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«Заказ архивной видеозаписи»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«Распознавание лиц»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«Погодные условия»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«Полицейские участки»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«Территории обслуживания управляющих комп</w:t>
            </w:r>
            <w:r w:rsidRPr="001D1A4F">
              <w:rPr>
                <w:sz w:val="28"/>
                <w:szCs w:val="28"/>
              </w:rPr>
              <w:t>а</w:t>
            </w:r>
            <w:r w:rsidRPr="001D1A4F">
              <w:rPr>
                <w:sz w:val="28"/>
                <w:szCs w:val="28"/>
              </w:rPr>
              <w:t>ний»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«Телефонограммы»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«Управление городским освещением»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«Точки сбора ТКО»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модуль «А</w:t>
            </w:r>
            <w:r w:rsidRPr="001D1A4F">
              <w:rPr>
                <w:sz w:val="28"/>
                <w:szCs w:val="28"/>
              </w:rPr>
              <w:t>втоматическая отправка показаний с приборов учета»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7D028C">
              <w:rPr>
                <w:sz w:val="28"/>
                <w:szCs w:val="28"/>
              </w:rPr>
              <w:t>Вер</w:t>
            </w:r>
            <w:r w:rsidR="001845B7">
              <w:rPr>
                <w:sz w:val="28"/>
                <w:szCs w:val="28"/>
              </w:rPr>
              <w:t>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«Мониторинг служебного транспорта»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«Управление муниципальным имуществом»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«Проведение опросов и голосований»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«Выборы»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«Согласование земляных работ»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«Аренда»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proofErr w:type="spellStart"/>
            <w:r w:rsidRPr="001D1A4F">
              <w:rPr>
                <w:sz w:val="28"/>
                <w:szCs w:val="28"/>
              </w:rPr>
              <w:t>Маркетплейс</w:t>
            </w:r>
            <w:proofErr w:type="spellEnd"/>
            <w:r w:rsidRPr="001D1A4F">
              <w:rPr>
                <w:sz w:val="28"/>
                <w:szCs w:val="28"/>
              </w:rPr>
              <w:t>. Оплата услуг спортивных учрежд</w:t>
            </w:r>
            <w:r w:rsidRPr="001D1A4F">
              <w:rPr>
                <w:sz w:val="28"/>
                <w:szCs w:val="28"/>
              </w:rPr>
              <w:t>е</w:t>
            </w:r>
            <w:r w:rsidRPr="001D1A4F">
              <w:rPr>
                <w:sz w:val="28"/>
                <w:szCs w:val="28"/>
              </w:rPr>
              <w:t>ний»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proofErr w:type="spellStart"/>
            <w:r w:rsidRPr="001D1A4F">
              <w:rPr>
                <w:sz w:val="28"/>
                <w:szCs w:val="28"/>
              </w:rPr>
              <w:t>Маркетплейс</w:t>
            </w:r>
            <w:proofErr w:type="spellEnd"/>
            <w:r w:rsidRPr="001D1A4F">
              <w:rPr>
                <w:sz w:val="28"/>
                <w:szCs w:val="28"/>
              </w:rPr>
              <w:t>. Оплата питания учащихся»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«Статистика пешеходных переходов»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«Информационная панель главы города»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Мобильное приложение «Умный город».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37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ГИД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38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Медицина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39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Диспетчеризация лифтов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Обеспечение мобильности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Отопление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E74A16">
              <w:rPr>
                <w:sz w:val="28"/>
                <w:szCs w:val="28"/>
              </w:rPr>
              <w:t>Версия 1.0</w:t>
            </w:r>
            <w:r>
              <w:rPr>
                <w:sz w:val="28"/>
                <w:szCs w:val="28"/>
              </w:rPr>
              <w:t>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АСУДД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Бессмертный полк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proofErr w:type="gramStart"/>
            <w:r w:rsidRPr="007D028C">
              <w:rPr>
                <w:sz w:val="28"/>
                <w:szCs w:val="28"/>
              </w:rPr>
              <w:t>Нестационарные</w:t>
            </w:r>
            <w:proofErr w:type="gramEnd"/>
            <w:r w:rsidRPr="007D028C">
              <w:rPr>
                <w:sz w:val="28"/>
                <w:szCs w:val="28"/>
              </w:rPr>
              <w:t xml:space="preserve"> ТО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ДТП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Перекрытия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proofErr w:type="spellStart"/>
            <w:r w:rsidRPr="007D028C">
              <w:rPr>
                <w:sz w:val="28"/>
                <w:szCs w:val="28"/>
              </w:rPr>
              <w:t>Ковид</w:t>
            </w:r>
            <w:proofErr w:type="spellEnd"/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 xml:space="preserve">Контроль </w:t>
            </w:r>
            <w:r w:rsidR="00E74A16">
              <w:rPr>
                <w:sz w:val="28"/>
                <w:szCs w:val="28"/>
              </w:rPr>
              <w:t xml:space="preserve">общественного </w:t>
            </w:r>
            <w:r w:rsidRPr="007D028C">
              <w:rPr>
                <w:sz w:val="28"/>
                <w:szCs w:val="28"/>
              </w:rPr>
              <w:t>транспорта</w:t>
            </w:r>
            <w:r w:rsidR="00F05D3E" w:rsidRPr="001D1A4F">
              <w:rPr>
                <w:sz w:val="28"/>
                <w:szCs w:val="28"/>
              </w:rPr>
              <w:t>»</w:t>
            </w:r>
            <w:r w:rsidR="00F05D3E">
              <w:rPr>
                <w:sz w:val="28"/>
                <w:szCs w:val="28"/>
              </w:rPr>
              <w:t>.</w:t>
            </w:r>
            <w:r w:rsidR="00F05D3E" w:rsidRPr="001D1A4F">
              <w:rPr>
                <w:sz w:val="28"/>
                <w:szCs w:val="28"/>
              </w:rPr>
              <w:t xml:space="preserve"> </w:t>
            </w:r>
            <w:r w:rsidR="00F05D3E"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Финансовый АРМ</w:t>
            </w:r>
            <w:r w:rsidR="00F05D3E" w:rsidRPr="001D1A4F">
              <w:rPr>
                <w:sz w:val="28"/>
                <w:szCs w:val="28"/>
              </w:rPr>
              <w:t>»</w:t>
            </w:r>
            <w:r w:rsidR="00F05D3E">
              <w:rPr>
                <w:sz w:val="28"/>
                <w:szCs w:val="28"/>
              </w:rPr>
              <w:t>.</w:t>
            </w:r>
            <w:r w:rsidR="00F05D3E" w:rsidRPr="001D1A4F">
              <w:rPr>
                <w:sz w:val="28"/>
                <w:szCs w:val="28"/>
              </w:rPr>
              <w:t xml:space="preserve"> </w:t>
            </w:r>
            <w:r w:rsidR="00F05D3E">
              <w:rPr>
                <w:sz w:val="28"/>
                <w:szCs w:val="28"/>
              </w:rPr>
              <w:t>Версия 1.5.</w:t>
            </w:r>
          </w:p>
        </w:tc>
      </w:tr>
      <w:tr w:rsidR="007D028C" w:rsidTr="00914B3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50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581E95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Ядро Платформы Умный город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914B32" w:rsidTr="00914B3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B32" w:rsidRPr="007D028C" w:rsidRDefault="00914B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B32" w:rsidRPr="001D1A4F" w:rsidRDefault="00914B32">
            <w:pPr>
              <w:rPr>
                <w:sz w:val="28"/>
                <w:szCs w:val="28"/>
              </w:rPr>
            </w:pPr>
            <w:r w:rsidRPr="000906E9">
              <w:rPr>
                <w:sz w:val="28"/>
                <w:szCs w:val="28"/>
              </w:rPr>
              <w:t>Программный модул</w:t>
            </w:r>
            <w:r>
              <w:rPr>
                <w:sz w:val="28"/>
                <w:szCs w:val="28"/>
              </w:rPr>
              <w:t xml:space="preserve">ь </w:t>
            </w:r>
            <w:r w:rsidRPr="001D1A4F">
              <w:rPr>
                <w:sz w:val="28"/>
                <w:szCs w:val="28"/>
              </w:rPr>
              <w:t>«</w:t>
            </w:r>
            <w:r w:rsidRPr="00FA6591">
              <w:rPr>
                <w:sz w:val="28"/>
                <w:szCs w:val="28"/>
              </w:rPr>
              <w:t>Планы городских властей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Версия 1.6</w:t>
            </w:r>
          </w:p>
        </w:tc>
      </w:tr>
      <w:tr w:rsidR="00914B32" w:rsidTr="00914B3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B32" w:rsidRPr="007D028C" w:rsidRDefault="00914B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B32" w:rsidRPr="001D1A4F" w:rsidRDefault="00914B32" w:rsidP="003D3923">
            <w:pPr>
              <w:rPr>
                <w:sz w:val="28"/>
                <w:szCs w:val="28"/>
              </w:rPr>
            </w:pPr>
            <w:r w:rsidRPr="000906E9">
              <w:rPr>
                <w:sz w:val="28"/>
                <w:szCs w:val="28"/>
              </w:rPr>
              <w:t>Программный модул</w:t>
            </w:r>
            <w:r>
              <w:rPr>
                <w:sz w:val="28"/>
                <w:szCs w:val="28"/>
              </w:rPr>
              <w:t xml:space="preserve">ь </w:t>
            </w:r>
            <w:r w:rsidRPr="001D1A4F">
              <w:rPr>
                <w:sz w:val="28"/>
                <w:szCs w:val="28"/>
              </w:rPr>
              <w:t>«</w:t>
            </w:r>
            <w:r w:rsidRPr="00055814">
              <w:rPr>
                <w:sz w:val="28"/>
                <w:szCs w:val="28"/>
              </w:rPr>
              <w:t>Благоустройство дворовых территорий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Версия 1.6</w:t>
            </w:r>
          </w:p>
        </w:tc>
      </w:tr>
      <w:tr w:rsidR="00914B32" w:rsidTr="00914B3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B32" w:rsidRPr="007D028C" w:rsidRDefault="00914B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B32" w:rsidRPr="001D1A4F" w:rsidRDefault="00914B32" w:rsidP="003D3923">
            <w:pPr>
              <w:rPr>
                <w:sz w:val="28"/>
                <w:szCs w:val="28"/>
              </w:rPr>
            </w:pPr>
            <w:r w:rsidRPr="000906E9">
              <w:rPr>
                <w:sz w:val="28"/>
                <w:szCs w:val="28"/>
              </w:rPr>
              <w:t>Программный модул</w:t>
            </w:r>
            <w:r>
              <w:rPr>
                <w:sz w:val="28"/>
                <w:szCs w:val="28"/>
              </w:rPr>
              <w:t xml:space="preserve">ь </w:t>
            </w:r>
            <w:r w:rsidRPr="001D1A4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Городские коммуникации и сети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Версия 1.6</w:t>
            </w:r>
          </w:p>
        </w:tc>
      </w:tr>
    </w:tbl>
    <w:p w:rsidR="005F25A2" w:rsidRPr="005F25A2" w:rsidRDefault="005F25A2" w:rsidP="001D1A4F">
      <w:pPr>
        <w:spacing w:line="360" w:lineRule="auto"/>
        <w:rPr>
          <w:sz w:val="28"/>
          <w:szCs w:val="20"/>
        </w:rPr>
      </w:pPr>
    </w:p>
    <w:p w:rsidR="002D7743" w:rsidRPr="00513DC6" w:rsidRDefault="00662182" w:rsidP="00662182">
      <w:pPr>
        <w:pStyle w:val="1"/>
        <w:tabs>
          <w:tab w:val="clear" w:pos="3119"/>
          <w:tab w:val="num" w:pos="-142"/>
        </w:tabs>
        <w:ind w:left="-709" w:hanging="425"/>
      </w:pPr>
      <w:bookmarkStart w:id="14" w:name="_Toc415479482"/>
      <w:bookmarkStart w:id="15" w:name="_Toc434339476"/>
      <w:bookmarkStart w:id="16" w:name="_Toc30112681"/>
      <w:r>
        <w:lastRenderedPageBreak/>
        <w:t>Внедрение и обслуживание</w:t>
      </w:r>
      <w:r w:rsidR="002D7743" w:rsidRPr="00513DC6">
        <w:t xml:space="preserve"> </w:t>
      </w:r>
      <w:r w:rsidR="007D1E6F">
        <w:t>платформ</w:t>
      </w:r>
      <w:r w:rsidR="002D7743" w:rsidRPr="00513DC6">
        <w:t>ы</w:t>
      </w:r>
      <w:bookmarkEnd w:id="14"/>
      <w:bookmarkEnd w:id="15"/>
      <w:bookmarkEnd w:id="16"/>
    </w:p>
    <w:p w:rsidR="0077551B" w:rsidRDefault="00874CCF" w:rsidP="0077551B">
      <w:pPr>
        <w:pStyle w:val="21"/>
      </w:pPr>
      <w:bookmarkStart w:id="17" w:name="_Toc30112682"/>
      <w:r>
        <w:t>Внедрение</w:t>
      </w:r>
      <w:r w:rsidR="0077551B">
        <w:t xml:space="preserve"> </w:t>
      </w:r>
      <w:r w:rsidR="00CE35C2">
        <w:t>Платформ</w:t>
      </w:r>
      <w:r w:rsidR="0077551B">
        <w:t>ы</w:t>
      </w:r>
      <w:bookmarkEnd w:id="17"/>
    </w:p>
    <w:p w:rsidR="00874CCF" w:rsidRPr="00874CCF" w:rsidRDefault="00874CCF" w:rsidP="0077551B">
      <w:pPr>
        <w:pStyle w:val="EBNormal"/>
      </w:pPr>
      <w:r>
        <w:t xml:space="preserve">Разработка </w:t>
      </w:r>
      <w:r w:rsidR="00FB2949">
        <w:t>ПЭВМ «Платформа Умный город</w:t>
      </w:r>
      <w:r w:rsidR="00914B32">
        <w:t xml:space="preserve"> версия 1.6</w:t>
      </w:r>
      <w:r w:rsidR="00FB2949">
        <w:t>»</w:t>
      </w:r>
      <w:r w:rsidR="00BC0C99">
        <w:t xml:space="preserve"> </w:t>
      </w:r>
      <w:r w:rsidR="00FA111B">
        <w:t>осуществляется</w:t>
      </w:r>
      <w:r w:rsidRPr="00874CCF">
        <w:t xml:space="preserve"> специалистами компан</w:t>
      </w:r>
      <w:proofErr w:type="gramStart"/>
      <w:r w:rsidRPr="00874CCF">
        <w:t>ии</w:t>
      </w:r>
      <w:r w:rsidR="00CD6ED3">
        <w:t xml:space="preserve"> А</w:t>
      </w:r>
      <w:r>
        <w:t>О</w:t>
      </w:r>
      <w:proofErr w:type="gramEnd"/>
      <w:r>
        <w:t xml:space="preserve"> «</w:t>
      </w:r>
      <w:proofErr w:type="spellStart"/>
      <w:r w:rsidR="00CD6ED3">
        <w:t>ЦПиРУГ</w:t>
      </w:r>
      <w:proofErr w:type="spellEnd"/>
      <w:r>
        <w:t>»</w:t>
      </w:r>
      <w:r w:rsidR="00FA111B">
        <w:t>,</w:t>
      </w:r>
      <w:r>
        <w:t xml:space="preserve"> являющейся п</w:t>
      </w:r>
      <w:r w:rsidRPr="00874CCF">
        <w:t xml:space="preserve">равообладателем </w:t>
      </w:r>
      <w:r>
        <w:t>пр</w:t>
      </w:r>
      <w:r>
        <w:t>о</w:t>
      </w:r>
      <w:r>
        <w:t xml:space="preserve">граммного продукта. Затраты на внедрение </w:t>
      </w:r>
      <w:r w:rsidR="00CE35C2">
        <w:t>Платформ</w:t>
      </w:r>
      <w:r>
        <w:t>ы в конкретном гор</w:t>
      </w:r>
      <w:r>
        <w:t>о</w:t>
      </w:r>
      <w:r>
        <w:t>де/регионе определяются на этапе обследования объекта, поскольку зависят от ряда индивидуальных факторов:</w:t>
      </w:r>
    </w:p>
    <w:p w:rsidR="004B004B" w:rsidRPr="00FB2949" w:rsidRDefault="00874CCF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набор внедряемых модулей</w:t>
      </w:r>
      <w:r w:rsidR="004B004B" w:rsidRPr="00FB2949">
        <w:rPr>
          <w:lang w:val="ru-RU"/>
        </w:rPr>
        <w:t>;</w:t>
      </w:r>
    </w:p>
    <w:p w:rsidR="004B004B" w:rsidRPr="00FB2949" w:rsidRDefault="00874CCF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и сложность интеграций</w:t>
      </w:r>
      <w:r w:rsidR="004B004B" w:rsidRPr="00FB2949">
        <w:rPr>
          <w:lang w:val="ru-RU"/>
        </w:rPr>
        <w:t>;</w:t>
      </w:r>
    </w:p>
    <w:p w:rsidR="00A74C39" w:rsidRDefault="00A74C39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жителей;</w:t>
      </w:r>
    </w:p>
    <w:p w:rsidR="004B004B" w:rsidRPr="00FB2949" w:rsidRDefault="00A74C39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городская инфраструктура</w:t>
      </w:r>
      <w:r w:rsidR="00492CE2" w:rsidRPr="00FB2949">
        <w:rPr>
          <w:lang w:val="ru-RU"/>
        </w:rPr>
        <w:t>.</w:t>
      </w:r>
    </w:p>
    <w:p w:rsidR="00015C8C" w:rsidRPr="00291A7D" w:rsidRDefault="00A74C39" w:rsidP="00A74C39">
      <w:pPr>
        <w:pStyle w:val="21"/>
      </w:pPr>
      <w:bookmarkStart w:id="18" w:name="_Toc30112683"/>
      <w:r>
        <w:t xml:space="preserve">Обслуживание </w:t>
      </w:r>
      <w:r w:rsidR="00CE35C2">
        <w:t>Платформ</w:t>
      </w:r>
      <w:r>
        <w:t>ы</w:t>
      </w:r>
      <w:bookmarkEnd w:id="18"/>
    </w:p>
    <w:p w:rsidR="00A74C39" w:rsidRDefault="00CD6ED3" w:rsidP="00015C8C">
      <w:pPr>
        <w:pStyle w:val="EBNormal"/>
      </w:pPr>
      <w:r>
        <w:t>Компания А</w:t>
      </w:r>
      <w:r w:rsidR="00A74C39">
        <w:t>О «</w:t>
      </w:r>
      <w:proofErr w:type="spellStart"/>
      <w:r>
        <w:t>ЦПиРУГ</w:t>
      </w:r>
      <w:proofErr w:type="spellEnd"/>
      <w:r w:rsidR="00A74C39">
        <w:t>» предоста</w:t>
      </w:r>
      <w:r w:rsidR="00FA111B">
        <w:t>вляет трёх</w:t>
      </w:r>
      <w:r w:rsidR="00A74C39">
        <w:t>уровневую техническую по</w:t>
      </w:r>
      <w:r w:rsidR="00A74C39">
        <w:t>д</w:t>
      </w:r>
      <w:r w:rsidR="00A74C39">
        <w:t xml:space="preserve">держку для внедренной </w:t>
      </w:r>
      <w:r w:rsidR="00CE35C2">
        <w:t>Платформ</w:t>
      </w:r>
      <w:r w:rsidR="00A74C39">
        <w:t>ы:</w:t>
      </w:r>
    </w:p>
    <w:p w:rsidR="00A74C39" w:rsidRPr="00FB2949" w:rsidRDefault="00A74C39" w:rsidP="00A74C39">
      <w:pPr>
        <w:pStyle w:val="EBListmark1"/>
        <w:ind w:left="851" w:hanging="284"/>
        <w:rPr>
          <w:lang w:val="ru-RU"/>
        </w:rPr>
      </w:pPr>
      <w:r>
        <w:t>call-</w:t>
      </w:r>
      <w:r>
        <w:rPr>
          <w:lang w:val="ru-RU"/>
        </w:rPr>
        <w:t>центр 24/7</w:t>
      </w:r>
      <w:r w:rsidRPr="00FB2949">
        <w:rPr>
          <w:lang w:val="ru-RU"/>
        </w:rPr>
        <w:t>;</w:t>
      </w:r>
    </w:p>
    <w:p w:rsidR="00A74C39" w:rsidRDefault="00A74C39" w:rsidP="00A74C39">
      <w:pPr>
        <w:pStyle w:val="EBListmark1"/>
        <w:ind w:left="851" w:hanging="284"/>
        <w:rPr>
          <w:lang w:val="ru-RU"/>
        </w:rPr>
      </w:pPr>
      <w:r>
        <w:rPr>
          <w:lang w:val="ru-RU"/>
        </w:rPr>
        <w:t xml:space="preserve">администрирование </w:t>
      </w:r>
      <w:r w:rsidR="00CE35C2">
        <w:rPr>
          <w:lang w:val="ru-RU"/>
        </w:rPr>
        <w:t>Платформ</w:t>
      </w:r>
      <w:r>
        <w:rPr>
          <w:lang w:val="ru-RU"/>
        </w:rPr>
        <w:t>ы;</w:t>
      </w:r>
    </w:p>
    <w:p w:rsidR="00A74C39" w:rsidRPr="00FB2949" w:rsidRDefault="00A74C39" w:rsidP="00A74C39">
      <w:pPr>
        <w:pStyle w:val="EBListmark1"/>
        <w:ind w:left="851" w:hanging="284"/>
        <w:rPr>
          <w:lang w:val="ru-RU"/>
        </w:rPr>
      </w:pPr>
      <w:r>
        <w:rPr>
          <w:lang w:val="ru-RU"/>
        </w:rPr>
        <w:t>исправление найденных дефектов</w:t>
      </w:r>
      <w:r w:rsidR="00447E12">
        <w:rPr>
          <w:lang w:val="ru-RU"/>
        </w:rPr>
        <w:t xml:space="preserve">, адаптация </w:t>
      </w:r>
      <w:r w:rsidR="00CE35C2">
        <w:rPr>
          <w:lang w:val="ru-RU"/>
        </w:rPr>
        <w:t>Платформ</w:t>
      </w:r>
      <w:r w:rsidR="00447E12">
        <w:rPr>
          <w:lang w:val="ru-RU"/>
        </w:rPr>
        <w:t xml:space="preserve">ы под </w:t>
      </w:r>
      <w:r w:rsidR="008C7416">
        <w:rPr>
          <w:lang w:val="ru-RU"/>
        </w:rPr>
        <w:t>индивид</w:t>
      </w:r>
      <w:r w:rsidR="008C7416">
        <w:rPr>
          <w:lang w:val="ru-RU"/>
        </w:rPr>
        <w:t>у</w:t>
      </w:r>
      <w:r w:rsidR="008C7416">
        <w:rPr>
          <w:lang w:val="ru-RU"/>
        </w:rPr>
        <w:t xml:space="preserve">альные </w:t>
      </w:r>
      <w:r w:rsidR="00447E12">
        <w:rPr>
          <w:lang w:val="ru-RU"/>
        </w:rPr>
        <w:t>нужды Заказчика</w:t>
      </w:r>
      <w:r w:rsidRPr="00FB2949">
        <w:rPr>
          <w:lang w:val="ru-RU"/>
        </w:rPr>
        <w:t>.</w:t>
      </w:r>
    </w:p>
    <w:p w:rsidR="00A74C39" w:rsidRDefault="00631010" w:rsidP="00015C8C">
      <w:pPr>
        <w:pStyle w:val="EBNormal"/>
      </w:pPr>
      <w:r>
        <w:t>Стоимость оказания услуг технической поддержки определяется по р</w:t>
      </w:r>
      <w:r>
        <w:t>е</w:t>
      </w:r>
      <w:r>
        <w:t xml:space="preserve">зультатам обследования объекта и внедрения </w:t>
      </w:r>
      <w:r w:rsidR="00CE35C2">
        <w:t>Платформ</w:t>
      </w:r>
      <w:r>
        <w:t>ы.</w:t>
      </w:r>
    </w:p>
    <w:p w:rsidR="00631010" w:rsidRDefault="00631010" w:rsidP="00015C8C">
      <w:pPr>
        <w:pStyle w:val="EBNormal"/>
      </w:pPr>
      <w:r>
        <w:t>Уровень подготовки пользователей (сотрудников администрации, муниц</w:t>
      </w:r>
      <w:r>
        <w:t>и</w:t>
      </w:r>
      <w:r>
        <w:t xml:space="preserve">пальных предприятий, подрядных организаций) для работы с </w:t>
      </w:r>
      <w:r w:rsidR="00CE35C2">
        <w:t>Платформ</w:t>
      </w:r>
      <w:r>
        <w:t>ой не требует специфических знаний. Необходимы базовые навыки работы с перс</w:t>
      </w:r>
      <w:r>
        <w:t>о</w:t>
      </w:r>
      <w:r>
        <w:t>нальным компьютером, используемой операционной системой, офисным пак</w:t>
      </w:r>
      <w:r>
        <w:t>е</w:t>
      </w:r>
      <w:r>
        <w:t>том и браузером.</w:t>
      </w:r>
    </w:p>
    <w:p w:rsidR="00D353B0" w:rsidRDefault="000714A6" w:rsidP="00D353B0">
      <w:pPr>
        <w:pStyle w:val="21"/>
      </w:pPr>
      <w:bookmarkStart w:id="19" w:name="_Toc437510995"/>
      <w:bookmarkStart w:id="20" w:name="_Toc437511000"/>
      <w:bookmarkStart w:id="21" w:name="_Toc30112684"/>
      <w:bookmarkStart w:id="22" w:name="_Toc434339483"/>
      <w:bookmarkEnd w:id="19"/>
      <w:bookmarkEnd w:id="20"/>
      <w:r>
        <w:t xml:space="preserve">Требования к аппаратному </w:t>
      </w:r>
      <w:r w:rsidR="00631010">
        <w:t xml:space="preserve">и программному </w:t>
      </w:r>
      <w:r w:rsidR="00D353B0" w:rsidRPr="00D353B0">
        <w:t>обеспечению</w:t>
      </w:r>
      <w:bookmarkEnd w:id="21"/>
      <w:r w:rsidR="00D353B0" w:rsidRPr="00D353B0">
        <w:t xml:space="preserve"> </w:t>
      </w:r>
    </w:p>
    <w:p w:rsidR="003637CD" w:rsidRDefault="001B19D8" w:rsidP="00347AB7">
      <w:pPr>
        <w:pStyle w:val="EBNormal"/>
      </w:pPr>
      <w:r>
        <w:t>Рекомен</w:t>
      </w:r>
      <w:r w:rsidR="002D7B0D">
        <w:t>ду</w:t>
      </w:r>
      <w:r w:rsidR="003637CD">
        <w:t>е</w:t>
      </w:r>
      <w:r w:rsidR="002D7B0D">
        <w:t>мые</w:t>
      </w:r>
      <w:r w:rsidR="003637CD">
        <w:t xml:space="preserve"> требования к аппаратному и системному обеспечению для установки </w:t>
      </w:r>
      <w:r w:rsidR="00FB2949">
        <w:t>ПЭВМ «Платформа Умный город</w:t>
      </w:r>
      <w:r w:rsidR="007D1E6F">
        <w:t xml:space="preserve"> версия 1.6</w:t>
      </w:r>
      <w:r w:rsidR="00FB2949">
        <w:t>»</w:t>
      </w:r>
      <w:r w:rsidR="003637CD">
        <w:t xml:space="preserve"> </w:t>
      </w:r>
      <w:r w:rsidR="002D7B0D">
        <w:t>в полной комплект</w:t>
      </w:r>
      <w:r w:rsidR="002D7B0D">
        <w:t>а</w:t>
      </w:r>
      <w:r w:rsidR="002D7B0D">
        <w:t xml:space="preserve">ции, с учетом интеграции всех задействованных модулей </w:t>
      </w:r>
      <w:r w:rsidR="00FA111B">
        <w:t xml:space="preserve">в </w:t>
      </w:r>
      <w:r w:rsidR="00FA111B" w:rsidRPr="00FA111B">
        <w:t>городе с численн</w:t>
      </w:r>
      <w:r w:rsidR="00FA111B" w:rsidRPr="00FA111B">
        <w:t>о</w:t>
      </w:r>
      <w:r w:rsidR="00FA111B" w:rsidRPr="00FA111B">
        <w:t>стью населения менее 100 000 жителей</w:t>
      </w:r>
      <w:r w:rsidR="00FA111B">
        <w:t xml:space="preserve"> </w:t>
      </w:r>
      <w:r w:rsidR="003637CD">
        <w:t>указаны ниже:</w:t>
      </w:r>
    </w:p>
    <w:p w:rsidR="00682315" w:rsidRPr="00513DC6" w:rsidRDefault="004C7213" w:rsidP="00037E23">
      <w:pPr>
        <w:pStyle w:val="EBNameTable"/>
        <w:ind w:left="-709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82315">
        <w:rPr>
          <w:noProof/>
        </w:rPr>
        <w:t>2</w:t>
      </w:r>
      <w:r>
        <w:rPr>
          <w:noProof/>
        </w:rPr>
        <w:fldChar w:fldCharType="end"/>
      </w:r>
      <w:r w:rsidR="00682315" w:rsidRPr="00513DC6">
        <w:t xml:space="preserve">. </w:t>
      </w:r>
      <w:r w:rsidR="008C7416">
        <w:t>Р</w:t>
      </w:r>
      <w:r w:rsidR="00682315" w:rsidRPr="00682315">
        <w:t>е</w:t>
      </w:r>
      <w:r w:rsidR="008C7416">
        <w:t>комендуемые</w:t>
      </w:r>
      <w:r w:rsidR="00682315" w:rsidRPr="00682315">
        <w:t xml:space="preserve"> требования к аппаратному обеспечению сервера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329"/>
        <w:gridCol w:w="5307"/>
        <w:gridCol w:w="1560"/>
        <w:gridCol w:w="1277"/>
        <w:gridCol w:w="1275"/>
      </w:tblGrid>
      <w:tr w:rsidR="008C7416" w:rsidRPr="00592443" w:rsidTr="00027ACD">
        <w:trPr>
          <w:trHeight w:val="345"/>
        </w:trPr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#</w:t>
            </w:r>
          </w:p>
        </w:tc>
        <w:tc>
          <w:tcPr>
            <w:tcW w:w="2722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Назначение</w:t>
            </w:r>
          </w:p>
        </w:tc>
        <w:tc>
          <w:tcPr>
            <w:tcW w:w="800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Память, Гб</w:t>
            </w: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Ядра, шт.</w:t>
            </w:r>
          </w:p>
        </w:tc>
        <w:tc>
          <w:tcPr>
            <w:tcW w:w="654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Диск, Гб</w:t>
            </w:r>
          </w:p>
        </w:tc>
      </w:tr>
      <w:tr w:rsidR="008C7416" w:rsidRPr="00592443" w:rsidTr="00493649">
        <w:trPr>
          <w:trHeight w:val="377"/>
        </w:trPr>
        <w:tc>
          <w:tcPr>
            <w:tcW w:w="169" w:type="pct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1</w:t>
            </w:r>
          </w:p>
        </w:tc>
        <w:tc>
          <w:tcPr>
            <w:tcW w:w="272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493649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 xml:space="preserve">Прикладные </w:t>
            </w:r>
            <w:r w:rsidR="00493649">
              <w:rPr>
                <w:sz w:val="23"/>
                <w:szCs w:val="23"/>
              </w:rPr>
              <w:t xml:space="preserve">сервисы </w:t>
            </w:r>
            <w:r w:rsidR="00CE35C2">
              <w:rPr>
                <w:sz w:val="23"/>
                <w:szCs w:val="23"/>
              </w:rPr>
              <w:t>Платформ</w:t>
            </w:r>
            <w:r w:rsidR="00493649">
              <w:rPr>
                <w:sz w:val="23"/>
                <w:szCs w:val="23"/>
              </w:rPr>
              <w:t>ы</w:t>
            </w:r>
            <w:r w:rsidRPr="008C7416">
              <w:rPr>
                <w:sz w:val="23"/>
                <w:szCs w:val="23"/>
              </w:rPr>
              <w:t xml:space="preserve"> (</w:t>
            </w:r>
            <w:proofErr w:type="spellStart"/>
            <w:r w:rsidRPr="008C7416">
              <w:rPr>
                <w:sz w:val="23"/>
                <w:szCs w:val="23"/>
              </w:rPr>
              <w:t>front-end</w:t>
            </w:r>
            <w:proofErr w:type="spellEnd"/>
            <w:r w:rsidRPr="008C7416">
              <w:rPr>
                <w:sz w:val="23"/>
                <w:szCs w:val="23"/>
              </w:rPr>
              <w:t>)</w:t>
            </w:r>
          </w:p>
        </w:tc>
        <w:tc>
          <w:tcPr>
            <w:tcW w:w="800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6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4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300</w:t>
            </w:r>
          </w:p>
        </w:tc>
      </w:tr>
      <w:tr w:rsidR="008C7416" w:rsidRPr="00592443" w:rsidTr="00493649">
        <w:trPr>
          <w:trHeight w:val="407"/>
        </w:trPr>
        <w:tc>
          <w:tcPr>
            <w:tcW w:w="169" w:type="pct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2</w:t>
            </w:r>
          </w:p>
        </w:tc>
        <w:tc>
          <w:tcPr>
            <w:tcW w:w="2722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8C7416" w:rsidRDefault="00493649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 xml:space="preserve">Прикладные </w:t>
            </w:r>
            <w:r>
              <w:rPr>
                <w:sz w:val="23"/>
                <w:szCs w:val="23"/>
              </w:rPr>
              <w:t xml:space="preserve">сервисы </w:t>
            </w:r>
            <w:r w:rsidR="00CE35C2">
              <w:rPr>
                <w:sz w:val="23"/>
                <w:szCs w:val="23"/>
              </w:rPr>
              <w:t>Платформ</w:t>
            </w:r>
            <w:r>
              <w:rPr>
                <w:sz w:val="23"/>
                <w:szCs w:val="23"/>
              </w:rPr>
              <w:t>ы</w:t>
            </w:r>
            <w:r w:rsidRPr="008C7416">
              <w:rPr>
                <w:sz w:val="23"/>
                <w:szCs w:val="23"/>
              </w:rPr>
              <w:t xml:space="preserve"> </w:t>
            </w:r>
            <w:r w:rsidR="008C7416" w:rsidRPr="008C7416">
              <w:rPr>
                <w:sz w:val="23"/>
                <w:szCs w:val="23"/>
              </w:rPr>
              <w:t>(</w:t>
            </w:r>
            <w:proofErr w:type="spellStart"/>
            <w:r w:rsidR="008C7416" w:rsidRPr="008C7416">
              <w:rPr>
                <w:sz w:val="23"/>
                <w:szCs w:val="23"/>
              </w:rPr>
              <w:t>back-end</w:t>
            </w:r>
            <w:proofErr w:type="spellEnd"/>
            <w:r w:rsidR="008C7416" w:rsidRPr="008C7416">
              <w:rPr>
                <w:sz w:val="23"/>
                <w:szCs w:val="23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160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80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2700</w:t>
            </w:r>
          </w:p>
        </w:tc>
      </w:tr>
      <w:tr w:rsidR="008C7416" w:rsidRPr="00592443" w:rsidTr="00493649">
        <w:trPr>
          <w:trHeight w:val="390"/>
        </w:trPr>
        <w:tc>
          <w:tcPr>
            <w:tcW w:w="169" w:type="pct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722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7416" w:rsidRPr="008C7416" w:rsidRDefault="00493649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Ядро </w:t>
            </w:r>
            <w:r w:rsidR="00CE35C2">
              <w:rPr>
                <w:sz w:val="23"/>
                <w:szCs w:val="23"/>
              </w:rPr>
              <w:t>Платформ</w:t>
            </w:r>
            <w:r>
              <w:rPr>
                <w:sz w:val="23"/>
                <w:szCs w:val="23"/>
              </w:rPr>
              <w:t>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C7416" w:rsidRPr="00592443" w:rsidTr="00027ACD">
        <w:trPr>
          <w:trHeight w:val="315"/>
        </w:trPr>
        <w:tc>
          <w:tcPr>
            <w:tcW w:w="169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8C7416" w:rsidRPr="00A96CB7" w:rsidRDefault="008C7416" w:rsidP="00027ACD">
            <w:pPr>
              <w:rPr>
                <w:i/>
              </w:rPr>
            </w:pPr>
            <w:r w:rsidRPr="00A96CB7">
              <w:rPr>
                <w:i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A96CB7" w:rsidRDefault="008C7416" w:rsidP="00027ACD">
            <w:pPr>
              <w:rPr>
                <w:b/>
                <w:i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both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both"/>
              <w:rPr>
                <w:b/>
              </w:rPr>
            </w:pPr>
            <w:r w:rsidRPr="008C7416">
              <w:rPr>
                <w:b/>
              </w:rPr>
              <w:t>8</w:t>
            </w:r>
            <w:r>
              <w:rPr>
                <w:b/>
              </w:rPr>
              <w:t>8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Pr="008C7416">
              <w:rPr>
                <w:b/>
              </w:rPr>
              <w:t>00</w:t>
            </w:r>
          </w:p>
        </w:tc>
      </w:tr>
    </w:tbl>
    <w:p w:rsidR="00682315" w:rsidRDefault="00682315" w:rsidP="003637CD">
      <w:pPr>
        <w:pStyle w:val="Default"/>
        <w:rPr>
          <w:b/>
        </w:rPr>
      </w:pPr>
    </w:p>
    <w:p w:rsidR="00682315" w:rsidRPr="00513DC6" w:rsidRDefault="004C7213" w:rsidP="00037E23">
      <w:pPr>
        <w:pStyle w:val="EBNameTable"/>
        <w:tabs>
          <w:tab w:val="clear" w:pos="852"/>
          <w:tab w:val="num" w:pos="567"/>
        </w:tabs>
        <w:ind w:left="-709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82315">
        <w:rPr>
          <w:noProof/>
        </w:rPr>
        <w:t>3</w:t>
      </w:r>
      <w:r>
        <w:rPr>
          <w:noProof/>
        </w:rPr>
        <w:fldChar w:fldCharType="end"/>
      </w:r>
      <w:r w:rsidR="00682315" w:rsidRPr="00513DC6">
        <w:t xml:space="preserve">. </w:t>
      </w:r>
      <w:r w:rsidR="00682315">
        <w:t>Т</w:t>
      </w:r>
      <w:r w:rsidR="00682315" w:rsidRPr="00682315">
        <w:t xml:space="preserve">ребования к </w:t>
      </w:r>
      <w:r w:rsidR="00682315">
        <w:t>системному</w:t>
      </w:r>
      <w:r w:rsidR="00682315" w:rsidRPr="00682315">
        <w:t xml:space="preserve"> обеспечению сервера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182"/>
        <w:gridCol w:w="4394"/>
      </w:tblGrid>
      <w:tr w:rsidR="005A254A" w:rsidRPr="00E212FB" w:rsidTr="005A254A">
        <w:tc>
          <w:tcPr>
            <w:tcW w:w="888" w:type="dxa"/>
            <w:shd w:val="clear" w:color="auto" w:fill="auto"/>
          </w:tcPr>
          <w:p w:rsidR="003637CD" w:rsidRPr="005A254A" w:rsidRDefault="003637CD" w:rsidP="005A254A">
            <w:pPr>
              <w:ind w:firstLine="567"/>
              <w:jc w:val="center"/>
              <w:rPr>
                <w:b/>
              </w:rPr>
            </w:pPr>
            <w:r w:rsidRPr="005A254A">
              <w:rPr>
                <w:b/>
              </w:rPr>
              <w:t xml:space="preserve">№ </w:t>
            </w:r>
            <w:proofErr w:type="gramStart"/>
            <w:r w:rsidRPr="005A254A">
              <w:rPr>
                <w:b/>
              </w:rPr>
              <w:t>п</w:t>
            </w:r>
            <w:proofErr w:type="gramEnd"/>
            <w:r w:rsidRPr="005A254A">
              <w:rPr>
                <w:b/>
              </w:rPr>
              <w:t>/п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3637CD" w:rsidP="005A254A">
            <w:pPr>
              <w:ind w:firstLine="567"/>
              <w:jc w:val="center"/>
              <w:rPr>
                <w:b/>
              </w:rPr>
            </w:pPr>
            <w:r w:rsidRPr="005A254A">
              <w:rPr>
                <w:b/>
              </w:rPr>
              <w:t>Параметр</w:t>
            </w:r>
          </w:p>
        </w:tc>
        <w:tc>
          <w:tcPr>
            <w:tcW w:w="4394" w:type="dxa"/>
            <w:shd w:val="clear" w:color="auto" w:fill="auto"/>
          </w:tcPr>
          <w:p w:rsidR="003637CD" w:rsidRPr="005A254A" w:rsidRDefault="003637CD" w:rsidP="005A254A">
            <w:pPr>
              <w:ind w:firstLine="567"/>
              <w:jc w:val="center"/>
              <w:rPr>
                <w:b/>
              </w:rPr>
            </w:pPr>
            <w:r w:rsidRPr="005A254A">
              <w:rPr>
                <w:b/>
              </w:rPr>
              <w:t>Значение</w:t>
            </w:r>
          </w:p>
        </w:tc>
      </w:tr>
      <w:tr w:rsidR="005A254A" w:rsidRPr="005A254A" w:rsidTr="005267FA">
        <w:tc>
          <w:tcPr>
            <w:tcW w:w="888" w:type="dxa"/>
            <w:shd w:val="clear" w:color="auto" w:fill="auto"/>
          </w:tcPr>
          <w:p w:rsidR="003637CD" w:rsidRDefault="003637CD" w:rsidP="005A254A">
            <w:pPr>
              <w:ind w:firstLine="567"/>
              <w:jc w:val="center"/>
            </w:pPr>
            <w:r>
              <w:t>1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5267FA" w:rsidP="005267F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Операционная система</w:t>
            </w:r>
          </w:p>
        </w:tc>
        <w:tc>
          <w:tcPr>
            <w:tcW w:w="4394" w:type="dxa"/>
            <w:shd w:val="clear" w:color="auto" w:fill="auto"/>
          </w:tcPr>
          <w:p w:rsidR="003637CD" w:rsidRPr="00C64BC1" w:rsidRDefault="00FB2949" w:rsidP="005267FA">
            <w:pPr>
              <w:pStyle w:val="Default"/>
              <w:jc w:val="both"/>
              <w:rPr>
                <w:sz w:val="23"/>
                <w:szCs w:val="23"/>
              </w:rPr>
            </w:pPr>
            <w:r w:rsidRPr="00FB2949">
              <w:rPr>
                <w:sz w:val="23"/>
                <w:szCs w:val="23"/>
                <w:lang w:val="en-US"/>
              </w:rPr>
              <w:t>Ubuntu 18.04</w:t>
            </w:r>
            <w:r w:rsidR="00C64BC1">
              <w:rPr>
                <w:sz w:val="23"/>
                <w:szCs w:val="23"/>
              </w:rPr>
              <w:t>.х</w:t>
            </w:r>
          </w:p>
        </w:tc>
      </w:tr>
      <w:tr w:rsidR="005A254A" w:rsidRPr="00942B9D" w:rsidTr="005267FA">
        <w:tc>
          <w:tcPr>
            <w:tcW w:w="888" w:type="dxa"/>
            <w:shd w:val="clear" w:color="auto" w:fill="auto"/>
          </w:tcPr>
          <w:p w:rsidR="003637CD" w:rsidRDefault="003637CD" w:rsidP="005A254A">
            <w:pPr>
              <w:ind w:firstLine="567"/>
              <w:jc w:val="center"/>
            </w:pPr>
            <w:r>
              <w:t>2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3637CD" w:rsidP="005267FA">
            <w:pPr>
              <w:pStyle w:val="Default"/>
              <w:jc w:val="both"/>
              <w:rPr>
                <w:sz w:val="23"/>
                <w:szCs w:val="23"/>
              </w:rPr>
            </w:pPr>
            <w:r w:rsidRPr="005A254A">
              <w:rPr>
                <w:sz w:val="23"/>
                <w:szCs w:val="23"/>
              </w:rPr>
              <w:t xml:space="preserve">СУБД </w:t>
            </w:r>
          </w:p>
        </w:tc>
        <w:tc>
          <w:tcPr>
            <w:tcW w:w="4394" w:type="dxa"/>
            <w:shd w:val="clear" w:color="auto" w:fill="auto"/>
          </w:tcPr>
          <w:p w:rsidR="003637CD" w:rsidRPr="008C7416" w:rsidRDefault="00FB2949" w:rsidP="005267F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MySQL 8,x, </w:t>
            </w:r>
            <w:proofErr w:type="spellStart"/>
            <w:r w:rsidR="005267FA">
              <w:rPr>
                <w:sz w:val="22"/>
                <w:szCs w:val="22"/>
                <w:lang w:val="en-US"/>
              </w:rPr>
              <w:t>PostgreSQL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9.x</w:t>
            </w:r>
            <w:r w:rsidR="008C7416" w:rsidRPr="008C7416">
              <w:rPr>
                <w:sz w:val="22"/>
                <w:szCs w:val="22"/>
                <w:lang w:val="en-US"/>
              </w:rPr>
              <w:t>, Firebird 1.5</w:t>
            </w:r>
          </w:p>
        </w:tc>
      </w:tr>
      <w:tr w:rsidR="005A254A" w:rsidRPr="00E77A45" w:rsidTr="005267FA">
        <w:tc>
          <w:tcPr>
            <w:tcW w:w="888" w:type="dxa"/>
            <w:shd w:val="clear" w:color="auto" w:fill="auto"/>
          </w:tcPr>
          <w:p w:rsidR="003637CD" w:rsidRDefault="005F58A0" w:rsidP="005A254A">
            <w:pPr>
              <w:ind w:firstLine="567"/>
              <w:jc w:val="center"/>
            </w:pPr>
            <w:r>
              <w:t>3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FB2949" w:rsidP="005267F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PHP</w:t>
            </w:r>
            <w:r w:rsidR="003637CD" w:rsidRPr="005A254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637CD" w:rsidRPr="00FB2949" w:rsidRDefault="00FB2949" w:rsidP="005267FA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</w:t>
            </w:r>
            <w:r w:rsidR="005267FA">
              <w:rPr>
                <w:sz w:val="23"/>
                <w:szCs w:val="23"/>
              </w:rPr>
              <w:t>.x</w:t>
            </w:r>
          </w:p>
        </w:tc>
      </w:tr>
      <w:tr w:rsidR="00875727" w:rsidRPr="00942B9D" w:rsidTr="005267FA">
        <w:tc>
          <w:tcPr>
            <w:tcW w:w="888" w:type="dxa"/>
            <w:shd w:val="clear" w:color="auto" w:fill="auto"/>
          </w:tcPr>
          <w:p w:rsidR="00875727" w:rsidRPr="005F58A0" w:rsidRDefault="005F58A0" w:rsidP="005A254A">
            <w:pPr>
              <w:ind w:firstLine="567"/>
              <w:jc w:val="center"/>
            </w:pPr>
            <w:r>
              <w:t>4</w:t>
            </w:r>
          </w:p>
        </w:tc>
        <w:tc>
          <w:tcPr>
            <w:tcW w:w="4182" w:type="dxa"/>
            <w:shd w:val="clear" w:color="auto" w:fill="auto"/>
          </w:tcPr>
          <w:p w:rsidR="00875727" w:rsidRPr="00F920BC" w:rsidRDefault="00FB2949" w:rsidP="00FB294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B2949">
              <w:rPr>
                <w:sz w:val="22"/>
                <w:szCs w:val="22"/>
              </w:rPr>
              <w:t>Web</w:t>
            </w:r>
            <w:proofErr w:type="spellEnd"/>
            <w:r w:rsidRPr="00FB2949">
              <w:rPr>
                <w:sz w:val="22"/>
                <w:szCs w:val="22"/>
              </w:rPr>
              <w:t xml:space="preserve"> </w:t>
            </w:r>
            <w:proofErr w:type="spellStart"/>
            <w:r w:rsidRPr="00FB2949">
              <w:rPr>
                <w:sz w:val="22"/>
                <w:szCs w:val="22"/>
              </w:rPr>
              <w:t>server</w:t>
            </w:r>
            <w:proofErr w:type="spellEnd"/>
            <w:r w:rsidRPr="00FB294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</w:tcPr>
          <w:p w:rsidR="00875727" w:rsidRPr="005F58A0" w:rsidRDefault="00FB2949" w:rsidP="00FB294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5F58A0">
              <w:rPr>
                <w:sz w:val="22"/>
                <w:szCs w:val="22"/>
                <w:lang w:val="en-US"/>
              </w:rPr>
              <w:t>Apache HTTP Tomcat 7.x</w:t>
            </w:r>
            <w:r w:rsidR="005F58A0" w:rsidRPr="005F58A0">
              <w:rPr>
                <w:sz w:val="22"/>
                <w:szCs w:val="22"/>
                <w:lang w:val="en-US"/>
              </w:rPr>
              <w:t>,</w:t>
            </w:r>
            <w:r w:rsidRPr="005F5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58A0">
              <w:rPr>
                <w:sz w:val="22"/>
                <w:szCs w:val="22"/>
                <w:lang w:val="en-US"/>
              </w:rPr>
              <w:t>Nginx</w:t>
            </w:r>
            <w:proofErr w:type="spellEnd"/>
            <w:r w:rsidR="005F58A0" w:rsidRPr="005F58A0">
              <w:rPr>
                <w:sz w:val="22"/>
                <w:szCs w:val="22"/>
                <w:lang w:val="en-US"/>
              </w:rPr>
              <w:t xml:space="preserve"> 1.</w:t>
            </w:r>
            <w:r w:rsidR="005F58A0">
              <w:rPr>
                <w:sz w:val="22"/>
                <w:szCs w:val="22"/>
              </w:rPr>
              <w:t>х</w:t>
            </w:r>
          </w:p>
        </w:tc>
      </w:tr>
    </w:tbl>
    <w:p w:rsidR="003637CD" w:rsidRPr="005F58A0" w:rsidRDefault="003637CD" w:rsidP="00253306">
      <w:pPr>
        <w:pStyle w:val="EBNormal"/>
        <w:rPr>
          <w:lang w:val="en-US"/>
        </w:rPr>
      </w:pPr>
    </w:p>
    <w:p w:rsidR="00FB2949" w:rsidRDefault="00FB2949" w:rsidP="00253306">
      <w:pPr>
        <w:pStyle w:val="EBNormal"/>
      </w:pPr>
      <w:r>
        <w:t>При интеграции ПЭВМ «Платформа Умный город</w:t>
      </w:r>
      <w:r w:rsidR="007D1E6F">
        <w:t xml:space="preserve"> версия 1.6</w:t>
      </w:r>
      <w:r>
        <w:t xml:space="preserve">» с </w:t>
      </w:r>
      <w:r w:rsidR="002E20A0">
        <w:t xml:space="preserve">новыми </w:t>
      </w:r>
      <w:r w:rsidR="00C64BC1">
        <w:t>внешними</w:t>
      </w:r>
      <w:r>
        <w:t xml:space="preserve"> системами необходимо использовать дополнительные сервера инт</w:t>
      </w:r>
      <w:r>
        <w:t>е</w:t>
      </w:r>
      <w:r>
        <w:t>грации</w:t>
      </w:r>
      <w:r w:rsidR="00FA111B">
        <w:t>. Количество и характеристики серверов интеграции определяются по результатам обследования объекта.</w:t>
      </w:r>
      <w:bookmarkEnd w:id="4"/>
      <w:bookmarkEnd w:id="5"/>
      <w:bookmarkEnd w:id="6"/>
      <w:bookmarkEnd w:id="7"/>
      <w:bookmarkEnd w:id="22"/>
    </w:p>
    <w:p w:rsidR="00E12C99" w:rsidRDefault="00E12C99" w:rsidP="00253306">
      <w:pPr>
        <w:pStyle w:val="EBNormal"/>
      </w:pPr>
      <w:r w:rsidRPr="00E12C99">
        <w:t xml:space="preserve">Конечный пользователь может использовать для работы с </w:t>
      </w:r>
      <w:r w:rsidR="00CE35C2">
        <w:t>Платформ</w:t>
      </w:r>
      <w:r>
        <w:t>ой</w:t>
      </w:r>
      <w:r w:rsidRPr="00E12C99">
        <w:t xml:space="preserve"> р</w:t>
      </w:r>
      <w:r w:rsidRPr="00E12C99">
        <w:t>а</w:t>
      </w:r>
      <w:r w:rsidRPr="00E12C99">
        <w:t>бочую станцию, имеющую выход в интернет и установленный браузер совр</w:t>
      </w:r>
      <w:r w:rsidRPr="00E12C99">
        <w:t>е</w:t>
      </w:r>
      <w:r w:rsidRPr="00E12C99">
        <w:t xml:space="preserve">менной версии для соединения с сервером </w:t>
      </w:r>
      <w:r w:rsidR="00CE35C2">
        <w:t>Платформ</w:t>
      </w:r>
      <w:r>
        <w:t>ы</w:t>
      </w:r>
      <w:r w:rsidRPr="00E12C99">
        <w:t>. В используемом бра</w:t>
      </w:r>
      <w:r w:rsidRPr="00E12C99">
        <w:t>у</w:t>
      </w:r>
      <w:r w:rsidRPr="00E12C99">
        <w:t xml:space="preserve">зере должна быть включена поддержка </w:t>
      </w:r>
      <w:proofErr w:type="spellStart"/>
      <w:r w:rsidRPr="00E12C99">
        <w:t>JavaScript</w:t>
      </w:r>
      <w:proofErr w:type="spellEnd"/>
      <w:r w:rsidRPr="00E12C99">
        <w:t>.</w:t>
      </w:r>
    </w:p>
    <w:p w:rsidR="00E12C99" w:rsidRDefault="00E12C99" w:rsidP="00253306">
      <w:pPr>
        <w:pStyle w:val="EBNormal"/>
      </w:pPr>
      <w:r w:rsidRPr="00E12C99">
        <w:t xml:space="preserve">Для корректной работы </w:t>
      </w:r>
      <w:r>
        <w:t xml:space="preserve">мобильного приложения </w:t>
      </w:r>
      <w:r w:rsidRPr="00E12C99">
        <w:t xml:space="preserve">требуется автоматическое определение </w:t>
      </w:r>
      <w:proofErr w:type="spellStart"/>
      <w:r w:rsidRPr="00E12C99">
        <w:t>геопозиции</w:t>
      </w:r>
      <w:proofErr w:type="spellEnd"/>
      <w:r w:rsidRPr="00E12C99">
        <w:t xml:space="preserve"> пользователя.</w:t>
      </w:r>
    </w:p>
    <w:sectPr w:rsidR="00E12C99" w:rsidSect="00E369FB">
      <w:headerReference w:type="default" r:id="rId10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13" w:rsidRDefault="004C7213">
      <w:r>
        <w:separator/>
      </w:r>
    </w:p>
    <w:p w:rsidR="004C7213" w:rsidRDefault="004C7213"/>
  </w:endnote>
  <w:endnote w:type="continuationSeparator" w:id="0">
    <w:p w:rsidR="004C7213" w:rsidRDefault="004C7213">
      <w:r>
        <w:continuationSeparator/>
      </w:r>
    </w:p>
    <w:p w:rsidR="004C7213" w:rsidRDefault="004C7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13" w:rsidRDefault="004C7213">
      <w:r>
        <w:separator/>
      </w:r>
    </w:p>
    <w:p w:rsidR="004C7213" w:rsidRDefault="004C7213"/>
  </w:footnote>
  <w:footnote w:type="continuationSeparator" w:id="0">
    <w:p w:rsidR="004C7213" w:rsidRDefault="004C7213">
      <w:r>
        <w:continuationSeparator/>
      </w:r>
    </w:p>
    <w:p w:rsidR="004C7213" w:rsidRDefault="004C72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C9" w:rsidRDefault="00C345C9"/>
  <w:p w:rsidR="00C345C9" w:rsidRDefault="00C345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451"/>
      <w:gridCol w:w="5986"/>
      <w:gridCol w:w="1196"/>
    </w:tblGrid>
    <w:tr w:rsidR="00C345C9" w:rsidRPr="004A002D" w:rsidTr="00DF5B43">
      <w:trPr>
        <w:cantSplit/>
        <w:trHeight w:val="143"/>
      </w:trPr>
      <w:tc>
        <w:tcPr>
          <w:tcW w:w="1272" w:type="pct"/>
          <w:vAlign w:val="center"/>
        </w:tcPr>
        <w:p w:rsidR="00C345C9" w:rsidRPr="004A002D" w:rsidRDefault="00C345C9" w:rsidP="00624282">
          <w:pPr>
            <w:pStyle w:val="EBheader"/>
          </w:pPr>
          <w:r w:rsidRPr="004A002D">
            <w:t>Наименование ПС:</w:t>
          </w:r>
        </w:p>
      </w:tc>
      <w:tc>
        <w:tcPr>
          <w:tcW w:w="3107" w:type="pct"/>
          <w:vAlign w:val="center"/>
        </w:tcPr>
        <w:p w:rsidR="00C345C9" w:rsidRPr="004A002D" w:rsidRDefault="00C345C9" w:rsidP="00624282">
          <w:pPr>
            <w:pStyle w:val="EBheader"/>
          </w:pPr>
          <w:r>
            <w:t>ПЭВМ «</w:t>
          </w:r>
          <w:r w:rsidR="00914B32">
            <w:t>Платформа Умный город версия 1.6</w:t>
          </w:r>
          <w:r>
            <w:t>»</w:t>
          </w:r>
        </w:p>
      </w:tc>
      <w:tc>
        <w:tcPr>
          <w:tcW w:w="621" w:type="pct"/>
          <w:vAlign w:val="center"/>
        </w:tcPr>
        <w:p w:rsidR="00C345C9" w:rsidRPr="004A002D" w:rsidRDefault="00C345C9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2B9D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:rsidR="00C345C9" w:rsidRDefault="00C345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882AA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4204DF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13ECAD3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85A3E2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4">
    <w:nsid w:val="FFFFFF83"/>
    <w:multiLevelType w:val="singleLevel"/>
    <w:tmpl w:val="12EAF7A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A0483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433CCB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25F16AA"/>
    <w:multiLevelType w:val="hybridMultilevel"/>
    <w:tmpl w:val="7B2E2448"/>
    <w:lvl w:ilvl="0" w:tplc="2AF20E9E">
      <w:start w:val="1"/>
      <w:numFmt w:val="bullet"/>
      <w:pStyle w:val="EBListmark4"/>
      <w:lvlText w:val="–"/>
      <w:lvlJc w:val="left"/>
      <w:pPr>
        <w:ind w:left="2061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03895F1C"/>
    <w:multiLevelType w:val="hybridMultilevel"/>
    <w:tmpl w:val="214497B0"/>
    <w:lvl w:ilvl="0" w:tplc="D076D042">
      <w:start w:val="1"/>
      <w:numFmt w:val="bullet"/>
      <w:pStyle w:val="EBListmark2"/>
      <w:lvlText w:val="–"/>
      <w:lvlJc w:val="left"/>
      <w:pPr>
        <w:ind w:left="1211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BD68AC"/>
    <w:multiLevelType w:val="hybridMultilevel"/>
    <w:tmpl w:val="DF8CB6EE"/>
    <w:lvl w:ilvl="0" w:tplc="3E582CBA">
      <w:start w:val="1"/>
      <w:numFmt w:val="bullet"/>
      <w:pStyle w:val="EBListmark3"/>
      <w:lvlText w:val="–"/>
      <w:lvlJc w:val="left"/>
      <w:pPr>
        <w:ind w:left="5322" w:hanging="360"/>
      </w:pPr>
      <w:rPr>
        <w:rFonts w:ascii="Verdana" w:hAnsi="Verdana" w:cs="Times New Roman" w:hint="default"/>
        <w:b/>
        <w:i w:val="0"/>
        <w:color w:val="auto"/>
        <w:sz w:val="22"/>
      </w:rPr>
    </w:lvl>
    <w:lvl w:ilvl="1" w:tplc="DD801ABA">
      <w:start w:val="1"/>
      <w:numFmt w:val="bullet"/>
      <w:lvlText w:val="o"/>
      <w:lvlJc w:val="left"/>
      <w:pPr>
        <w:tabs>
          <w:tab w:val="num" w:pos="4792"/>
        </w:tabs>
        <w:ind w:left="4792" w:hanging="284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1EBA2034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B2889EA6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CBA86FEA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BFD25E80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A746C978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A4586B04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32871A2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10">
    <w:nsid w:val="10D44707"/>
    <w:multiLevelType w:val="multilevel"/>
    <w:tmpl w:val="E0607CB0"/>
    <w:lvl w:ilvl="0">
      <w:start w:val="1"/>
      <w:numFmt w:val="decimal"/>
      <w:pStyle w:val="EBTableListNum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1">
    <w:nsid w:val="19784684"/>
    <w:multiLevelType w:val="multilevel"/>
    <w:tmpl w:val="D3947E02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2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>
    <w:nsid w:val="1D9A52BD"/>
    <w:multiLevelType w:val="multilevel"/>
    <w:tmpl w:val="AE56B0C8"/>
    <w:lvl w:ilvl="0">
      <w:start w:val="1"/>
      <w:numFmt w:val="decimal"/>
      <w:pStyle w:val="EB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EB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15">
    <w:nsid w:val="1F26259F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6135280"/>
    <w:multiLevelType w:val="hybridMultilevel"/>
    <w:tmpl w:val="65409C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75768F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C9295B"/>
    <w:multiLevelType w:val="multilevel"/>
    <w:tmpl w:val="4BA0AF72"/>
    <w:lvl w:ilvl="0">
      <w:start w:val="1"/>
      <w:numFmt w:val="russianUpper"/>
      <w:pStyle w:val="EB"/>
      <w:lvlText w:val="Приложение 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EB1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pStyle w:val="EB11"/>
      <w:lvlText w:val="%1.%2.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pStyle w:val="EB111"/>
      <w:lvlText w:val="%1.%2.%3.%4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decimal"/>
      <w:pStyle w:val="EB1111"/>
      <w:lvlText w:val="%1.%2.%3.%4.%5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">
    <w:nsid w:val="42D7742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CA5095C"/>
    <w:multiLevelType w:val="multilevel"/>
    <w:tmpl w:val="9800D624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1">
    <w:nsid w:val="4DB564FC"/>
    <w:multiLevelType w:val="hybridMultilevel"/>
    <w:tmpl w:val="0EC4DC70"/>
    <w:lvl w:ilvl="0" w:tplc="FFFFFFFF">
      <w:start w:val="1"/>
      <w:numFmt w:val="none"/>
      <w:pStyle w:val="a2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044427"/>
    <w:multiLevelType w:val="hybridMultilevel"/>
    <w:tmpl w:val="61E89D34"/>
    <w:lvl w:ilvl="0" w:tplc="FFFFFFFF">
      <w:start w:val="1"/>
      <w:numFmt w:val="none"/>
      <w:pStyle w:val="EBNameTable"/>
      <w:lvlText w:val="Таблица "/>
      <w:lvlJc w:val="left"/>
      <w:pPr>
        <w:tabs>
          <w:tab w:val="num" w:pos="852"/>
        </w:tabs>
        <w:ind w:left="285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C52E2"/>
    <w:multiLevelType w:val="hybridMultilevel"/>
    <w:tmpl w:val="F6885BFC"/>
    <w:lvl w:ilvl="0" w:tplc="44189898">
      <w:start w:val="1"/>
      <w:numFmt w:val="bullet"/>
      <w:pStyle w:val="EB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60607D"/>
    <w:multiLevelType w:val="multilevel"/>
    <w:tmpl w:val="8B6C3270"/>
    <w:lvl w:ilvl="0">
      <w:start w:val="1"/>
      <w:numFmt w:val="decimal"/>
      <w:pStyle w:val="hapt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50F43FD"/>
    <w:multiLevelType w:val="hybridMultilevel"/>
    <w:tmpl w:val="0F9C289A"/>
    <w:lvl w:ilvl="0" w:tplc="D7C09E00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DD7EC1"/>
    <w:multiLevelType w:val="hybridMultilevel"/>
    <w:tmpl w:val="047C7DA4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62A44"/>
    <w:multiLevelType w:val="multilevel"/>
    <w:tmpl w:val="00D681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6"/>
        </w:tabs>
        <w:ind w:left="646" w:hanging="6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0050E1"/>
    <w:multiLevelType w:val="hybridMultilevel"/>
    <w:tmpl w:val="A5320EB0"/>
    <w:lvl w:ilvl="0" w:tplc="FFFFFFFF">
      <w:start w:val="1"/>
      <w:numFmt w:val="decimal"/>
      <w:pStyle w:val="EBTableNum"/>
      <w:lvlText w:val="%1."/>
      <w:lvlJc w:val="left"/>
      <w:pPr>
        <w:tabs>
          <w:tab w:val="num" w:pos="170"/>
        </w:tabs>
        <w:ind w:left="397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9"/>
  </w:num>
  <w:num w:numId="4">
    <w:abstractNumId w:val="14"/>
  </w:num>
  <w:num w:numId="5">
    <w:abstractNumId w:val="22"/>
  </w:num>
  <w:num w:numId="6">
    <w:abstractNumId w:val="23"/>
  </w:num>
  <w:num w:numId="7">
    <w:abstractNumId w:val="10"/>
  </w:num>
  <w:num w:numId="8">
    <w:abstractNumId w:val="19"/>
  </w:num>
  <w:num w:numId="9">
    <w:abstractNumId w:val="17"/>
  </w:num>
  <w:num w:numId="10">
    <w:abstractNumId w:val="21"/>
  </w:num>
  <w:num w:numId="11">
    <w:abstractNumId w:val="27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0"/>
  </w:num>
  <w:num w:numId="24">
    <w:abstractNumId w:val="29"/>
  </w:num>
  <w:num w:numId="25">
    <w:abstractNumId w:val="12"/>
  </w:num>
  <w:num w:numId="26">
    <w:abstractNumId w:val="24"/>
  </w:num>
  <w:num w:numId="27">
    <w:abstractNumId w:val="13"/>
  </w:num>
  <w:num w:numId="28">
    <w:abstractNumId w:val="16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2"/>
  </w:num>
  <w:num w:numId="34">
    <w:abstractNumId w:val="22"/>
  </w:num>
  <w:num w:numId="35">
    <w:abstractNumId w:val="22"/>
  </w:num>
  <w:num w:numId="36">
    <w:abstractNumId w:val="11"/>
  </w:num>
  <w:num w:numId="37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113"/>
  <w:autoHyphenation/>
  <w:hyphenationZone w:val="357"/>
  <w:doNotHyphenateCap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C4E"/>
    <w:rsid w:val="000117B0"/>
    <w:rsid w:val="00011FA3"/>
    <w:rsid w:val="00015C8C"/>
    <w:rsid w:val="000171A3"/>
    <w:rsid w:val="00020B59"/>
    <w:rsid w:val="00027ACD"/>
    <w:rsid w:val="000375F0"/>
    <w:rsid w:val="00037E23"/>
    <w:rsid w:val="000460B6"/>
    <w:rsid w:val="00046ABF"/>
    <w:rsid w:val="000474FF"/>
    <w:rsid w:val="00050720"/>
    <w:rsid w:val="00065480"/>
    <w:rsid w:val="000703D0"/>
    <w:rsid w:val="000714A6"/>
    <w:rsid w:val="00075400"/>
    <w:rsid w:val="00077515"/>
    <w:rsid w:val="00091AEB"/>
    <w:rsid w:val="00091DBA"/>
    <w:rsid w:val="00096665"/>
    <w:rsid w:val="000A0AAD"/>
    <w:rsid w:val="000A6ADE"/>
    <w:rsid w:val="000B3E42"/>
    <w:rsid w:val="000B768E"/>
    <w:rsid w:val="000E74DF"/>
    <w:rsid w:val="000F3B63"/>
    <w:rsid w:val="0010215C"/>
    <w:rsid w:val="00106273"/>
    <w:rsid w:val="00110E38"/>
    <w:rsid w:val="001118CC"/>
    <w:rsid w:val="00116A11"/>
    <w:rsid w:val="0011724C"/>
    <w:rsid w:val="00123326"/>
    <w:rsid w:val="00150B1C"/>
    <w:rsid w:val="00161DBF"/>
    <w:rsid w:val="00176B3F"/>
    <w:rsid w:val="001845B7"/>
    <w:rsid w:val="00184E6D"/>
    <w:rsid w:val="00191A84"/>
    <w:rsid w:val="001967D4"/>
    <w:rsid w:val="001A2421"/>
    <w:rsid w:val="001A4B53"/>
    <w:rsid w:val="001A67F3"/>
    <w:rsid w:val="001B0427"/>
    <w:rsid w:val="001B19D8"/>
    <w:rsid w:val="001B46F0"/>
    <w:rsid w:val="001C13A3"/>
    <w:rsid w:val="001C1AAC"/>
    <w:rsid w:val="001D1A4F"/>
    <w:rsid w:val="001D5DB0"/>
    <w:rsid w:val="001E083A"/>
    <w:rsid w:val="001F358F"/>
    <w:rsid w:val="00203F80"/>
    <w:rsid w:val="00204F08"/>
    <w:rsid w:val="002464DB"/>
    <w:rsid w:val="00253179"/>
    <w:rsid w:val="00253306"/>
    <w:rsid w:val="0027351C"/>
    <w:rsid w:val="002742E4"/>
    <w:rsid w:val="002761DA"/>
    <w:rsid w:val="00281A94"/>
    <w:rsid w:val="002843EE"/>
    <w:rsid w:val="00292951"/>
    <w:rsid w:val="002B3686"/>
    <w:rsid w:val="002B6391"/>
    <w:rsid w:val="002B7358"/>
    <w:rsid w:val="002C2E60"/>
    <w:rsid w:val="002D13EC"/>
    <w:rsid w:val="002D3EB0"/>
    <w:rsid w:val="002D6361"/>
    <w:rsid w:val="002D7743"/>
    <w:rsid w:val="002D7B0D"/>
    <w:rsid w:val="002E20A0"/>
    <w:rsid w:val="002E4ECD"/>
    <w:rsid w:val="002E5615"/>
    <w:rsid w:val="002F3ED1"/>
    <w:rsid w:val="002F6E04"/>
    <w:rsid w:val="002F7A7F"/>
    <w:rsid w:val="00302CB1"/>
    <w:rsid w:val="00305A4E"/>
    <w:rsid w:val="0031066E"/>
    <w:rsid w:val="00316495"/>
    <w:rsid w:val="00322528"/>
    <w:rsid w:val="00322639"/>
    <w:rsid w:val="00322FBC"/>
    <w:rsid w:val="00325A00"/>
    <w:rsid w:val="003271B7"/>
    <w:rsid w:val="00330D96"/>
    <w:rsid w:val="003446B6"/>
    <w:rsid w:val="00346FB9"/>
    <w:rsid w:val="00347AB7"/>
    <w:rsid w:val="00351D03"/>
    <w:rsid w:val="00353192"/>
    <w:rsid w:val="00356696"/>
    <w:rsid w:val="003637CD"/>
    <w:rsid w:val="003661F9"/>
    <w:rsid w:val="0037678B"/>
    <w:rsid w:val="00386371"/>
    <w:rsid w:val="003B0E3F"/>
    <w:rsid w:val="003B3C2F"/>
    <w:rsid w:val="003B4341"/>
    <w:rsid w:val="003C1CA4"/>
    <w:rsid w:val="003C525E"/>
    <w:rsid w:val="003D4CDA"/>
    <w:rsid w:val="003D5086"/>
    <w:rsid w:val="003E095B"/>
    <w:rsid w:val="003E1633"/>
    <w:rsid w:val="003E1C62"/>
    <w:rsid w:val="003E245D"/>
    <w:rsid w:val="003E3716"/>
    <w:rsid w:val="003F57E8"/>
    <w:rsid w:val="00410123"/>
    <w:rsid w:val="00420A7C"/>
    <w:rsid w:val="00447E12"/>
    <w:rsid w:val="00457987"/>
    <w:rsid w:val="00462525"/>
    <w:rsid w:val="00463961"/>
    <w:rsid w:val="0047174A"/>
    <w:rsid w:val="004824B7"/>
    <w:rsid w:val="00483155"/>
    <w:rsid w:val="00484B86"/>
    <w:rsid w:val="00484CDB"/>
    <w:rsid w:val="00486603"/>
    <w:rsid w:val="00492CE2"/>
    <w:rsid w:val="00493649"/>
    <w:rsid w:val="004A002D"/>
    <w:rsid w:val="004A2CC7"/>
    <w:rsid w:val="004A4A82"/>
    <w:rsid w:val="004A6858"/>
    <w:rsid w:val="004B004B"/>
    <w:rsid w:val="004B34BC"/>
    <w:rsid w:val="004B371D"/>
    <w:rsid w:val="004B41DB"/>
    <w:rsid w:val="004C7213"/>
    <w:rsid w:val="004D00CC"/>
    <w:rsid w:val="004D17C2"/>
    <w:rsid w:val="004D24E7"/>
    <w:rsid w:val="004D3B22"/>
    <w:rsid w:val="004D6BDB"/>
    <w:rsid w:val="004F1128"/>
    <w:rsid w:val="004F1C9A"/>
    <w:rsid w:val="00503986"/>
    <w:rsid w:val="005056F7"/>
    <w:rsid w:val="005065B0"/>
    <w:rsid w:val="005067AD"/>
    <w:rsid w:val="0051698B"/>
    <w:rsid w:val="005267FA"/>
    <w:rsid w:val="0052735B"/>
    <w:rsid w:val="00543479"/>
    <w:rsid w:val="00544E1E"/>
    <w:rsid w:val="0055669F"/>
    <w:rsid w:val="00565D22"/>
    <w:rsid w:val="005660B0"/>
    <w:rsid w:val="005814BE"/>
    <w:rsid w:val="00581E95"/>
    <w:rsid w:val="0059253C"/>
    <w:rsid w:val="005A254A"/>
    <w:rsid w:val="005C2B9B"/>
    <w:rsid w:val="005C4586"/>
    <w:rsid w:val="005D1FF5"/>
    <w:rsid w:val="005D3C91"/>
    <w:rsid w:val="005D703D"/>
    <w:rsid w:val="005D7253"/>
    <w:rsid w:val="005E307F"/>
    <w:rsid w:val="005E686F"/>
    <w:rsid w:val="005F209A"/>
    <w:rsid w:val="005F25A2"/>
    <w:rsid w:val="005F58A0"/>
    <w:rsid w:val="005F5C8D"/>
    <w:rsid w:val="005F7EF9"/>
    <w:rsid w:val="00603C0D"/>
    <w:rsid w:val="00612530"/>
    <w:rsid w:val="00615260"/>
    <w:rsid w:val="00616FC6"/>
    <w:rsid w:val="00624282"/>
    <w:rsid w:val="00626B5A"/>
    <w:rsid w:val="00631010"/>
    <w:rsid w:val="006321DE"/>
    <w:rsid w:val="00633B02"/>
    <w:rsid w:val="0063694D"/>
    <w:rsid w:val="00640645"/>
    <w:rsid w:val="00661818"/>
    <w:rsid w:val="00662182"/>
    <w:rsid w:val="00673E4E"/>
    <w:rsid w:val="00674072"/>
    <w:rsid w:val="00680348"/>
    <w:rsid w:val="00682315"/>
    <w:rsid w:val="00683C4E"/>
    <w:rsid w:val="00684031"/>
    <w:rsid w:val="00684CCB"/>
    <w:rsid w:val="0068524E"/>
    <w:rsid w:val="00693905"/>
    <w:rsid w:val="00696E3A"/>
    <w:rsid w:val="006A72FF"/>
    <w:rsid w:val="006B33EB"/>
    <w:rsid w:val="006B55FC"/>
    <w:rsid w:val="006B5CEF"/>
    <w:rsid w:val="006C2165"/>
    <w:rsid w:val="006C6E97"/>
    <w:rsid w:val="006D54D1"/>
    <w:rsid w:val="006E77B7"/>
    <w:rsid w:val="006F140C"/>
    <w:rsid w:val="00700CB7"/>
    <w:rsid w:val="0070289D"/>
    <w:rsid w:val="00705E22"/>
    <w:rsid w:val="007071A6"/>
    <w:rsid w:val="007119DD"/>
    <w:rsid w:val="0072406F"/>
    <w:rsid w:val="007267D1"/>
    <w:rsid w:val="00727DD8"/>
    <w:rsid w:val="0073139F"/>
    <w:rsid w:val="007348A7"/>
    <w:rsid w:val="0073516D"/>
    <w:rsid w:val="00737C19"/>
    <w:rsid w:val="00742E4C"/>
    <w:rsid w:val="007432BD"/>
    <w:rsid w:val="00744A79"/>
    <w:rsid w:val="00747A15"/>
    <w:rsid w:val="00752934"/>
    <w:rsid w:val="007667B0"/>
    <w:rsid w:val="00770C52"/>
    <w:rsid w:val="00770D70"/>
    <w:rsid w:val="0077143A"/>
    <w:rsid w:val="0077551B"/>
    <w:rsid w:val="00785AE1"/>
    <w:rsid w:val="007867C0"/>
    <w:rsid w:val="00794F0E"/>
    <w:rsid w:val="007950DB"/>
    <w:rsid w:val="00795287"/>
    <w:rsid w:val="007A336C"/>
    <w:rsid w:val="007C0698"/>
    <w:rsid w:val="007D028C"/>
    <w:rsid w:val="007D0A46"/>
    <w:rsid w:val="007D1E6F"/>
    <w:rsid w:val="007E7BDC"/>
    <w:rsid w:val="007F28D3"/>
    <w:rsid w:val="007F301B"/>
    <w:rsid w:val="00816A36"/>
    <w:rsid w:val="008250DB"/>
    <w:rsid w:val="00825576"/>
    <w:rsid w:val="0082799C"/>
    <w:rsid w:val="00827C51"/>
    <w:rsid w:val="008424A4"/>
    <w:rsid w:val="00845CD8"/>
    <w:rsid w:val="0085191D"/>
    <w:rsid w:val="00853100"/>
    <w:rsid w:val="00853626"/>
    <w:rsid w:val="00861E75"/>
    <w:rsid w:val="0086260F"/>
    <w:rsid w:val="00862FDC"/>
    <w:rsid w:val="00874CCF"/>
    <w:rsid w:val="00875162"/>
    <w:rsid w:val="00875727"/>
    <w:rsid w:val="00880B8D"/>
    <w:rsid w:val="00885088"/>
    <w:rsid w:val="008865AD"/>
    <w:rsid w:val="00890FB6"/>
    <w:rsid w:val="008A32BE"/>
    <w:rsid w:val="008A4C9F"/>
    <w:rsid w:val="008B4E61"/>
    <w:rsid w:val="008C3586"/>
    <w:rsid w:val="008C7416"/>
    <w:rsid w:val="008C78AF"/>
    <w:rsid w:val="008D61A3"/>
    <w:rsid w:val="008D739A"/>
    <w:rsid w:val="008E6169"/>
    <w:rsid w:val="008F0806"/>
    <w:rsid w:val="008F4B7A"/>
    <w:rsid w:val="008F62D9"/>
    <w:rsid w:val="008F6788"/>
    <w:rsid w:val="00907490"/>
    <w:rsid w:val="00907B6C"/>
    <w:rsid w:val="009121A8"/>
    <w:rsid w:val="009124D9"/>
    <w:rsid w:val="00914B32"/>
    <w:rsid w:val="00915CCA"/>
    <w:rsid w:val="00927DB6"/>
    <w:rsid w:val="009335E3"/>
    <w:rsid w:val="00941CAB"/>
    <w:rsid w:val="00942B9D"/>
    <w:rsid w:val="009557A8"/>
    <w:rsid w:val="00961C04"/>
    <w:rsid w:val="009638BD"/>
    <w:rsid w:val="0097113F"/>
    <w:rsid w:val="00984284"/>
    <w:rsid w:val="00984B8E"/>
    <w:rsid w:val="00990D20"/>
    <w:rsid w:val="009B0FC4"/>
    <w:rsid w:val="009C4B27"/>
    <w:rsid w:val="009E70ED"/>
    <w:rsid w:val="009F467D"/>
    <w:rsid w:val="009F5DED"/>
    <w:rsid w:val="00A00499"/>
    <w:rsid w:val="00A028A4"/>
    <w:rsid w:val="00A15FB2"/>
    <w:rsid w:val="00A21D79"/>
    <w:rsid w:val="00A24782"/>
    <w:rsid w:val="00A31DBB"/>
    <w:rsid w:val="00A32C1B"/>
    <w:rsid w:val="00A44FCE"/>
    <w:rsid w:val="00A451B2"/>
    <w:rsid w:val="00A4788F"/>
    <w:rsid w:val="00A50881"/>
    <w:rsid w:val="00A66A09"/>
    <w:rsid w:val="00A74C39"/>
    <w:rsid w:val="00A75763"/>
    <w:rsid w:val="00A758AF"/>
    <w:rsid w:val="00A75F75"/>
    <w:rsid w:val="00A76A4C"/>
    <w:rsid w:val="00A81A7E"/>
    <w:rsid w:val="00A8560D"/>
    <w:rsid w:val="00A921AA"/>
    <w:rsid w:val="00A9406C"/>
    <w:rsid w:val="00A9629C"/>
    <w:rsid w:val="00AA7FF8"/>
    <w:rsid w:val="00AB2C44"/>
    <w:rsid w:val="00AB48E8"/>
    <w:rsid w:val="00AD1037"/>
    <w:rsid w:val="00AD2D06"/>
    <w:rsid w:val="00AD30B7"/>
    <w:rsid w:val="00AD5E3D"/>
    <w:rsid w:val="00AD6861"/>
    <w:rsid w:val="00AE01A7"/>
    <w:rsid w:val="00AE105F"/>
    <w:rsid w:val="00AE7630"/>
    <w:rsid w:val="00B016FF"/>
    <w:rsid w:val="00B10114"/>
    <w:rsid w:val="00B12049"/>
    <w:rsid w:val="00B22533"/>
    <w:rsid w:val="00B22B5C"/>
    <w:rsid w:val="00B233E7"/>
    <w:rsid w:val="00B27041"/>
    <w:rsid w:val="00B3309D"/>
    <w:rsid w:val="00B3312A"/>
    <w:rsid w:val="00B36496"/>
    <w:rsid w:val="00B36F15"/>
    <w:rsid w:val="00B40B99"/>
    <w:rsid w:val="00B434D4"/>
    <w:rsid w:val="00B44FA8"/>
    <w:rsid w:val="00B5031E"/>
    <w:rsid w:val="00B6334F"/>
    <w:rsid w:val="00B704DB"/>
    <w:rsid w:val="00B71259"/>
    <w:rsid w:val="00B77FE4"/>
    <w:rsid w:val="00B80B81"/>
    <w:rsid w:val="00B83BD7"/>
    <w:rsid w:val="00B85A1E"/>
    <w:rsid w:val="00B926F5"/>
    <w:rsid w:val="00B93B41"/>
    <w:rsid w:val="00BA3D97"/>
    <w:rsid w:val="00BA7307"/>
    <w:rsid w:val="00BB6507"/>
    <w:rsid w:val="00BC0C99"/>
    <w:rsid w:val="00BC2B38"/>
    <w:rsid w:val="00BC4BAB"/>
    <w:rsid w:val="00BD49AF"/>
    <w:rsid w:val="00BE56D3"/>
    <w:rsid w:val="00BF0CE1"/>
    <w:rsid w:val="00BF1CF5"/>
    <w:rsid w:val="00BF29CC"/>
    <w:rsid w:val="00BF5A94"/>
    <w:rsid w:val="00BF730C"/>
    <w:rsid w:val="00C01F6D"/>
    <w:rsid w:val="00C12C4F"/>
    <w:rsid w:val="00C16C3A"/>
    <w:rsid w:val="00C21B56"/>
    <w:rsid w:val="00C22811"/>
    <w:rsid w:val="00C22C93"/>
    <w:rsid w:val="00C23538"/>
    <w:rsid w:val="00C23FA0"/>
    <w:rsid w:val="00C345C9"/>
    <w:rsid w:val="00C43301"/>
    <w:rsid w:val="00C52B55"/>
    <w:rsid w:val="00C535BF"/>
    <w:rsid w:val="00C54523"/>
    <w:rsid w:val="00C556BF"/>
    <w:rsid w:val="00C6095B"/>
    <w:rsid w:val="00C62CB5"/>
    <w:rsid w:val="00C62F61"/>
    <w:rsid w:val="00C64BC1"/>
    <w:rsid w:val="00C656E7"/>
    <w:rsid w:val="00C65DBD"/>
    <w:rsid w:val="00C70DF7"/>
    <w:rsid w:val="00C731ED"/>
    <w:rsid w:val="00C76CE9"/>
    <w:rsid w:val="00C86259"/>
    <w:rsid w:val="00C8639E"/>
    <w:rsid w:val="00C90000"/>
    <w:rsid w:val="00C90CC1"/>
    <w:rsid w:val="00C92C8A"/>
    <w:rsid w:val="00C94BA8"/>
    <w:rsid w:val="00CA14D0"/>
    <w:rsid w:val="00CA6D41"/>
    <w:rsid w:val="00CA77CA"/>
    <w:rsid w:val="00CC06C0"/>
    <w:rsid w:val="00CC3017"/>
    <w:rsid w:val="00CC4400"/>
    <w:rsid w:val="00CD57F4"/>
    <w:rsid w:val="00CD6ED3"/>
    <w:rsid w:val="00CE35C2"/>
    <w:rsid w:val="00CF48B4"/>
    <w:rsid w:val="00CF4AB4"/>
    <w:rsid w:val="00D02143"/>
    <w:rsid w:val="00D04B40"/>
    <w:rsid w:val="00D2444D"/>
    <w:rsid w:val="00D26111"/>
    <w:rsid w:val="00D27479"/>
    <w:rsid w:val="00D34BE3"/>
    <w:rsid w:val="00D353B0"/>
    <w:rsid w:val="00D47E4A"/>
    <w:rsid w:val="00D5027A"/>
    <w:rsid w:val="00D51255"/>
    <w:rsid w:val="00D52C56"/>
    <w:rsid w:val="00D53F55"/>
    <w:rsid w:val="00D55F31"/>
    <w:rsid w:val="00D576BB"/>
    <w:rsid w:val="00D705F9"/>
    <w:rsid w:val="00D74173"/>
    <w:rsid w:val="00D76D3D"/>
    <w:rsid w:val="00D7754A"/>
    <w:rsid w:val="00D83422"/>
    <w:rsid w:val="00D847FC"/>
    <w:rsid w:val="00D95A9B"/>
    <w:rsid w:val="00DA3E54"/>
    <w:rsid w:val="00DB13A0"/>
    <w:rsid w:val="00DB3A8F"/>
    <w:rsid w:val="00DB4DE5"/>
    <w:rsid w:val="00DC24B3"/>
    <w:rsid w:val="00DC62EE"/>
    <w:rsid w:val="00DD4325"/>
    <w:rsid w:val="00DD79C4"/>
    <w:rsid w:val="00DE5028"/>
    <w:rsid w:val="00DF5AF8"/>
    <w:rsid w:val="00DF5B43"/>
    <w:rsid w:val="00E073B7"/>
    <w:rsid w:val="00E078F2"/>
    <w:rsid w:val="00E12844"/>
    <w:rsid w:val="00E12C99"/>
    <w:rsid w:val="00E155DA"/>
    <w:rsid w:val="00E16F66"/>
    <w:rsid w:val="00E23DE5"/>
    <w:rsid w:val="00E23EAD"/>
    <w:rsid w:val="00E369FB"/>
    <w:rsid w:val="00E44B3B"/>
    <w:rsid w:val="00E47A94"/>
    <w:rsid w:val="00E522B2"/>
    <w:rsid w:val="00E5382E"/>
    <w:rsid w:val="00E627ED"/>
    <w:rsid w:val="00E74A16"/>
    <w:rsid w:val="00E841ED"/>
    <w:rsid w:val="00E9174F"/>
    <w:rsid w:val="00EA1CBE"/>
    <w:rsid w:val="00EA4013"/>
    <w:rsid w:val="00EB128F"/>
    <w:rsid w:val="00EB31AD"/>
    <w:rsid w:val="00EB3768"/>
    <w:rsid w:val="00EC3ACF"/>
    <w:rsid w:val="00EC6F83"/>
    <w:rsid w:val="00EF342E"/>
    <w:rsid w:val="00F02C1F"/>
    <w:rsid w:val="00F05D3E"/>
    <w:rsid w:val="00F114F0"/>
    <w:rsid w:val="00F15172"/>
    <w:rsid w:val="00F21536"/>
    <w:rsid w:val="00F27DB6"/>
    <w:rsid w:val="00F43F3C"/>
    <w:rsid w:val="00F47037"/>
    <w:rsid w:val="00F53E19"/>
    <w:rsid w:val="00F62964"/>
    <w:rsid w:val="00F70023"/>
    <w:rsid w:val="00F76963"/>
    <w:rsid w:val="00F81DA9"/>
    <w:rsid w:val="00F82B55"/>
    <w:rsid w:val="00F83C56"/>
    <w:rsid w:val="00F83DD3"/>
    <w:rsid w:val="00F84447"/>
    <w:rsid w:val="00F8487F"/>
    <w:rsid w:val="00F8515C"/>
    <w:rsid w:val="00F920BC"/>
    <w:rsid w:val="00FA111B"/>
    <w:rsid w:val="00FA17DB"/>
    <w:rsid w:val="00FA1888"/>
    <w:rsid w:val="00FA7C32"/>
    <w:rsid w:val="00FB0AC9"/>
    <w:rsid w:val="00FB1522"/>
    <w:rsid w:val="00FB1C8C"/>
    <w:rsid w:val="00FB2949"/>
    <w:rsid w:val="00FB7082"/>
    <w:rsid w:val="00FE1AF3"/>
    <w:rsid w:val="00FE438D"/>
    <w:rsid w:val="00FE6051"/>
    <w:rsid w:val="00FE78B8"/>
    <w:rsid w:val="00FF112A"/>
    <w:rsid w:val="00FF2066"/>
    <w:rsid w:val="00FF23E3"/>
    <w:rsid w:val="00FF2593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caption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23EAD"/>
    <w:rPr>
      <w:sz w:val="24"/>
      <w:szCs w:val="24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qFormat/>
    <w:rsid w:val="003B4341"/>
    <w:pPr>
      <w:keepNext/>
      <w:pageBreakBefore/>
      <w:numPr>
        <w:numId w:val="23"/>
      </w:numPr>
      <w:suppressAutoHyphens/>
      <w:spacing w:before="240" w:after="480"/>
      <w:contextualSpacing/>
      <w:jc w:val="center"/>
      <w:outlineLvl w:val="0"/>
    </w:pPr>
    <w:rPr>
      <w:b/>
      <w:caps/>
      <w:sz w:val="32"/>
      <w:szCs w:val="36"/>
    </w:rPr>
  </w:style>
  <w:style w:type="paragraph" w:styleId="21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qFormat/>
    <w:rsid w:val="009335E3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0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1"/>
    <w:next w:val="EBNormal"/>
    <w:qFormat/>
    <w:rsid w:val="009335E3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0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0"/>
    <w:next w:val="EBNormal"/>
    <w:qFormat/>
    <w:rsid w:val="00CA14D0"/>
    <w:pPr>
      <w:numPr>
        <w:ilvl w:val="3"/>
      </w:numPr>
      <w:outlineLvl w:val="3"/>
    </w:pPr>
    <w:rPr>
      <w:rFonts w:cs="Times New Roman"/>
      <w:szCs w:val="28"/>
    </w:rPr>
  </w:style>
  <w:style w:type="paragraph" w:styleId="50">
    <w:name w:val="heading 5"/>
    <w:aliases w:val="_EB_5,H5,Заголовок 5 Знак1,Заголовок 5 Знак Знак,PIM 5,5,ITT t5,PA Pico Section,Заголовок 5 Знак"/>
    <w:basedOn w:val="40"/>
    <w:next w:val="EBNormal"/>
    <w:qFormat/>
    <w:rsid w:val="00EA1CBE"/>
    <w:pPr>
      <w:numPr>
        <w:ilvl w:val="0"/>
        <w:numId w:val="0"/>
      </w:numPr>
      <w:spacing w:after="180"/>
      <w:outlineLvl w:val="4"/>
    </w:pPr>
    <w:rPr>
      <w:bCs/>
      <w:iCs w:val="0"/>
      <w:lang w:eastAsia="ko-KR"/>
    </w:rPr>
  </w:style>
  <w:style w:type="paragraph" w:styleId="6">
    <w:name w:val="heading 6"/>
    <w:basedOn w:val="a3"/>
    <w:next w:val="a3"/>
    <w:qFormat/>
    <w:locked/>
    <w:rsid w:val="00EA1CBE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locked/>
    <w:rsid w:val="00EA1CBE"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3"/>
    <w:next w:val="a3"/>
    <w:qFormat/>
    <w:locked/>
    <w:rsid w:val="00EA1CB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qFormat/>
    <w:locked/>
    <w:rsid w:val="00EA1CBE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semiHidden/>
    <w:rsid w:val="00EA1CBE"/>
    <w:pPr>
      <w:tabs>
        <w:tab w:val="center" w:pos="4677"/>
        <w:tab w:val="right" w:pos="9355"/>
      </w:tabs>
    </w:pPr>
  </w:style>
  <w:style w:type="paragraph" w:customStyle="1" w:styleId="EBFigure">
    <w:name w:val="_EB_Figure"/>
    <w:next w:val="EBFigName"/>
    <w:link w:val="EBFigure0"/>
    <w:rsid w:val="00A00499"/>
    <w:pPr>
      <w:keepNext/>
      <w:spacing w:before="120" w:after="120"/>
      <w:jc w:val="center"/>
    </w:pPr>
    <w:rPr>
      <w:sz w:val="28"/>
      <w:szCs w:val="28"/>
    </w:rPr>
  </w:style>
  <w:style w:type="paragraph" w:customStyle="1" w:styleId="EBFigName">
    <w:name w:val="_EB_Fig_Name"/>
    <w:basedOn w:val="EBFigure"/>
    <w:next w:val="EBNormal"/>
    <w:link w:val="EBFigName0"/>
    <w:rsid w:val="00A00499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EBheader">
    <w:name w:val="_EB_header"/>
    <w:rsid w:val="00EA1CBE"/>
    <w:rPr>
      <w:b/>
      <w:color w:val="808080"/>
      <w:sz w:val="24"/>
    </w:rPr>
  </w:style>
  <w:style w:type="paragraph" w:customStyle="1" w:styleId="EBListmark1">
    <w:name w:val="_EB_List_mark1"/>
    <w:link w:val="EBListmark10"/>
    <w:rsid w:val="00EA1CBE"/>
    <w:pPr>
      <w:numPr>
        <w:numId w:val="2"/>
      </w:numPr>
      <w:tabs>
        <w:tab w:val="left" w:pos="851"/>
      </w:tabs>
      <w:spacing w:after="60"/>
      <w:contextualSpacing/>
      <w:jc w:val="both"/>
    </w:pPr>
    <w:rPr>
      <w:snapToGrid w:val="0"/>
      <w:sz w:val="28"/>
      <w:lang w:val="en-US"/>
    </w:rPr>
  </w:style>
  <w:style w:type="paragraph" w:styleId="a8">
    <w:name w:val="footer"/>
    <w:basedOn w:val="a3"/>
    <w:semiHidden/>
    <w:rsid w:val="00EA1CBE"/>
    <w:pPr>
      <w:tabs>
        <w:tab w:val="center" w:pos="4677"/>
        <w:tab w:val="right" w:pos="9355"/>
      </w:tabs>
    </w:pPr>
  </w:style>
  <w:style w:type="character" w:customStyle="1" w:styleId="EBNormal0">
    <w:name w:val="_EB_Normal Знак"/>
    <w:link w:val="EBNormal"/>
    <w:rsid w:val="00EA1CBE"/>
    <w:rPr>
      <w:sz w:val="28"/>
      <w:lang w:val="ru-RU" w:eastAsia="ru-RU" w:bidi="ar-SA"/>
    </w:rPr>
  </w:style>
  <w:style w:type="paragraph" w:styleId="10">
    <w:name w:val="toc 1"/>
    <w:uiPriority w:val="39"/>
    <w:rsid w:val="007071A6"/>
    <w:pPr>
      <w:tabs>
        <w:tab w:val="left" w:pos="454"/>
        <w:tab w:val="right" w:leader="dot" w:pos="9639"/>
      </w:tabs>
      <w:spacing w:before="60" w:after="60"/>
      <w:ind w:left="454" w:right="567" w:hanging="454"/>
    </w:pPr>
    <w:rPr>
      <w:b/>
      <w:caps/>
      <w:noProof/>
      <w:sz w:val="22"/>
      <w:szCs w:val="22"/>
    </w:rPr>
  </w:style>
  <w:style w:type="paragraph" w:customStyle="1" w:styleId="EBListnormal">
    <w:name w:val="_EB_List_normal"/>
    <w:rsid w:val="00EA1CBE"/>
    <w:pPr>
      <w:tabs>
        <w:tab w:val="left" w:pos="284"/>
      </w:tabs>
      <w:spacing w:after="60"/>
      <w:ind w:left="1021"/>
      <w:contextualSpacing/>
      <w:jc w:val="both"/>
    </w:pPr>
    <w:rPr>
      <w:snapToGrid w:val="0"/>
      <w:sz w:val="28"/>
    </w:rPr>
  </w:style>
  <w:style w:type="character" w:styleId="a9">
    <w:name w:val="Emphasis"/>
    <w:qFormat/>
    <w:rsid w:val="008D739A"/>
    <w:rPr>
      <w:i/>
      <w:iCs/>
    </w:rPr>
  </w:style>
  <w:style w:type="paragraph" w:customStyle="1" w:styleId="EBListnum">
    <w:name w:val="_EB_List_num"/>
    <w:basedOn w:val="a3"/>
    <w:rsid w:val="00EA1CBE"/>
    <w:pPr>
      <w:numPr>
        <w:numId w:val="4"/>
      </w:numPr>
      <w:spacing w:before="120" w:after="120"/>
      <w:contextualSpacing/>
    </w:pPr>
    <w:rPr>
      <w:sz w:val="28"/>
    </w:rPr>
  </w:style>
  <w:style w:type="paragraph" w:customStyle="1" w:styleId="EBListnum2">
    <w:name w:val="_EB_List_num2"/>
    <w:basedOn w:val="EBListnum"/>
    <w:rsid w:val="00EA1CBE"/>
    <w:pPr>
      <w:numPr>
        <w:ilvl w:val="1"/>
      </w:numPr>
    </w:pPr>
  </w:style>
  <w:style w:type="paragraph" w:customStyle="1" w:styleId="EBNameTable">
    <w:name w:val="_EB_Name_Table"/>
    <w:rsid w:val="00EA1CBE"/>
    <w:pPr>
      <w:keepNext/>
      <w:numPr>
        <w:numId w:val="5"/>
      </w:numPr>
      <w:spacing w:before="240" w:after="120"/>
    </w:pPr>
    <w:rPr>
      <w:b/>
      <w:sz w:val="28"/>
    </w:rPr>
  </w:style>
  <w:style w:type="paragraph" w:customStyle="1" w:styleId="EBNormal">
    <w:name w:val="_EB_Normal"/>
    <w:link w:val="EBNormal0"/>
    <w:rsid w:val="00EA1CBE"/>
    <w:pPr>
      <w:spacing w:before="120" w:after="60"/>
      <w:ind w:firstLine="567"/>
      <w:contextualSpacing/>
      <w:jc w:val="both"/>
    </w:pPr>
    <w:rPr>
      <w:sz w:val="28"/>
    </w:rPr>
  </w:style>
  <w:style w:type="paragraph" w:customStyle="1" w:styleId="EBNote">
    <w:name w:val="_EB_Note"/>
    <w:rsid w:val="00EA1CBE"/>
    <w:pPr>
      <w:spacing w:before="120" w:after="120"/>
      <w:ind w:left="1701" w:hanging="1701"/>
      <w:jc w:val="both"/>
    </w:pPr>
    <w:rPr>
      <w:sz w:val="28"/>
    </w:rPr>
  </w:style>
  <w:style w:type="paragraph" w:customStyle="1" w:styleId="EBNoteContinue">
    <w:name w:val="_EB_Note_Continue"/>
    <w:basedOn w:val="EBNote"/>
    <w:rsid w:val="00EA1CBE"/>
    <w:pPr>
      <w:ind w:firstLine="0"/>
    </w:pPr>
  </w:style>
  <w:style w:type="paragraph" w:customStyle="1" w:styleId="EBReg">
    <w:name w:val="_EB_Reg"/>
    <w:rsid w:val="00EA1CBE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EBSign">
    <w:name w:val="_EB_Sign"/>
    <w:basedOn w:val="EBReg"/>
    <w:rsid w:val="00EA1CBE"/>
    <w:pPr>
      <w:pageBreakBefore w:val="0"/>
      <w:outlineLvl w:val="9"/>
    </w:pPr>
    <w:rPr>
      <w:caps w:val="0"/>
    </w:rPr>
  </w:style>
  <w:style w:type="character" w:customStyle="1" w:styleId="EBSymBold">
    <w:name w:val="_EB_Sym_Bold"/>
    <w:rsid w:val="00EA1CBE"/>
    <w:rPr>
      <w:rFonts w:ascii="Times New Roman" w:hAnsi="Times New Roman"/>
      <w:b/>
      <w:sz w:val="28"/>
    </w:rPr>
  </w:style>
  <w:style w:type="character" w:customStyle="1" w:styleId="EBSymBoldItalic">
    <w:name w:val="_EB_Sym_Bold_Italic"/>
    <w:rsid w:val="00EA1CBE"/>
    <w:rPr>
      <w:rFonts w:ascii="Times New Roman" w:hAnsi="Times New Roman"/>
      <w:b/>
      <w:i/>
      <w:sz w:val="28"/>
    </w:rPr>
  </w:style>
  <w:style w:type="character" w:customStyle="1" w:styleId="EBSymItalic">
    <w:name w:val="_EB_Sym_Italic"/>
    <w:rsid w:val="00EA1CBE"/>
    <w:rPr>
      <w:rFonts w:ascii="Times New Roman" w:hAnsi="Times New Roman"/>
      <w:i/>
      <w:sz w:val="28"/>
    </w:rPr>
  </w:style>
  <w:style w:type="table" w:customStyle="1" w:styleId="EBTable">
    <w:name w:val="_EB_Table"/>
    <w:basedOn w:val="a5"/>
    <w:rsid w:val="00EA1CBE"/>
    <w:pPr>
      <w:jc w:val="both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EBTablenorm">
    <w:name w:val="_EB_Table_norm"/>
    <w:rsid w:val="00EA1CBE"/>
    <w:pPr>
      <w:spacing w:before="60" w:after="60"/>
      <w:ind w:left="113" w:right="113"/>
      <w:contextualSpacing/>
      <w:jc w:val="both"/>
    </w:pPr>
    <w:rPr>
      <w:sz w:val="24"/>
    </w:rPr>
  </w:style>
  <w:style w:type="paragraph" w:customStyle="1" w:styleId="EBTableHead">
    <w:name w:val="_EB_Table_Head"/>
    <w:basedOn w:val="EBTablenorm"/>
    <w:rsid w:val="00EA1CBE"/>
    <w:pPr>
      <w:keepNext/>
      <w:suppressAutoHyphens/>
      <w:jc w:val="center"/>
    </w:pPr>
    <w:rPr>
      <w:b/>
      <w:bCs/>
    </w:rPr>
  </w:style>
  <w:style w:type="paragraph" w:customStyle="1" w:styleId="EBTableListMark">
    <w:name w:val="_EB_Table_List_Mark"/>
    <w:rsid w:val="00EA1CBE"/>
    <w:pPr>
      <w:numPr>
        <w:numId w:val="6"/>
      </w:numPr>
      <w:tabs>
        <w:tab w:val="left" w:pos="170"/>
      </w:tabs>
      <w:spacing w:before="60" w:after="60"/>
    </w:pPr>
    <w:rPr>
      <w:sz w:val="24"/>
    </w:rPr>
  </w:style>
  <w:style w:type="paragraph" w:customStyle="1" w:styleId="EBTableListNum">
    <w:name w:val="_EB_Table_List_Num"/>
    <w:basedOn w:val="a3"/>
    <w:rsid w:val="00EA1CBE"/>
    <w:pPr>
      <w:numPr>
        <w:numId w:val="7"/>
      </w:numPr>
      <w:spacing w:before="60" w:after="60"/>
      <w:ind w:right="57"/>
      <w:contextualSpacing/>
    </w:pPr>
    <w:rPr>
      <w:szCs w:val="22"/>
    </w:rPr>
  </w:style>
  <w:style w:type="paragraph" w:customStyle="1" w:styleId="EBTableNum">
    <w:name w:val="_EB_Table_Num"/>
    <w:rsid w:val="008C78AF"/>
    <w:pPr>
      <w:numPr>
        <w:numId w:val="24"/>
      </w:numPr>
      <w:spacing w:before="60" w:after="60"/>
      <w:ind w:right="57"/>
    </w:pPr>
    <w:rPr>
      <w:rFonts w:cs="Franklin Gothic Book"/>
      <w:sz w:val="24"/>
    </w:rPr>
  </w:style>
  <w:style w:type="paragraph" w:customStyle="1" w:styleId="EBTitul0">
    <w:name w:val="_EB_Titul_0"/>
    <w:rsid w:val="00EA1CBE"/>
    <w:pPr>
      <w:spacing w:line="360" w:lineRule="auto"/>
      <w:contextualSpacing/>
      <w:jc w:val="center"/>
    </w:pPr>
    <w:rPr>
      <w:sz w:val="28"/>
      <w:szCs w:val="28"/>
    </w:rPr>
  </w:style>
  <w:style w:type="paragraph" w:customStyle="1" w:styleId="EBTitul1">
    <w:name w:val="_EB_Titul_1"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customStyle="1" w:styleId="EBTitul2">
    <w:name w:val="_EB_Titul_2"/>
    <w:rsid w:val="00EA1CBE"/>
    <w:pPr>
      <w:jc w:val="center"/>
    </w:pPr>
    <w:rPr>
      <w:b/>
      <w:caps/>
      <w:sz w:val="32"/>
      <w:szCs w:val="28"/>
    </w:rPr>
  </w:style>
  <w:style w:type="paragraph" w:customStyle="1" w:styleId="EBTitulnamedoc">
    <w:name w:val="_EB_Titul_name_doc"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2">
    <w:name w:val="Заг_Приложение"/>
    <w:basedOn w:val="1"/>
    <w:next w:val="EBNormal"/>
    <w:rsid w:val="00EA1CBE"/>
    <w:pPr>
      <w:numPr>
        <w:numId w:val="10"/>
      </w:numPr>
    </w:pPr>
  </w:style>
  <w:style w:type="paragraph" w:customStyle="1" w:styleId="22">
    <w:name w:val="Заг_2_Приложение"/>
    <w:basedOn w:val="a2"/>
    <w:next w:val="EBNormal"/>
    <w:rsid w:val="00EA1CBE"/>
    <w:pPr>
      <w:pageBreakBefore w:val="0"/>
      <w:numPr>
        <w:numId w:val="0"/>
      </w:numPr>
      <w:spacing w:after="240"/>
      <w:ind w:left="454" w:hanging="454"/>
      <w:jc w:val="left"/>
    </w:pPr>
    <w:rPr>
      <w:caps w:val="0"/>
    </w:rPr>
  </w:style>
  <w:style w:type="paragraph" w:customStyle="1" w:styleId="31">
    <w:name w:val="Заг_3_Приложение"/>
    <w:basedOn w:val="a3"/>
    <w:rsid w:val="00EA1CBE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23">
    <w:name w:val="toc 2"/>
    <w:next w:val="a3"/>
    <w:uiPriority w:val="39"/>
    <w:rsid w:val="007071A6"/>
    <w:pPr>
      <w:tabs>
        <w:tab w:val="left" w:pos="851"/>
        <w:tab w:val="right" w:leader="dot" w:pos="9639"/>
      </w:tabs>
      <w:spacing w:before="60" w:after="60"/>
      <w:ind w:left="851" w:right="567" w:hanging="567"/>
      <w:contextualSpacing/>
      <w:jc w:val="both"/>
    </w:pPr>
    <w:rPr>
      <w:noProof/>
      <w:sz w:val="22"/>
      <w:szCs w:val="22"/>
    </w:rPr>
  </w:style>
  <w:style w:type="character" w:styleId="aa">
    <w:name w:val="Hyperlink"/>
    <w:uiPriority w:val="99"/>
    <w:rsid w:val="00EA1CBE"/>
    <w:rPr>
      <w:color w:val="0000FF"/>
      <w:u w:val="single"/>
    </w:rPr>
  </w:style>
  <w:style w:type="paragraph" w:styleId="41">
    <w:name w:val="toc 4"/>
    <w:next w:val="a3"/>
    <w:rsid w:val="007071A6"/>
    <w:pPr>
      <w:tabs>
        <w:tab w:val="left" w:pos="1814"/>
        <w:tab w:val="right" w:leader="dot" w:pos="9639"/>
      </w:tabs>
      <w:spacing w:before="60" w:after="60"/>
      <w:ind w:left="1815" w:hanging="964"/>
      <w:contextualSpacing/>
      <w:jc w:val="both"/>
    </w:pPr>
    <w:rPr>
      <w:bCs/>
      <w:iCs/>
      <w:noProof/>
      <w:sz w:val="22"/>
      <w:szCs w:val="22"/>
    </w:rPr>
  </w:style>
  <w:style w:type="paragraph" w:customStyle="1" w:styleId="EBListmark3">
    <w:name w:val="_EB_List_mark3"/>
    <w:basedOn w:val="EBListmark2"/>
    <w:rsid w:val="00EA1CBE"/>
    <w:pPr>
      <w:numPr>
        <w:numId w:val="3"/>
      </w:numPr>
      <w:tabs>
        <w:tab w:val="clear" w:pos="1134"/>
        <w:tab w:val="left" w:pos="1418"/>
      </w:tabs>
      <w:ind w:left="1418" w:hanging="284"/>
      <w:contextualSpacing w:val="0"/>
    </w:pPr>
  </w:style>
  <w:style w:type="paragraph" w:styleId="32">
    <w:name w:val="toc 3"/>
    <w:uiPriority w:val="39"/>
    <w:rsid w:val="007071A6"/>
    <w:pPr>
      <w:tabs>
        <w:tab w:val="left" w:pos="1418"/>
        <w:tab w:val="right" w:leader="dot" w:pos="9639"/>
      </w:tabs>
      <w:spacing w:before="60" w:after="60"/>
      <w:ind w:left="1418" w:right="567" w:hanging="851"/>
      <w:contextualSpacing/>
    </w:pPr>
    <w:rPr>
      <w:bCs/>
      <w:iCs/>
      <w:noProof/>
      <w:sz w:val="22"/>
      <w:szCs w:val="22"/>
    </w:rPr>
  </w:style>
  <w:style w:type="paragraph" w:styleId="ab">
    <w:name w:val="Body Text Indent"/>
    <w:basedOn w:val="a3"/>
    <w:next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4">
    <w:name w:val="Body Text Indent 2"/>
    <w:basedOn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c">
    <w:name w:val="Document Map"/>
    <w:basedOn w:val="a3"/>
    <w:semiHidden/>
    <w:rsid w:val="00EA1CBE"/>
    <w:pPr>
      <w:shd w:val="clear" w:color="auto" w:fill="000080"/>
    </w:pPr>
    <w:rPr>
      <w:rFonts w:ascii="Tahoma" w:hAnsi="Tahoma" w:cs="Tahoma"/>
      <w:sz w:val="20"/>
    </w:rPr>
  </w:style>
  <w:style w:type="paragraph" w:customStyle="1" w:styleId="EBScript">
    <w:name w:val="_EB_Script"/>
    <w:basedOn w:val="a3"/>
    <w:rsid w:val="00EA1CB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spacing w:val="-20"/>
      <w:sz w:val="22"/>
      <w:lang w:val="en-US"/>
    </w:rPr>
  </w:style>
  <w:style w:type="paragraph" w:styleId="33">
    <w:name w:val="Body Text 3"/>
    <w:basedOn w:val="a3"/>
    <w:semiHidden/>
    <w:rsid w:val="00EA1CBE"/>
    <w:pPr>
      <w:spacing w:after="120"/>
    </w:pPr>
    <w:rPr>
      <w:sz w:val="16"/>
      <w:szCs w:val="16"/>
    </w:rPr>
  </w:style>
  <w:style w:type="paragraph" w:customStyle="1" w:styleId="OTRTitulnamedoc">
    <w:name w:val="OTR_Titul_name_doc"/>
    <w:basedOn w:val="a3"/>
    <w:semiHidden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numbering" w:styleId="111111">
    <w:name w:val="Outline List 2"/>
    <w:basedOn w:val="a6"/>
    <w:semiHidden/>
    <w:locked/>
    <w:rsid w:val="00EA1CBE"/>
    <w:pPr>
      <w:numPr>
        <w:numId w:val="8"/>
      </w:numPr>
    </w:pPr>
  </w:style>
  <w:style w:type="numbering" w:styleId="1ai">
    <w:name w:val="Outline List 1"/>
    <w:basedOn w:val="a6"/>
    <w:semiHidden/>
    <w:locked/>
    <w:rsid w:val="00EA1CBE"/>
    <w:pPr>
      <w:numPr>
        <w:numId w:val="9"/>
      </w:numPr>
    </w:pPr>
  </w:style>
  <w:style w:type="paragraph" w:styleId="ad">
    <w:name w:val="Balloon Text"/>
    <w:basedOn w:val="a3"/>
    <w:semiHidden/>
    <w:rsid w:val="00EA1CBE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a3"/>
    <w:semiHidden/>
    <w:rsid w:val="00EA1CBE"/>
    <w:pPr>
      <w:keepLines/>
      <w:spacing w:line="288" w:lineRule="auto"/>
    </w:pPr>
    <w:rPr>
      <w:sz w:val="28"/>
    </w:rPr>
  </w:style>
  <w:style w:type="paragraph" w:styleId="ae">
    <w:name w:val="annotation text"/>
    <w:basedOn w:val="a3"/>
    <w:semiHidden/>
    <w:rsid w:val="00EA1CBE"/>
    <w:rPr>
      <w:sz w:val="20"/>
    </w:rPr>
  </w:style>
  <w:style w:type="paragraph" w:styleId="af">
    <w:name w:val="annotation subject"/>
    <w:basedOn w:val="ae"/>
    <w:next w:val="ae"/>
    <w:semiHidden/>
    <w:rsid w:val="00EA1CBE"/>
    <w:rPr>
      <w:b/>
      <w:bCs/>
    </w:rPr>
  </w:style>
  <w:style w:type="paragraph" w:styleId="51">
    <w:name w:val="toc 5"/>
    <w:aliases w:val="EB"/>
    <w:next w:val="a3"/>
    <w:autoRedefine/>
    <w:uiPriority w:val="39"/>
    <w:rsid w:val="007071A6"/>
    <w:pPr>
      <w:tabs>
        <w:tab w:val="left" w:pos="2268"/>
        <w:tab w:val="right" w:leader="dot" w:pos="9639"/>
      </w:tabs>
      <w:ind w:left="2268" w:hanging="1134"/>
    </w:pPr>
    <w:rPr>
      <w:noProof/>
      <w:sz w:val="22"/>
      <w:szCs w:val="22"/>
    </w:rPr>
  </w:style>
  <w:style w:type="paragraph" w:styleId="60">
    <w:name w:val="toc 6"/>
    <w:basedOn w:val="a3"/>
    <w:next w:val="a3"/>
    <w:autoRedefine/>
    <w:semiHidden/>
    <w:rsid w:val="00EA1CBE"/>
    <w:pPr>
      <w:ind w:left="1200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EA1CBE"/>
    <w:pPr>
      <w:ind w:left="1440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EA1CBE"/>
    <w:pPr>
      <w:ind w:left="1680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EA1CBE"/>
    <w:pPr>
      <w:ind w:left="1920"/>
    </w:pPr>
    <w:rPr>
      <w:sz w:val="18"/>
      <w:szCs w:val="18"/>
    </w:rPr>
  </w:style>
  <w:style w:type="character" w:styleId="af0">
    <w:name w:val="footnote reference"/>
    <w:rsid w:val="00EA1CBE"/>
    <w:rPr>
      <w:vertAlign w:val="superscript"/>
    </w:rPr>
  </w:style>
  <w:style w:type="paragraph" w:styleId="af1">
    <w:name w:val="footnote text"/>
    <w:aliases w:val="Footnote Text Char Знак Знак,Footnote Text Char Знак,Footnote Text Char Знак Знак Знак Знак,Footnote Text Char Знак Знак Знак Знак Char,Footnote Text Char Знак Знак Знак Знак Char Char, Знак2,Знак2"/>
    <w:semiHidden/>
    <w:rsid w:val="00EA1CBE"/>
  </w:style>
  <w:style w:type="paragraph" w:styleId="42">
    <w:name w:val="List 4"/>
    <w:basedOn w:val="a3"/>
    <w:semiHidden/>
    <w:rsid w:val="00EA1CBE"/>
    <w:pPr>
      <w:ind w:left="1132" w:hanging="283"/>
    </w:pPr>
  </w:style>
  <w:style w:type="paragraph" w:styleId="25">
    <w:name w:val="Body Text 2"/>
    <w:basedOn w:val="a3"/>
    <w:semiHidden/>
    <w:rsid w:val="00EA1CBE"/>
    <w:pPr>
      <w:spacing w:after="120" w:line="480" w:lineRule="auto"/>
    </w:pPr>
  </w:style>
  <w:style w:type="paragraph" w:styleId="34">
    <w:name w:val="Body Text Indent 3"/>
    <w:basedOn w:val="a3"/>
    <w:semiHidden/>
    <w:rsid w:val="00EA1CBE"/>
    <w:pPr>
      <w:spacing w:after="120"/>
      <w:ind w:left="283"/>
    </w:pPr>
    <w:rPr>
      <w:sz w:val="16"/>
      <w:szCs w:val="16"/>
    </w:rPr>
  </w:style>
  <w:style w:type="character" w:styleId="af2">
    <w:name w:val="FollowedHyperlink"/>
    <w:semiHidden/>
    <w:rsid w:val="00EA1CBE"/>
    <w:rPr>
      <w:color w:val="800080"/>
      <w:u w:val="single"/>
    </w:rPr>
  </w:style>
  <w:style w:type="character" w:styleId="HTML">
    <w:name w:val="HTML Variable"/>
    <w:semiHidden/>
    <w:rsid w:val="00EA1CBE"/>
    <w:rPr>
      <w:i/>
      <w:iCs/>
    </w:rPr>
  </w:style>
  <w:style w:type="character" w:styleId="HTML0">
    <w:name w:val="HTML Typewriter"/>
    <w:semiHidden/>
    <w:rsid w:val="00EA1CBE"/>
    <w:rPr>
      <w:rFonts w:ascii="Courier New" w:hAnsi="Courier New" w:cs="Courier New"/>
      <w:sz w:val="20"/>
      <w:szCs w:val="20"/>
    </w:rPr>
  </w:style>
  <w:style w:type="paragraph" w:customStyle="1" w:styleId="OTRTITULnew">
    <w:name w:val="OTR_TITUL_new"/>
    <w:basedOn w:val="a3"/>
    <w:semiHidden/>
    <w:rsid w:val="00EA1CBE"/>
    <w:pPr>
      <w:spacing w:line="360" w:lineRule="auto"/>
      <w:jc w:val="center"/>
    </w:pPr>
    <w:rPr>
      <w:sz w:val="28"/>
      <w:szCs w:val="28"/>
    </w:rPr>
  </w:style>
  <w:style w:type="paragraph" w:styleId="af3">
    <w:name w:val="Salutation"/>
    <w:basedOn w:val="a3"/>
    <w:next w:val="a3"/>
    <w:semiHidden/>
    <w:rsid w:val="00EA1CBE"/>
  </w:style>
  <w:style w:type="paragraph" w:styleId="af4">
    <w:name w:val="List Continue"/>
    <w:basedOn w:val="a3"/>
    <w:semiHidden/>
    <w:rsid w:val="00EA1CBE"/>
    <w:pPr>
      <w:spacing w:after="120"/>
      <w:ind w:left="283"/>
    </w:pPr>
  </w:style>
  <w:style w:type="paragraph" w:styleId="26">
    <w:name w:val="List Continue 2"/>
    <w:basedOn w:val="a3"/>
    <w:semiHidden/>
    <w:rsid w:val="00EA1CBE"/>
    <w:pPr>
      <w:spacing w:after="120"/>
      <w:ind w:left="566"/>
    </w:pPr>
  </w:style>
  <w:style w:type="paragraph" w:styleId="35">
    <w:name w:val="List Continue 3"/>
    <w:basedOn w:val="a3"/>
    <w:semiHidden/>
    <w:rsid w:val="00EA1CBE"/>
    <w:pPr>
      <w:spacing w:after="120"/>
      <w:ind w:left="849"/>
    </w:pPr>
  </w:style>
  <w:style w:type="paragraph" w:styleId="43">
    <w:name w:val="List Continue 4"/>
    <w:basedOn w:val="a3"/>
    <w:semiHidden/>
    <w:rsid w:val="00EA1CBE"/>
    <w:pPr>
      <w:spacing w:after="120"/>
      <w:ind w:left="1132"/>
    </w:pPr>
  </w:style>
  <w:style w:type="paragraph" w:styleId="52">
    <w:name w:val="List Continue 5"/>
    <w:basedOn w:val="a3"/>
    <w:semiHidden/>
    <w:rsid w:val="00EA1CBE"/>
    <w:pPr>
      <w:spacing w:after="120"/>
      <w:ind w:left="1415"/>
    </w:pPr>
  </w:style>
  <w:style w:type="table" w:styleId="11">
    <w:name w:val="Table Simple 1"/>
    <w:basedOn w:val="a5"/>
    <w:semiHidden/>
    <w:locked/>
    <w:rsid w:val="00EA1CB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5"/>
    <w:semiHidden/>
    <w:locked/>
    <w:rsid w:val="00EA1C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Grid 1"/>
    <w:basedOn w:val="a5"/>
    <w:semiHidden/>
    <w:locked/>
    <w:rsid w:val="00EA1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Grid 2"/>
    <w:basedOn w:val="a5"/>
    <w:semiHidden/>
    <w:locked/>
    <w:rsid w:val="00EA1CB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Grid 3"/>
    <w:basedOn w:val="a5"/>
    <w:semiHidden/>
    <w:locked/>
    <w:rsid w:val="00EA1CB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locked/>
    <w:rsid w:val="00EA1CB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locked/>
    <w:rsid w:val="00EA1CB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locked/>
    <w:rsid w:val="00EA1CB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Contemporary"/>
    <w:basedOn w:val="a5"/>
    <w:semiHidden/>
    <w:locked/>
    <w:rsid w:val="00EA1CB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6">
    <w:name w:val="List"/>
    <w:basedOn w:val="a3"/>
    <w:semiHidden/>
    <w:rsid w:val="00EA1CBE"/>
    <w:pPr>
      <w:ind w:left="283" w:hanging="283"/>
    </w:pPr>
  </w:style>
  <w:style w:type="paragraph" w:styleId="29">
    <w:name w:val="List 2"/>
    <w:basedOn w:val="a3"/>
    <w:semiHidden/>
    <w:rsid w:val="00EA1CBE"/>
    <w:pPr>
      <w:ind w:left="566" w:hanging="283"/>
    </w:pPr>
  </w:style>
  <w:style w:type="paragraph" w:styleId="38">
    <w:name w:val="List 3"/>
    <w:basedOn w:val="a3"/>
    <w:semiHidden/>
    <w:rsid w:val="00EA1CBE"/>
    <w:pPr>
      <w:ind w:left="849" w:hanging="283"/>
    </w:pPr>
  </w:style>
  <w:style w:type="paragraph" w:styleId="54">
    <w:name w:val="List 5"/>
    <w:basedOn w:val="a3"/>
    <w:semiHidden/>
    <w:rsid w:val="00EA1CBE"/>
    <w:pPr>
      <w:ind w:left="1415" w:hanging="283"/>
    </w:pPr>
  </w:style>
  <w:style w:type="table" w:styleId="af7">
    <w:name w:val="Table Professional"/>
    <w:basedOn w:val="a5"/>
    <w:semiHidden/>
    <w:locked/>
    <w:rsid w:val="00EA1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3"/>
    <w:semiHidden/>
    <w:rsid w:val="00EA1CBE"/>
    <w:rPr>
      <w:rFonts w:ascii="Courier New" w:hAnsi="Courier New" w:cs="Courier New"/>
      <w:sz w:val="20"/>
    </w:rPr>
  </w:style>
  <w:style w:type="numbering" w:styleId="a1">
    <w:name w:val="Outline List 3"/>
    <w:basedOn w:val="a6"/>
    <w:semiHidden/>
    <w:locked/>
    <w:rsid w:val="00EA1CBE"/>
    <w:pPr>
      <w:numPr>
        <w:numId w:val="19"/>
      </w:numPr>
    </w:pPr>
  </w:style>
  <w:style w:type="table" w:styleId="13">
    <w:name w:val="Table Columns 1"/>
    <w:basedOn w:val="a5"/>
    <w:semiHidden/>
    <w:locked/>
    <w:rsid w:val="00EA1CB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locked/>
    <w:rsid w:val="00EA1CB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locked/>
    <w:rsid w:val="00EA1CB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5"/>
    <w:semiHidden/>
    <w:locked/>
    <w:rsid w:val="00EA1CB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locked/>
    <w:rsid w:val="00EA1CB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OTRTitulnew1">
    <w:name w:val="OTR_Titul_new_1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table" w:styleId="-1">
    <w:name w:val="Table List 1"/>
    <w:basedOn w:val="a5"/>
    <w:semiHidden/>
    <w:locked/>
    <w:rsid w:val="00EA1CB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locked/>
    <w:rsid w:val="00EA1CB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locked/>
    <w:rsid w:val="00EA1CB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locked/>
    <w:rsid w:val="00EA1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locked/>
    <w:rsid w:val="00EA1CB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locked/>
    <w:rsid w:val="00EA1CB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locked/>
    <w:rsid w:val="00EA1CB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8">
    <w:name w:val="Plain Text"/>
    <w:basedOn w:val="a3"/>
    <w:semiHidden/>
    <w:rsid w:val="00EA1CBE"/>
    <w:rPr>
      <w:rFonts w:ascii="Courier New" w:hAnsi="Courier New" w:cs="Courier New"/>
      <w:sz w:val="20"/>
    </w:rPr>
  </w:style>
  <w:style w:type="table" w:styleId="af9">
    <w:name w:val="Table Theme"/>
    <w:basedOn w:val="a5"/>
    <w:semiHidden/>
    <w:locked/>
    <w:rsid w:val="00EA1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Colorful 1"/>
    <w:basedOn w:val="a5"/>
    <w:semiHidden/>
    <w:locked/>
    <w:rsid w:val="00EA1CB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5"/>
    <w:semiHidden/>
    <w:locked/>
    <w:rsid w:val="00EA1CB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5"/>
    <w:semiHidden/>
    <w:locked/>
    <w:rsid w:val="00EA1CB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Block Text"/>
    <w:basedOn w:val="a3"/>
    <w:semiHidden/>
    <w:rsid w:val="00EA1CBE"/>
    <w:pPr>
      <w:spacing w:after="120"/>
      <w:ind w:left="1440" w:right="1440"/>
    </w:pPr>
  </w:style>
  <w:style w:type="character" w:styleId="HTML2">
    <w:name w:val="HTML Cite"/>
    <w:semiHidden/>
    <w:rsid w:val="00EA1CBE"/>
    <w:rPr>
      <w:i/>
      <w:iCs/>
    </w:rPr>
  </w:style>
  <w:style w:type="paragraph" w:styleId="afb">
    <w:name w:val="Message Header"/>
    <w:basedOn w:val="a3"/>
    <w:semiHidden/>
    <w:rsid w:val="00EA1C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c">
    <w:name w:val="E-mail Signature"/>
    <w:basedOn w:val="a3"/>
    <w:semiHidden/>
    <w:rsid w:val="00EA1CBE"/>
  </w:style>
  <w:style w:type="paragraph" w:styleId="afd">
    <w:name w:val="Signature"/>
    <w:basedOn w:val="a3"/>
    <w:semiHidden/>
    <w:rsid w:val="00EA1CBE"/>
    <w:pPr>
      <w:ind w:left="4252"/>
    </w:pPr>
  </w:style>
  <w:style w:type="paragraph" w:styleId="15">
    <w:name w:val="index 1"/>
    <w:basedOn w:val="a3"/>
    <w:next w:val="a3"/>
    <w:autoRedefine/>
    <w:semiHidden/>
    <w:rsid w:val="00EA1CBE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e">
    <w:name w:val="index heading"/>
    <w:basedOn w:val="a3"/>
    <w:next w:val="15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c">
    <w:name w:val="index 2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b">
    <w:name w:val="index 3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6">
    <w:name w:val="index 4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6">
    <w:name w:val="index 5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2">
    <w:name w:val="index 6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2">
    <w:name w:val="index 7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2">
    <w:name w:val="index 8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1">
    <w:name w:val="index 9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3"/>
    <w:semiHidden/>
    <w:locked/>
    <w:rsid w:val="00EA1CBE"/>
    <w:pPr>
      <w:numPr>
        <w:numId w:val="12"/>
      </w:numPr>
    </w:pPr>
  </w:style>
  <w:style w:type="paragraph" w:styleId="a">
    <w:name w:val="List Number"/>
    <w:aliases w:val="Нумерованный"/>
    <w:basedOn w:val="a3"/>
    <w:semiHidden/>
    <w:locked/>
    <w:rsid w:val="00EA1CBE"/>
    <w:pPr>
      <w:numPr>
        <w:numId w:val="18"/>
      </w:numPr>
    </w:pPr>
  </w:style>
  <w:style w:type="paragraph" w:styleId="HTML3">
    <w:name w:val="HTML Address"/>
    <w:basedOn w:val="a3"/>
    <w:semiHidden/>
    <w:rsid w:val="00EA1CBE"/>
    <w:rPr>
      <w:i/>
      <w:iCs/>
    </w:rPr>
  </w:style>
  <w:style w:type="paragraph" w:styleId="aff">
    <w:name w:val="envelope address"/>
    <w:basedOn w:val="a3"/>
    <w:semiHidden/>
    <w:rsid w:val="00EA1C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basedOn w:val="a4"/>
    <w:semiHidden/>
    <w:rsid w:val="00EA1CBE"/>
  </w:style>
  <w:style w:type="table" w:styleId="-10">
    <w:name w:val="Table Web 1"/>
    <w:basedOn w:val="a5"/>
    <w:semiHidden/>
    <w:locked/>
    <w:rsid w:val="00EA1CB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locked/>
    <w:rsid w:val="00EA1CB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locked/>
    <w:rsid w:val="00EA1CB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TRTitulLU">
    <w:name w:val="OTR_Titul_LU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styleId="aff0">
    <w:name w:val="Date"/>
    <w:basedOn w:val="a3"/>
    <w:next w:val="a3"/>
    <w:semiHidden/>
    <w:rsid w:val="00EA1CBE"/>
  </w:style>
  <w:style w:type="paragraph" w:styleId="aff1">
    <w:name w:val="Note Heading"/>
    <w:basedOn w:val="a3"/>
    <w:next w:val="a3"/>
    <w:semiHidden/>
    <w:locked/>
    <w:rsid w:val="00EA1CBE"/>
  </w:style>
  <w:style w:type="character" w:styleId="aff2">
    <w:name w:val="annotation reference"/>
    <w:semiHidden/>
    <w:rsid w:val="00EA1CBE"/>
    <w:rPr>
      <w:sz w:val="16"/>
      <w:szCs w:val="16"/>
    </w:rPr>
  </w:style>
  <w:style w:type="table" w:styleId="aff3">
    <w:name w:val="Table Elegant"/>
    <w:basedOn w:val="a5"/>
    <w:semiHidden/>
    <w:locked/>
    <w:rsid w:val="00EA1CB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5"/>
    <w:semiHidden/>
    <w:locked/>
    <w:rsid w:val="00EA1CB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5"/>
    <w:semiHidden/>
    <w:locked/>
    <w:rsid w:val="00EA1CB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semiHidden/>
    <w:rsid w:val="00EA1CBE"/>
    <w:rPr>
      <w:rFonts w:ascii="Courier New" w:hAnsi="Courier New" w:cs="Courier New"/>
      <w:sz w:val="20"/>
      <w:szCs w:val="20"/>
    </w:rPr>
  </w:style>
  <w:style w:type="table" w:styleId="17">
    <w:name w:val="Table Classic 1"/>
    <w:basedOn w:val="a5"/>
    <w:semiHidden/>
    <w:locked/>
    <w:rsid w:val="00EA1CB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locked/>
    <w:rsid w:val="00EA1CB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semiHidden/>
    <w:locked/>
    <w:rsid w:val="00EA1CB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Code"/>
    <w:semiHidden/>
    <w:rsid w:val="00EA1CBE"/>
    <w:rPr>
      <w:rFonts w:ascii="Courier New" w:hAnsi="Courier New" w:cs="Courier New"/>
      <w:sz w:val="20"/>
      <w:szCs w:val="20"/>
    </w:rPr>
  </w:style>
  <w:style w:type="paragraph" w:styleId="aff4">
    <w:name w:val="Body Text"/>
    <w:aliases w:val="body text table,Body Text Table,body text,contents,bt,Body 3,Corps de texte,heading_txt,bodytxy2,Body Text - Level 2,??2,Platte tekst,body tesx,t,text,BODY TEXT,sp,Resume Text,Block text,heading3,body text1,body text2,bt1,body text3,bt2,b"/>
    <w:basedOn w:val="a3"/>
    <w:semiHidden/>
    <w:rsid w:val="00EA1CBE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5">
    <w:name w:val="Body Text First Indent"/>
    <w:basedOn w:val="aff4"/>
    <w:semiHidden/>
    <w:rsid w:val="00EA1CBE"/>
    <w:pPr>
      <w:overflowPunct/>
      <w:autoSpaceDE/>
      <w:autoSpaceDN/>
      <w:adjustRightInd/>
      <w:spacing w:after="120"/>
      <w:ind w:firstLine="210"/>
      <w:textAlignment w:val="auto"/>
    </w:pPr>
  </w:style>
  <w:style w:type="paragraph" w:styleId="2f">
    <w:name w:val="Body Text First Indent 2"/>
    <w:basedOn w:val="ab"/>
    <w:semiHidden/>
    <w:locked/>
    <w:rsid w:val="00EA1CBE"/>
    <w:pPr>
      <w:widowControl/>
      <w:tabs>
        <w:tab w:val="clear" w:pos="1985"/>
        <w:tab w:val="clear" w:pos="2127"/>
      </w:tabs>
      <w:spacing w:after="120" w:line="240" w:lineRule="auto"/>
      <w:ind w:left="283" w:firstLine="210"/>
    </w:pPr>
    <w:rPr>
      <w:snapToGrid/>
      <w:sz w:val="24"/>
    </w:rPr>
  </w:style>
  <w:style w:type="paragraph" w:styleId="20">
    <w:name w:val="List Bullet 2"/>
    <w:basedOn w:val="a3"/>
    <w:semiHidden/>
    <w:locked/>
    <w:rsid w:val="00EA1CBE"/>
    <w:pPr>
      <w:numPr>
        <w:numId w:val="13"/>
      </w:numPr>
    </w:pPr>
  </w:style>
  <w:style w:type="paragraph" w:styleId="3">
    <w:name w:val="List Bullet 3"/>
    <w:basedOn w:val="a3"/>
    <w:autoRedefine/>
    <w:semiHidden/>
    <w:locked/>
    <w:rsid w:val="00EA1CBE"/>
    <w:pPr>
      <w:widowControl w:val="0"/>
      <w:numPr>
        <w:numId w:val="14"/>
      </w:numPr>
      <w:tabs>
        <w:tab w:val="left" w:pos="1985"/>
        <w:tab w:val="left" w:pos="2127"/>
      </w:tabs>
      <w:spacing w:line="360" w:lineRule="auto"/>
    </w:pPr>
  </w:style>
  <w:style w:type="paragraph" w:styleId="4">
    <w:name w:val="List Bullet 4"/>
    <w:aliases w:val="Обычный маркированный,мой маркированный список"/>
    <w:basedOn w:val="a3"/>
    <w:semiHidden/>
    <w:locked/>
    <w:rsid w:val="00EA1CBE"/>
    <w:pPr>
      <w:numPr>
        <w:numId w:val="15"/>
      </w:numPr>
    </w:pPr>
  </w:style>
  <w:style w:type="paragraph" w:styleId="5">
    <w:name w:val="List Bullet 5"/>
    <w:basedOn w:val="a3"/>
    <w:semiHidden/>
    <w:locked/>
    <w:rsid w:val="00EA1CBE"/>
    <w:pPr>
      <w:numPr>
        <w:numId w:val="16"/>
      </w:numPr>
    </w:pPr>
  </w:style>
  <w:style w:type="paragraph" w:customStyle="1" w:styleId="EBNormalWithout">
    <w:name w:val="_EB_Normal_Without"/>
    <w:basedOn w:val="EBNormal"/>
    <w:next w:val="EBNormal"/>
    <w:qFormat/>
    <w:rsid w:val="00EA1CBE"/>
    <w:pPr>
      <w:keepNext/>
    </w:pPr>
  </w:style>
  <w:style w:type="character" w:styleId="aff6">
    <w:name w:val="page number"/>
    <w:basedOn w:val="a4"/>
    <w:semiHidden/>
    <w:rsid w:val="00EA1CBE"/>
  </w:style>
  <w:style w:type="character" w:styleId="aff7">
    <w:name w:val="line number"/>
    <w:basedOn w:val="a4"/>
    <w:semiHidden/>
    <w:rsid w:val="00EA1CBE"/>
  </w:style>
  <w:style w:type="paragraph" w:styleId="2">
    <w:name w:val="List Number 2"/>
    <w:basedOn w:val="a3"/>
    <w:semiHidden/>
    <w:locked/>
    <w:rsid w:val="00EA1CBE"/>
    <w:pPr>
      <w:numPr>
        <w:numId w:val="17"/>
      </w:numPr>
    </w:pPr>
  </w:style>
  <w:style w:type="paragraph" w:styleId="3d">
    <w:name w:val="List Number 3"/>
    <w:basedOn w:val="a3"/>
    <w:semiHidden/>
    <w:locked/>
    <w:rsid w:val="00EA1CBE"/>
  </w:style>
  <w:style w:type="paragraph" w:styleId="48">
    <w:name w:val="List Number 4"/>
    <w:basedOn w:val="a3"/>
    <w:semiHidden/>
    <w:locked/>
    <w:rsid w:val="00EA1CBE"/>
  </w:style>
  <w:style w:type="paragraph" w:styleId="57">
    <w:name w:val="List Number 5"/>
    <w:basedOn w:val="a3"/>
    <w:semiHidden/>
    <w:locked/>
    <w:rsid w:val="00EA1CBE"/>
  </w:style>
  <w:style w:type="character" w:styleId="HTML7">
    <w:name w:val="HTML Sample"/>
    <w:semiHidden/>
    <w:rsid w:val="00EA1CBE"/>
    <w:rPr>
      <w:rFonts w:ascii="Courier New" w:hAnsi="Courier New" w:cs="Courier New"/>
    </w:rPr>
  </w:style>
  <w:style w:type="paragraph" w:styleId="2f0">
    <w:name w:val="envelope return"/>
    <w:basedOn w:val="a3"/>
    <w:semiHidden/>
    <w:rsid w:val="00EA1CBE"/>
    <w:rPr>
      <w:rFonts w:ascii="Arial" w:hAnsi="Arial" w:cs="Arial"/>
      <w:sz w:val="20"/>
    </w:rPr>
  </w:style>
  <w:style w:type="table" w:styleId="18">
    <w:name w:val="Table 3D effects 1"/>
    <w:basedOn w:val="a5"/>
    <w:semiHidden/>
    <w:locked/>
    <w:rsid w:val="00EA1C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5"/>
    <w:semiHidden/>
    <w:locked/>
    <w:rsid w:val="00EA1CB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5"/>
    <w:semiHidden/>
    <w:locked/>
    <w:rsid w:val="00EA1C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3"/>
    <w:semiHidden/>
    <w:rsid w:val="00EA1CBE"/>
  </w:style>
  <w:style w:type="paragraph" w:styleId="aff9">
    <w:name w:val="Normal Indent"/>
    <w:basedOn w:val="a3"/>
    <w:semiHidden/>
    <w:rsid w:val="00EA1CBE"/>
    <w:pPr>
      <w:ind w:left="708"/>
    </w:pPr>
  </w:style>
  <w:style w:type="character" w:styleId="HTML8">
    <w:name w:val="HTML Definition"/>
    <w:semiHidden/>
    <w:rsid w:val="00EA1CBE"/>
    <w:rPr>
      <w:i/>
      <w:iCs/>
    </w:rPr>
  </w:style>
  <w:style w:type="paragraph" w:styleId="affa">
    <w:name w:val="table of figures"/>
    <w:basedOn w:val="a3"/>
    <w:next w:val="a3"/>
    <w:semiHidden/>
    <w:rsid w:val="00EA1CBE"/>
    <w:pPr>
      <w:ind w:left="227" w:hanging="227"/>
    </w:pPr>
  </w:style>
  <w:style w:type="paragraph" w:customStyle="1" w:styleId="EB">
    <w:name w:val="_EB_Приложение_А"/>
    <w:next w:val="EBNormal"/>
    <w:link w:val="EB0"/>
    <w:rsid w:val="00EA1CBE"/>
    <w:pPr>
      <w:keepNext/>
      <w:pageBreakBefore/>
      <w:numPr>
        <w:numId w:val="22"/>
      </w:numPr>
      <w:suppressAutoHyphens/>
      <w:spacing w:before="240" w:after="240"/>
      <w:ind w:left="0" w:firstLine="0"/>
      <w:jc w:val="center"/>
      <w:outlineLvl w:val="0"/>
    </w:pPr>
    <w:rPr>
      <w:b/>
      <w:bCs/>
      <w:caps/>
      <w:sz w:val="32"/>
      <w:lang w:eastAsia="en-US"/>
    </w:rPr>
  </w:style>
  <w:style w:type="paragraph" w:customStyle="1" w:styleId="EBAn">
    <w:name w:val="_EB_An"/>
    <w:next w:val="EBNormal"/>
    <w:rsid w:val="00EA1CBE"/>
    <w:pPr>
      <w:keepNext/>
      <w:spacing w:before="120" w:after="240"/>
      <w:contextualSpacing/>
      <w:jc w:val="center"/>
    </w:pPr>
    <w:rPr>
      <w:b/>
      <w:sz w:val="32"/>
      <w:szCs w:val="28"/>
    </w:rPr>
  </w:style>
  <w:style w:type="paragraph" w:customStyle="1" w:styleId="EBListmark4">
    <w:name w:val="_EB_List_mark4"/>
    <w:basedOn w:val="EBListmark3"/>
    <w:rsid w:val="00EA1CBE"/>
    <w:pPr>
      <w:numPr>
        <w:numId w:val="21"/>
      </w:numPr>
      <w:tabs>
        <w:tab w:val="clear" w:pos="1418"/>
        <w:tab w:val="left" w:pos="1701"/>
      </w:tabs>
      <w:ind w:left="1702" w:hanging="284"/>
    </w:pPr>
    <w:rPr>
      <w:szCs w:val="28"/>
    </w:rPr>
  </w:style>
  <w:style w:type="paragraph" w:customStyle="1" w:styleId="EBListmark5">
    <w:name w:val="_EB_List_mark5"/>
    <w:basedOn w:val="EBListmark4"/>
    <w:rsid w:val="00EA1CBE"/>
    <w:pPr>
      <w:tabs>
        <w:tab w:val="clear" w:pos="1701"/>
        <w:tab w:val="left" w:pos="1985"/>
      </w:tabs>
      <w:ind w:left="1985"/>
    </w:pPr>
  </w:style>
  <w:style w:type="paragraph" w:customStyle="1" w:styleId="EB1">
    <w:name w:val="_EB_Приложение_А.1"/>
    <w:next w:val="EBNormal"/>
    <w:rsid w:val="00EA1CBE"/>
    <w:pPr>
      <w:keepNext/>
      <w:numPr>
        <w:ilvl w:val="1"/>
        <w:numId w:val="22"/>
      </w:numPr>
      <w:tabs>
        <w:tab w:val="clear" w:pos="0"/>
        <w:tab w:val="num" w:pos="684"/>
      </w:tabs>
      <w:suppressAutoHyphens/>
      <w:spacing w:before="240" w:after="240"/>
      <w:ind w:left="680" w:hanging="680"/>
      <w:outlineLvl w:val="1"/>
    </w:pPr>
    <w:rPr>
      <w:rFonts w:ascii="Times New Roman Полужирный" w:hAnsi="Times New Roman Полужирный"/>
      <w:b/>
      <w:bCs/>
      <w:sz w:val="32"/>
      <w:lang w:eastAsia="en-US"/>
    </w:rPr>
  </w:style>
  <w:style w:type="paragraph" w:customStyle="1" w:styleId="EB11">
    <w:name w:val="_EB_Приложение_А.1.1"/>
    <w:next w:val="EBNormal"/>
    <w:qFormat/>
    <w:rsid w:val="00EA1CBE"/>
    <w:pPr>
      <w:keepNext/>
      <w:numPr>
        <w:ilvl w:val="2"/>
        <w:numId w:val="22"/>
      </w:numPr>
      <w:tabs>
        <w:tab w:val="clear" w:pos="0"/>
        <w:tab w:val="left" w:pos="851"/>
      </w:tabs>
      <w:suppressAutoHyphens/>
      <w:spacing w:before="240" w:after="240"/>
      <w:ind w:left="851" w:hanging="851"/>
      <w:outlineLvl w:val="2"/>
    </w:pPr>
    <w:rPr>
      <w:rFonts w:ascii="Times New Roman Полужирный" w:hAnsi="Times New Roman Полужирный"/>
      <w:b/>
      <w:sz w:val="28"/>
      <w:lang w:eastAsia="en-US"/>
    </w:rPr>
  </w:style>
  <w:style w:type="paragraph" w:customStyle="1" w:styleId="EB111">
    <w:name w:val="_EB_Приложение_А.1.1.1"/>
    <w:next w:val="EBNormal"/>
    <w:qFormat/>
    <w:rsid w:val="00EA1CBE"/>
    <w:pPr>
      <w:numPr>
        <w:ilvl w:val="3"/>
        <w:numId w:val="22"/>
      </w:numPr>
      <w:tabs>
        <w:tab w:val="clear" w:pos="0"/>
        <w:tab w:val="num" w:pos="1134"/>
      </w:tabs>
      <w:spacing w:before="240" w:after="240"/>
      <w:ind w:left="1134" w:hanging="1134"/>
      <w:outlineLvl w:val="3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Listmark10">
    <w:name w:val="_EB_List_mark1 Знак"/>
    <w:link w:val="EBListmark1"/>
    <w:rsid w:val="00EA1CBE"/>
    <w:rPr>
      <w:snapToGrid w:val="0"/>
      <w:sz w:val="28"/>
      <w:lang w:val="en-US"/>
    </w:rPr>
  </w:style>
  <w:style w:type="paragraph" w:customStyle="1" w:styleId="EB1111">
    <w:name w:val="_EB_Приложение_А.1.1.1.1"/>
    <w:next w:val="EBNormal"/>
    <w:qFormat/>
    <w:rsid w:val="00EA1CBE"/>
    <w:pPr>
      <w:numPr>
        <w:ilvl w:val="4"/>
        <w:numId w:val="22"/>
      </w:numPr>
      <w:tabs>
        <w:tab w:val="clear" w:pos="0"/>
        <w:tab w:val="left" w:pos="1418"/>
      </w:tabs>
      <w:spacing w:before="240" w:after="120"/>
      <w:ind w:left="1418" w:hanging="1418"/>
      <w:outlineLvl w:val="4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0">
    <w:name w:val="_EB_Приложение_А Знак Знак"/>
    <w:link w:val="EB"/>
    <w:rsid w:val="00EA1CBE"/>
    <w:rPr>
      <w:b/>
      <w:bCs/>
      <w:caps/>
      <w:sz w:val="32"/>
      <w:lang w:eastAsia="en-US"/>
    </w:rPr>
  </w:style>
  <w:style w:type="paragraph" w:customStyle="1" w:styleId="EBListmark2">
    <w:name w:val="_EB_List_mark2"/>
    <w:basedOn w:val="EBListmark1"/>
    <w:rsid w:val="00EA1CBE"/>
    <w:pPr>
      <w:numPr>
        <w:numId w:val="20"/>
      </w:numPr>
      <w:tabs>
        <w:tab w:val="clear" w:pos="851"/>
        <w:tab w:val="left" w:pos="1134"/>
      </w:tabs>
      <w:ind w:left="1135" w:hanging="284"/>
    </w:pPr>
  </w:style>
  <w:style w:type="paragraph" w:styleId="affb">
    <w:name w:val="Title"/>
    <w:basedOn w:val="a3"/>
    <w:qFormat/>
    <w:rsid w:val="008D73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c">
    <w:name w:val="Subtitle"/>
    <w:basedOn w:val="a3"/>
    <w:qFormat/>
    <w:rsid w:val="008D739A"/>
    <w:pPr>
      <w:spacing w:after="60"/>
      <w:jc w:val="center"/>
      <w:outlineLvl w:val="1"/>
    </w:pPr>
    <w:rPr>
      <w:rFonts w:ascii="Arial" w:hAnsi="Arial" w:cs="Arial"/>
    </w:rPr>
  </w:style>
  <w:style w:type="paragraph" w:styleId="affd">
    <w:name w:val="Closing"/>
    <w:basedOn w:val="a3"/>
    <w:semiHidden/>
    <w:rsid w:val="008D739A"/>
    <w:pPr>
      <w:ind w:left="4252"/>
    </w:pPr>
  </w:style>
  <w:style w:type="table" w:styleId="affe">
    <w:name w:val="Table Grid"/>
    <w:basedOn w:val="a5"/>
    <w:uiPriority w:val="59"/>
    <w:rsid w:val="008D739A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Strong"/>
    <w:qFormat/>
    <w:rsid w:val="008D739A"/>
    <w:rPr>
      <w:b/>
      <w:bCs/>
    </w:rPr>
  </w:style>
  <w:style w:type="paragraph" w:customStyle="1" w:styleId="OTRTableNum">
    <w:name w:val="_OTR_Table_Num"/>
    <w:basedOn w:val="a3"/>
    <w:semiHidden/>
    <w:rsid w:val="00CA14D0"/>
    <w:pPr>
      <w:spacing w:before="60" w:after="60"/>
    </w:pPr>
    <w:rPr>
      <w:szCs w:val="20"/>
    </w:rPr>
  </w:style>
  <w:style w:type="table" w:customStyle="1" w:styleId="OTRTabl01">
    <w:name w:val="_OTR_Tabl_01"/>
    <w:basedOn w:val="a5"/>
    <w:semiHidden/>
    <w:rsid w:val="00E23EAD"/>
    <w:pPr>
      <w:jc w:val="both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OTRTablenorm">
    <w:name w:val="_OTR_Table_norm"/>
    <w:semiHidden/>
    <w:rsid w:val="00E23EAD"/>
    <w:pPr>
      <w:spacing w:before="60" w:after="60"/>
      <w:contextualSpacing/>
      <w:jc w:val="both"/>
    </w:pPr>
    <w:rPr>
      <w:sz w:val="24"/>
    </w:rPr>
  </w:style>
  <w:style w:type="paragraph" w:customStyle="1" w:styleId="5numEB">
    <w:name w:val="Заголовок_5_num_EB_"/>
    <w:basedOn w:val="40"/>
    <w:next w:val="EBNormal"/>
    <w:rsid w:val="00CA14D0"/>
    <w:pPr>
      <w:numPr>
        <w:ilvl w:val="4"/>
      </w:numPr>
      <w:outlineLvl w:val="4"/>
    </w:pPr>
  </w:style>
  <w:style w:type="character" w:customStyle="1" w:styleId="EBFigure0">
    <w:name w:val="_EB_Figure Знак"/>
    <w:link w:val="EBFigure"/>
    <w:rsid w:val="00A00499"/>
    <w:rPr>
      <w:sz w:val="28"/>
      <w:szCs w:val="28"/>
      <w:lang w:val="ru-RU" w:eastAsia="ru-RU" w:bidi="ar-SA"/>
    </w:rPr>
  </w:style>
  <w:style w:type="character" w:customStyle="1" w:styleId="EBFigName0">
    <w:name w:val="_EB_Fig_Name Знак"/>
    <w:link w:val="EBFigName"/>
    <w:rsid w:val="00A00499"/>
    <w:rPr>
      <w:b/>
      <w:sz w:val="28"/>
      <w:szCs w:val="24"/>
    </w:rPr>
  </w:style>
  <w:style w:type="paragraph" w:styleId="afff0">
    <w:name w:val="caption"/>
    <w:basedOn w:val="a3"/>
    <w:next w:val="a3"/>
    <w:qFormat/>
    <w:rsid w:val="002D7743"/>
    <w:pPr>
      <w:ind w:firstLine="567"/>
      <w:jc w:val="both"/>
    </w:pPr>
    <w:rPr>
      <w:b/>
      <w:bCs/>
      <w:sz w:val="20"/>
      <w:szCs w:val="20"/>
    </w:rPr>
  </w:style>
  <w:style w:type="paragraph" w:styleId="z-">
    <w:name w:val="HTML Top of Form"/>
    <w:basedOn w:val="a3"/>
    <w:next w:val="a3"/>
    <w:hidden/>
    <w:rsid w:val="0077551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0">
    <w:name w:val="HTML Bottom of Form"/>
    <w:basedOn w:val="a3"/>
    <w:next w:val="a3"/>
    <w:hidden/>
    <w:rsid w:val="0077551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customStyle="1" w:styleId="Default">
    <w:name w:val="Default"/>
    <w:rsid w:val="003637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lainText">
    <w:name w:val="PlainText"/>
    <w:link w:val="PlainText2"/>
    <w:qFormat/>
    <w:rsid w:val="003E1633"/>
    <w:pPr>
      <w:spacing w:line="360" w:lineRule="auto"/>
      <w:ind w:firstLine="851"/>
      <w:jc w:val="both"/>
    </w:pPr>
    <w:rPr>
      <w:sz w:val="28"/>
      <w:szCs w:val="24"/>
    </w:rPr>
  </w:style>
  <w:style w:type="character" w:customStyle="1" w:styleId="PlainText2">
    <w:name w:val="PlainText Знак2"/>
    <w:link w:val="PlainText"/>
    <w:rsid w:val="003E1633"/>
    <w:rPr>
      <w:sz w:val="28"/>
      <w:szCs w:val="24"/>
      <w:lang w:bidi="ar-SA"/>
    </w:rPr>
  </w:style>
  <w:style w:type="paragraph" w:customStyle="1" w:styleId="OderedList3">
    <w:name w:val="OderedList3"/>
    <w:qFormat/>
    <w:rsid w:val="00B83BD7"/>
    <w:pPr>
      <w:numPr>
        <w:ilvl w:val="2"/>
        <w:numId w:val="27"/>
      </w:numPr>
      <w:spacing w:line="360" w:lineRule="auto"/>
      <w:jc w:val="both"/>
    </w:pPr>
    <w:rPr>
      <w:sz w:val="28"/>
      <w:szCs w:val="24"/>
    </w:rPr>
  </w:style>
  <w:style w:type="paragraph" w:customStyle="1" w:styleId="hapter">
    <w:name w:val="Сhapter"/>
    <w:basedOn w:val="1"/>
    <w:next w:val="a3"/>
    <w:autoRedefine/>
    <w:rsid w:val="00B83BD7"/>
    <w:pPr>
      <w:numPr>
        <w:numId w:val="26"/>
      </w:numPr>
      <w:tabs>
        <w:tab w:val="num" w:pos="-360"/>
      </w:tabs>
      <w:suppressAutoHyphens w:val="0"/>
      <w:spacing w:before="120" w:after="120" w:line="360" w:lineRule="auto"/>
      <w:ind w:left="-360"/>
      <w:contextualSpacing w:val="0"/>
    </w:pPr>
    <w:rPr>
      <w:bCs/>
      <w:caps w:val="0"/>
      <w:kern w:val="32"/>
      <w:sz w:val="28"/>
      <w:szCs w:val="32"/>
    </w:rPr>
  </w:style>
  <w:style w:type="paragraph" w:customStyle="1" w:styleId="OderedList2">
    <w:name w:val="OderedList2"/>
    <w:basedOn w:val="a3"/>
    <w:rsid w:val="00B83BD7"/>
    <w:pPr>
      <w:numPr>
        <w:ilvl w:val="1"/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OderedList1">
    <w:name w:val="OderedList1"/>
    <w:basedOn w:val="a3"/>
    <w:rsid w:val="00B83BD7"/>
    <w:pPr>
      <w:numPr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ASFKTablenorm">
    <w:name w:val="_ASFK_Table_norm"/>
    <w:rsid w:val="00875727"/>
    <w:pPr>
      <w:spacing w:before="60" w:after="60"/>
      <w:contextualSpacing/>
    </w:pPr>
    <w:rPr>
      <w:sz w:val="22"/>
    </w:rPr>
  </w:style>
  <w:style w:type="character" w:customStyle="1" w:styleId="ASFKSymBold">
    <w:name w:val="_ASFK_Sym_Bold"/>
    <w:rsid w:val="00875727"/>
    <w:rPr>
      <w:b/>
    </w:rPr>
  </w:style>
  <w:style w:type="paragraph" w:styleId="afff1">
    <w:name w:val="endnote text"/>
    <w:basedOn w:val="a3"/>
    <w:link w:val="afff2"/>
    <w:uiPriority w:val="99"/>
    <w:rsid w:val="008F0806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2">
    <w:name w:val="Текст концевой сноски Знак"/>
    <w:basedOn w:val="a4"/>
    <w:link w:val="afff1"/>
    <w:uiPriority w:val="99"/>
    <w:rsid w:val="008F0806"/>
    <w:rPr>
      <w:rFonts w:eastAsia="Calibri"/>
    </w:rPr>
  </w:style>
  <w:style w:type="character" w:customStyle="1" w:styleId="WW8Num66z1">
    <w:name w:val="WW8Num66z1"/>
    <w:rsid w:val="002C2E60"/>
    <w:rPr>
      <w:rFonts w:ascii="Symbol" w:hAnsi="Symbol"/>
      <w:sz w:val="16"/>
    </w:rPr>
  </w:style>
  <w:style w:type="paragraph" w:styleId="afff3">
    <w:name w:val="List Paragraph"/>
    <w:basedOn w:val="a3"/>
    <w:uiPriority w:val="34"/>
    <w:qFormat/>
    <w:rsid w:val="002C2E60"/>
    <w:pPr>
      <w:suppressAutoHyphens/>
      <w:ind w:left="720"/>
      <w:contextualSpacing/>
      <w:jc w:val="both"/>
    </w:pPr>
    <w:rPr>
      <w:rFonts w:ascii="ГОСТ тип А" w:hAnsi="ГОСТ тип А"/>
      <w:i/>
      <w:sz w:val="28"/>
      <w:szCs w:val="20"/>
      <w:lang w:eastAsia="ar-SA"/>
    </w:rPr>
  </w:style>
  <w:style w:type="character" w:customStyle="1" w:styleId="WW8Num6z0">
    <w:name w:val="WW8Num6z0"/>
    <w:rsid w:val="002C2E60"/>
    <w:rPr>
      <w:rFonts w:cs="Times New Roman"/>
    </w:rPr>
  </w:style>
  <w:style w:type="paragraph" w:customStyle="1" w:styleId="TableText0">
    <w:name w:val="Table Text"/>
    <w:basedOn w:val="a3"/>
    <w:rsid w:val="007119DD"/>
    <w:pPr>
      <w:suppressAutoHyphens/>
      <w:spacing w:before="60" w:after="60"/>
      <w:jc w:val="both"/>
    </w:pPr>
    <w:rPr>
      <w:lang w:eastAsia="ar-SA"/>
    </w:rPr>
  </w:style>
  <w:style w:type="character" w:customStyle="1" w:styleId="ListLabel37">
    <w:name w:val="ListLabel 37"/>
    <w:qFormat/>
    <w:rsid w:val="00A8560D"/>
    <w:rPr>
      <w:rFonts w:cs="Courier New"/>
    </w:rPr>
  </w:style>
  <w:style w:type="paragraph" w:customStyle="1" w:styleId="Standard">
    <w:name w:val="Standard"/>
    <w:qFormat/>
    <w:rsid w:val="00A8560D"/>
    <w:pPr>
      <w:overflowPunct w:val="0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7">
    <w:name w:val="a1"/>
    <w:pPr>
      <w:numPr>
        <w:numId w:val="19"/>
      </w:numPr>
    </w:pPr>
  </w:style>
  <w:style w:type="numbering" w:customStyle="1" w:styleId="EBFigure">
    <w:name w:val="1ai"/>
    <w:pPr>
      <w:numPr>
        <w:numId w:val="9"/>
      </w:numPr>
    </w:pPr>
  </w:style>
  <w:style w:type="numbering" w:customStyle="1" w:styleId="EBFigName">
    <w:name w:val="11111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F89B-72E7-4937-ABF4-A604C7E9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1709</Words>
  <Characters>9746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2021-04-29T11:11:00Z</dcterms:created>
  <dcterms:modified xsi:type="dcterms:W3CDTF">2021-08-31T22:31:00Z</dcterms:modified>
</cp:coreProperties>
</file>