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AE1A8" w14:textId="08C88B04" w:rsidR="00E655F5" w:rsidRDefault="00E655F5"/>
    <w:p w14:paraId="28BA71D8" w14:textId="6E36FC33" w:rsidR="00B27506" w:rsidRDefault="00B27506" w:rsidP="00B27506"/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4820"/>
        <w:gridCol w:w="567"/>
        <w:gridCol w:w="4252"/>
      </w:tblGrid>
      <w:tr w:rsidR="00375F80" w:rsidRPr="00C04CB6" w14:paraId="21280647" w14:textId="77777777" w:rsidTr="009D3693">
        <w:trPr>
          <w:jc w:val="center"/>
        </w:trPr>
        <w:tc>
          <w:tcPr>
            <w:tcW w:w="4820" w:type="dxa"/>
          </w:tcPr>
          <w:p w14:paraId="38640D30" w14:textId="77777777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center"/>
              <w:rPr>
                <w:bCs/>
              </w:rPr>
            </w:pPr>
            <w:r w:rsidRPr="00C04CB6">
              <w:rPr>
                <w:bCs/>
              </w:rPr>
              <w:t>УТВЕРЖДАЮ</w:t>
            </w:r>
          </w:p>
          <w:p w14:paraId="715AC82C" w14:textId="77777777" w:rsidR="00375F80" w:rsidRPr="00C04CB6" w:rsidRDefault="00375F80" w:rsidP="009D3693">
            <w:pPr>
              <w:shd w:val="clear" w:color="auto" w:fill="FFFFFF"/>
              <w:tabs>
                <w:tab w:val="left" w:pos="567"/>
              </w:tabs>
              <w:ind w:firstLine="709"/>
              <w:jc w:val="right"/>
            </w:pPr>
          </w:p>
          <w:p w14:paraId="42BE22BD" w14:textId="77777777" w:rsidR="00375F80" w:rsidRPr="00C04CB6" w:rsidRDefault="00375F80" w:rsidP="009D3693">
            <w:pPr>
              <w:shd w:val="clear" w:color="auto" w:fill="FFFFFF"/>
              <w:tabs>
                <w:tab w:val="left" w:pos="567"/>
              </w:tabs>
              <w:ind w:firstLine="709"/>
              <w:jc w:val="right"/>
            </w:pPr>
            <w:r w:rsidRPr="00C04CB6">
              <w:rPr>
                <w:color w:val="000000"/>
              </w:rPr>
              <w:t>Должность (полное наименование)</w:t>
            </w:r>
            <w:r w:rsidRPr="00C04CB6">
              <w:t xml:space="preserve"> </w:t>
            </w:r>
          </w:p>
          <w:p w14:paraId="52633E0A" w14:textId="77777777" w:rsidR="00375F80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</w:pPr>
            <w:r w:rsidRPr="00C04CB6">
              <w:t>АО «Цифровые платформы и решения Умного Города»</w:t>
            </w:r>
          </w:p>
          <w:p w14:paraId="13479616" w14:textId="321B0A34" w:rsidR="008C02EB" w:rsidRPr="00C04CB6" w:rsidRDefault="008C02EB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</w:pPr>
          </w:p>
        </w:tc>
        <w:tc>
          <w:tcPr>
            <w:tcW w:w="567" w:type="dxa"/>
          </w:tcPr>
          <w:p w14:paraId="3C559346" w14:textId="77777777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  <w:tc>
          <w:tcPr>
            <w:tcW w:w="4252" w:type="dxa"/>
          </w:tcPr>
          <w:p w14:paraId="39FFB0A2" w14:textId="77777777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Cs/>
                <w:sz w:val="28"/>
                <w:szCs w:val="28"/>
              </w:rPr>
            </w:pPr>
          </w:p>
        </w:tc>
      </w:tr>
      <w:tr w:rsidR="00375F80" w:rsidRPr="008F55D0" w14:paraId="757FF0BE" w14:textId="77777777" w:rsidTr="009D3693">
        <w:trPr>
          <w:jc w:val="center"/>
        </w:trPr>
        <w:tc>
          <w:tcPr>
            <w:tcW w:w="4820" w:type="dxa"/>
          </w:tcPr>
          <w:p w14:paraId="178599F4" w14:textId="206F673A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right="5"/>
              <w:jc w:val="right"/>
            </w:pPr>
            <w:r w:rsidRPr="00C04CB6">
              <w:t>________________</w:t>
            </w:r>
            <w:r>
              <w:t>/</w:t>
            </w:r>
            <w:r w:rsidR="004F6DB8">
              <w:t>ФИО</w:t>
            </w:r>
            <w:r>
              <w:t>/</w:t>
            </w:r>
          </w:p>
          <w:p w14:paraId="7B6FD60A" w14:textId="77777777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  <w:proofErr w:type="gramStart"/>
            <w:r w:rsidRPr="00C04CB6">
              <w:t xml:space="preserve">«  </w:t>
            </w:r>
            <w:proofErr w:type="gramEnd"/>
            <w:r w:rsidRPr="00C04CB6">
              <w:t xml:space="preserve">  «________________  2023 г.</w:t>
            </w:r>
          </w:p>
        </w:tc>
        <w:tc>
          <w:tcPr>
            <w:tcW w:w="567" w:type="dxa"/>
          </w:tcPr>
          <w:p w14:paraId="0C734AE0" w14:textId="77777777" w:rsidR="00375F80" w:rsidRPr="00C04CB6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  <w:tc>
          <w:tcPr>
            <w:tcW w:w="4252" w:type="dxa"/>
          </w:tcPr>
          <w:p w14:paraId="3E0C35FD" w14:textId="77777777" w:rsidR="00375F80" w:rsidRPr="008F55D0" w:rsidRDefault="00375F80" w:rsidP="009D3693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</w:tr>
    </w:tbl>
    <w:p w14:paraId="4E7621E5" w14:textId="24FF214A" w:rsidR="002F0501" w:rsidRDefault="002F0501" w:rsidP="00B27506"/>
    <w:p w14:paraId="6AACD837" w14:textId="03EFA900" w:rsidR="002F0501" w:rsidRDefault="002F0501" w:rsidP="00B27506"/>
    <w:p w14:paraId="1C331183" w14:textId="6E337E04" w:rsidR="002F0501" w:rsidRDefault="002F0501" w:rsidP="00B27506"/>
    <w:p w14:paraId="1AF9EF2C" w14:textId="194EA471" w:rsidR="00B27506" w:rsidRDefault="00B27506" w:rsidP="00B27506"/>
    <w:p w14:paraId="79074A9B" w14:textId="77777777" w:rsidR="00375F80" w:rsidRPr="008F55D0" w:rsidRDefault="00375F80" w:rsidP="00B27506"/>
    <w:p w14:paraId="7A8A0129" w14:textId="6A6E294B" w:rsidR="008118F0" w:rsidRPr="00F375E3" w:rsidRDefault="00AB5E07" w:rsidP="009A61F2">
      <w:pPr>
        <w:spacing w:after="0"/>
        <w:jc w:val="center"/>
      </w:pPr>
      <w:bookmarkStart w:id="0" w:name="название"/>
      <w:r>
        <w:rPr>
          <w:b/>
          <w:sz w:val="32"/>
          <w:szCs w:val="32"/>
        </w:rPr>
        <w:t>«</w:t>
      </w:r>
      <w:r w:rsidR="00027E3E">
        <w:rPr>
          <w:b/>
          <w:sz w:val="32"/>
          <w:szCs w:val="32"/>
        </w:rPr>
        <w:t xml:space="preserve">Инфраструктурная </w:t>
      </w:r>
      <w:r w:rsidR="009A61F2" w:rsidRPr="009A61F2">
        <w:rPr>
          <w:b/>
          <w:sz w:val="32"/>
          <w:szCs w:val="32"/>
        </w:rPr>
        <w:t>IoT платформа</w:t>
      </w:r>
      <w:r w:rsidR="00905A6B">
        <w:rPr>
          <w:b/>
          <w:sz w:val="32"/>
          <w:szCs w:val="32"/>
        </w:rPr>
        <w:t>», версия 1.3</w:t>
      </w:r>
      <w:bookmarkEnd w:id="0"/>
    </w:p>
    <w:p w14:paraId="374962FC" w14:textId="09F72A5E" w:rsidR="002F0501" w:rsidRPr="002F0501" w:rsidRDefault="002F0501" w:rsidP="00027E3E">
      <w:pPr>
        <w:pStyle w:val="a5"/>
      </w:pPr>
    </w:p>
    <w:p w14:paraId="151D7587" w14:textId="580EDE25" w:rsidR="00B27506" w:rsidRPr="002F0501" w:rsidRDefault="00027E3E" w:rsidP="002F0501">
      <w:pPr>
        <w:spacing w:after="0"/>
        <w:jc w:val="center"/>
        <w:rPr>
          <w:b/>
          <w:sz w:val="32"/>
          <w:szCs w:val="32"/>
        </w:rPr>
      </w:pPr>
      <w:bookmarkStart w:id="1" w:name="документ"/>
      <w:r w:rsidRPr="00027E3E">
        <w:rPr>
          <w:b/>
          <w:sz w:val="32"/>
          <w:szCs w:val="32"/>
        </w:rPr>
        <w:t xml:space="preserve">Руководство </w:t>
      </w:r>
      <w:r w:rsidR="00B909DA">
        <w:rPr>
          <w:b/>
          <w:sz w:val="32"/>
          <w:szCs w:val="32"/>
        </w:rPr>
        <w:t>пользователя</w:t>
      </w:r>
      <w:bookmarkEnd w:id="1"/>
    </w:p>
    <w:p w14:paraId="00F685F1" w14:textId="1FCAAA5A" w:rsidR="00B27506" w:rsidRPr="008F55D0" w:rsidRDefault="00B27506" w:rsidP="00B27506"/>
    <w:p w14:paraId="3BF9370C" w14:textId="35C7FE6A" w:rsidR="009B3C5B" w:rsidRDefault="00AC14E9" w:rsidP="00211E13">
      <w:pPr>
        <w:jc w:val="center"/>
      </w:pPr>
      <w:bookmarkStart w:id="2" w:name="децимальный"/>
      <w:r w:rsidRPr="00AC14E9">
        <w:t>RU.1197746546282.00017-01</w:t>
      </w:r>
      <w:r>
        <w:t xml:space="preserve"> </w:t>
      </w:r>
      <w:r w:rsidR="00027E3E">
        <w:t>34</w:t>
      </w:r>
      <w:r>
        <w:t xml:space="preserve"> </w:t>
      </w:r>
      <w:r w:rsidR="00211E13">
        <w:t>0</w:t>
      </w:r>
      <w:r w:rsidR="00B909DA">
        <w:t>2</w:t>
      </w:r>
      <w:bookmarkEnd w:id="2"/>
    </w:p>
    <w:p w14:paraId="49084034" w14:textId="7B028182" w:rsidR="00DF5607" w:rsidRDefault="00DF5607" w:rsidP="00B27506"/>
    <w:p w14:paraId="0137008A" w14:textId="1E52B16E" w:rsidR="00B6221D" w:rsidRPr="008F55D0" w:rsidRDefault="00B6221D" w:rsidP="00B6221D"/>
    <w:p w14:paraId="45673EC4" w14:textId="24DFC14B" w:rsidR="00C567D4" w:rsidRPr="008F55D0" w:rsidRDefault="00C567D4" w:rsidP="00B6221D"/>
    <w:p w14:paraId="361C552C" w14:textId="77777777" w:rsidR="00B6221D" w:rsidRPr="008F55D0" w:rsidRDefault="00B6221D" w:rsidP="00B6221D"/>
    <w:p w14:paraId="77FC44CF" w14:textId="77777777" w:rsidR="00B6221D" w:rsidRPr="008F55D0" w:rsidRDefault="00B6221D" w:rsidP="00B6221D"/>
    <w:p w14:paraId="23E8BDF9" w14:textId="77777777" w:rsidR="00B6221D" w:rsidRPr="008F55D0" w:rsidRDefault="00B6221D" w:rsidP="00B6221D"/>
    <w:p w14:paraId="32CCCE34" w14:textId="77777777" w:rsidR="00B6221D" w:rsidRPr="008F55D0" w:rsidRDefault="00B6221D" w:rsidP="00B6221D"/>
    <w:p w14:paraId="760F6513" w14:textId="77777777" w:rsidR="00B6221D" w:rsidRPr="008F55D0" w:rsidRDefault="00B6221D" w:rsidP="00B6221D"/>
    <w:p w14:paraId="47A56EFB" w14:textId="77777777" w:rsidR="00B6221D" w:rsidRPr="008F55D0" w:rsidRDefault="00B6221D" w:rsidP="00B6221D"/>
    <w:p w14:paraId="309F6E5F" w14:textId="77777777" w:rsidR="00B6221D" w:rsidRPr="008F55D0" w:rsidRDefault="00B6221D" w:rsidP="00B6221D"/>
    <w:p w14:paraId="6F5A0E85" w14:textId="77777777" w:rsidR="00B6221D" w:rsidRPr="008F55D0" w:rsidRDefault="00B6221D" w:rsidP="00B6221D"/>
    <w:p w14:paraId="6CEC069D" w14:textId="77777777" w:rsidR="00B6221D" w:rsidRPr="008F55D0" w:rsidRDefault="00B6221D" w:rsidP="00B6221D"/>
    <w:p w14:paraId="35C6B071" w14:textId="77777777" w:rsidR="00B6221D" w:rsidRPr="008F55D0" w:rsidRDefault="00B6221D" w:rsidP="00B6221D"/>
    <w:p w14:paraId="226BBF30" w14:textId="77777777" w:rsidR="00B6221D" w:rsidRPr="008F55D0" w:rsidRDefault="00B6221D" w:rsidP="00B6221D"/>
    <w:p w14:paraId="1A9249A4" w14:textId="77777777" w:rsidR="00B6221D" w:rsidRPr="008F55D0" w:rsidRDefault="00B6221D" w:rsidP="00B6221D"/>
    <w:p w14:paraId="791FCAB4" w14:textId="1ECD5202" w:rsidR="002F0501" w:rsidRDefault="002F0501" w:rsidP="00B6221D"/>
    <w:p w14:paraId="089A182C" w14:textId="77777777" w:rsidR="00B6221D" w:rsidRPr="008F55D0" w:rsidRDefault="00B6221D" w:rsidP="00B6221D"/>
    <w:p w14:paraId="4DA7FCBF" w14:textId="3CF3E5C7" w:rsidR="00AB337C" w:rsidRDefault="00AB337C" w:rsidP="00AB337C"/>
    <w:p w14:paraId="73C2E585" w14:textId="77777777" w:rsidR="002F0501" w:rsidRDefault="002F0501" w:rsidP="00AB337C"/>
    <w:p w14:paraId="7AEF057E" w14:textId="77777777" w:rsidR="00C06D57" w:rsidRPr="008F55D0" w:rsidRDefault="00C06D57">
      <w:pPr>
        <w:rPr>
          <w:b/>
        </w:rPr>
      </w:pPr>
    </w:p>
    <w:p w14:paraId="66A62A64" w14:textId="16D7D3EF" w:rsidR="00C06D57" w:rsidRPr="008F55D0" w:rsidRDefault="00C06D57" w:rsidP="00C06D57">
      <w:pPr>
        <w:jc w:val="center"/>
        <w:rPr>
          <w:b/>
        </w:rPr>
        <w:sectPr w:rsidR="00C06D57" w:rsidRPr="008F55D0" w:rsidSect="00AB337C">
          <w:headerReference w:type="default" r:id="rId12"/>
          <w:footerReference w:type="default" r:id="rId13"/>
          <w:pgSz w:w="11906" w:h="16838"/>
          <w:pgMar w:top="1702" w:right="851" w:bottom="1418" w:left="1701" w:header="709" w:footer="709" w:gutter="0"/>
          <w:cols w:space="708"/>
          <w:docGrid w:linePitch="360"/>
        </w:sectPr>
      </w:pPr>
    </w:p>
    <w:p w14:paraId="258E3728" w14:textId="77777777" w:rsidR="0012720B" w:rsidRPr="002F0501" w:rsidRDefault="0012720B" w:rsidP="002F0501">
      <w:pPr>
        <w:jc w:val="center"/>
        <w:rPr>
          <w:b/>
          <w:sz w:val="32"/>
        </w:rPr>
      </w:pPr>
      <w:r w:rsidRPr="002F0501">
        <w:rPr>
          <w:b/>
          <w:sz w:val="32"/>
        </w:rPr>
        <w:lastRenderedPageBreak/>
        <w:t>Аннот</w:t>
      </w:r>
      <w:r w:rsidR="00E33B5E" w:rsidRPr="002F0501">
        <w:rPr>
          <w:b/>
          <w:sz w:val="32"/>
        </w:rPr>
        <w:t>а</w:t>
      </w:r>
      <w:r w:rsidRPr="002F0501">
        <w:rPr>
          <w:b/>
          <w:sz w:val="32"/>
        </w:rPr>
        <w:t>ция</w:t>
      </w:r>
    </w:p>
    <w:p w14:paraId="36AAD3C8" w14:textId="38572E09" w:rsidR="0083790C" w:rsidRDefault="00027E3E" w:rsidP="00FF2EAE">
      <w:pPr>
        <w:pStyle w:val="a5"/>
      </w:pPr>
      <w:r w:rsidRPr="00027E3E">
        <w:t xml:space="preserve">Руководство </w:t>
      </w:r>
      <w:r w:rsidR="006860CC">
        <w:t>пользователя</w:t>
      </w:r>
      <w:r w:rsidRPr="00027E3E">
        <w:t xml:space="preserve"> </w:t>
      </w:r>
      <w:r w:rsidR="00AB5E07">
        <w:t>«</w:t>
      </w:r>
      <w:r>
        <w:t>Инфраструктурной</w:t>
      </w:r>
      <w:r w:rsidR="00F1304C">
        <w:t xml:space="preserve"> IoT платформ</w:t>
      </w:r>
      <w:r>
        <w:t>ы</w:t>
      </w:r>
      <w:r w:rsidR="00AB5E07">
        <w:t>»</w:t>
      </w:r>
      <w:r w:rsidR="00905A6B" w:rsidRPr="00905A6B">
        <w:t>, версия 1.3</w:t>
      </w:r>
      <w:r>
        <w:t xml:space="preserve"> </w:t>
      </w:r>
      <w:r w:rsidR="0083790C" w:rsidRPr="008F55D0">
        <w:t>разработан</w:t>
      </w:r>
      <w:r w:rsidR="006860CC">
        <w:t>о</w:t>
      </w:r>
      <w:r w:rsidR="0083790C" w:rsidRPr="008F55D0">
        <w:t xml:space="preserve"> в соответствии с требованиями </w:t>
      </w:r>
      <w:r w:rsidR="00DD405F">
        <w:t>ГОСТ Р 59795–2021</w:t>
      </w:r>
      <w:r w:rsidR="006756E2" w:rsidRPr="008F55D0">
        <w:t xml:space="preserve"> </w:t>
      </w:r>
      <w:r w:rsidR="00AB5E07">
        <w:t>«</w:t>
      </w:r>
      <w:r w:rsidR="006756E2" w:rsidRPr="008F55D0">
        <w:t>Комплекс стандартов на автоматизированные системы</w:t>
      </w:r>
      <w:r w:rsidR="00DD405F">
        <w:t>.</w:t>
      </w:r>
      <w:r w:rsidR="006756E2" w:rsidRPr="008F55D0">
        <w:t xml:space="preserve"> </w:t>
      </w:r>
      <w:r w:rsidR="00DD405F">
        <w:t>Автоматизированные системы. Требования к содержанию документов</w:t>
      </w:r>
      <w:r w:rsidR="00AB5E07">
        <w:t>»</w:t>
      </w:r>
      <w:r w:rsidR="00DD405F">
        <w:t>.</w:t>
      </w:r>
    </w:p>
    <w:p w14:paraId="6FB626C7" w14:textId="03A3954A" w:rsidR="00400B2B" w:rsidRPr="00400B2B" w:rsidRDefault="00400B2B" w:rsidP="00FF2EAE">
      <w:pPr>
        <w:pStyle w:val="a5"/>
      </w:pPr>
      <w:r>
        <w:t xml:space="preserve">Работа пользователя с </w:t>
      </w:r>
      <w:r w:rsidR="00F43761">
        <w:t>модулем</w:t>
      </w:r>
      <w:r>
        <w:t xml:space="preserve"> </w:t>
      </w:r>
      <w:r>
        <w:rPr>
          <w:lang w:val="en-US"/>
        </w:rPr>
        <w:t>BIM</w:t>
      </w:r>
      <w:r>
        <w:t xml:space="preserve"> приведена в руководстве пользователя</w:t>
      </w:r>
      <w:r w:rsidR="00F43761">
        <w:t xml:space="preserve"> </w:t>
      </w:r>
      <w:r w:rsidR="00F43761" w:rsidRPr="0000119A">
        <w:t xml:space="preserve">модуля «BIM/CIM» </w:t>
      </w:r>
      <w:r w:rsidR="00F43761">
        <w:t>п</w:t>
      </w:r>
      <w:r w:rsidR="00F43761" w:rsidRPr="0000119A">
        <w:t>рограммного комплекса «</w:t>
      </w:r>
      <w:r w:rsidR="00F43761" w:rsidRPr="005166F7">
        <w:t xml:space="preserve">Инфраструктурная </w:t>
      </w:r>
      <w:r w:rsidR="00F43761" w:rsidRPr="0000119A">
        <w:t>IoT платформа»</w:t>
      </w:r>
      <w:r>
        <w:t>.</w:t>
      </w:r>
    </w:p>
    <w:p w14:paraId="528B6F28" w14:textId="77777777" w:rsidR="0083790C" w:rsidRPr="008F55D0" w:rsidRDefault="0083790C" w:rsidP="0083790C"/>
    <w:p w14:paraId="778BDE0E" w14:textId="67BC27B9" w:rsidR="006D5C65" w:rsidRPr="008F55D0" w:rsidRDefault="006D5C65" w:rsidP="00BD044B">
      <w:pPr>
        <w:sectPr w:rsidR="006D5C65" w:rsidRPr="008F55D0" w:rsidSect="00840766">
          <w:headerReference w:type="default" r:id="rId14"/>
          <w:footerReference w:type="default" r:id="rId15"/>
          <w:pgSz w:w="11906" w:h="16838"/>
          <w:pgMar w:top="851" w:right="566" w:bottom="2835" w:left="1418" w:header="567" w:footer="113" w:gutter="0"/>
          <w:pgNumType w:start="2"/>
          <w:cols w:space="708"/>
          <w:docGrid w:linePitch="360"/>
        </w:sectPr>
      </w:pPr>
    </w:p>
    <w:p w14:paraId="3FB5474A" w14:textId="1A8C71C0" w:rsidR="0012720B" w:rsidRPr="00805DF1" w:rsidRDefault="000F2FE8" w:rsidP="00805DF1">
      <w:pPr>
        <w:jc w:val="center"/>
        <w:rPr>
          <w:b/>
          <w:sz w:val="28"/>
        </w:rPr>
      </w:pPr>
      <w:bookmarkStart w:id="3" w:name="_Toc264388593"/>
      <w:r w:rsidRPr="00805DF1">
        <w:rPr>
          <w:b/>
          <w:sz w:val="28"/>
        </w:rPr>
        <w:t>СОДЕРЖАНИЕ</w:t>
      </w:r>
    </w:p>
    <w:bookmarkStart w:id="4" w:name="_GoBack"/>
    <w:bookmarkEnd w:id="3"/>
    <w:bookmarkEnd w:id="4"/>
    <w:p w14:paraId="7DE9DF62" w14:textId="6251C022" w:rsidR="00F43761" w:rsidRDefault="004E1930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>
        <w:instrText xml:space="preserve"> TOC \h \z \t "Заголовок 1;1;Заголовок 2;2;Заголовок 3;3;Приложение1;5;Приложение2;6" </w:instrText>
      </w:r>
      <w:r>
        <w:fldChar w:fldCharType="separate"/>
      </w:r>
      <w:hyperlink w:anchor="_Toc132982106" w:history="1">
        <w:r w:rsidR="00F43761" w:rsidRPr="001E52C7">
          <w:rPr>
            <w:rStyle w:val="afffffe"/>
          </w:rPr>
          <w:t>1</w:t>
        </w:r>
        <w:r w:rsidR="00F4376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F43761" w:rsidRPr="001E52C7">
          <w:rPr>
            <w:rStyle w:val="afffffe"/>
          </w:rPr>
          <w:t>Введение</w:t>
        </w:r>
        <w:r w:rsidR="00F43761">
          <w:rPr>
            <w:webHidden/>
          </w:rPr>
          <w:tab/>
        </w:r>
        <w:r w:rsidR="00F43761">
          <w:rPr>
            <w:webHidden/>
          </w:rPr>
          <w:fldChar w:fldCharType="begin"/>
        </w:r>
        <w:r w:rsidR="00F43761">
          <w:rPr>
            <w:webHidden/>
          </w:rPr>
          <w:instrText xml:space="preserve"> PAGEREF _Toc132982106 \h </w:instrText>
        </w:r>
        <w:r w:rsidR="00F43761">
          <w:rPr>
            <w:webHidden/>
          </w:rPr>
        </w:r>
        <w:r w:rsidR="00F43761">
          <w:rPr>
            <w:webHidden/>
          </w:rPr>
          <w:fldChar w:fldCharType="separate"/>
        </w:r>
        <w:r w:rsidR="00F43761">
          <w:rPr>
            <w:webHidden/>
          </w:rPr>
          <w:t>5</w:t>
        </w:r>
        <w:r w:rsidR="00F43761">
          <w:rPr>
            <w:webHidden/>
          </w:rPr>
          <w:fldChar w:fldCharType="end"/>
        </w:r>
      </w:hyperlink>
    </w:p>
    <w:p w14:paraId="102BB2A8" w14:textId="7C7E2B18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07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7719AD7" w14:textId="7D63E6F2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08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Структура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C4E12B4" w14:textId="6FE540A4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09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Обозначения и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A30731C" w14:textId="2C25A796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10" w:history="1">
        <w:r w:rsidRPr="001E52C7">
          <w:rPr>
            <w:rStyle w:val="afffffe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Интерфейс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FBCCC57" w14:textId="76C00190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1" w:history="1">
        <w:r w:rsidRPr="001E52C7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  <w:lang w:eastAsia="en-US"/>
          </w:rPr>
          <w:t>Необходимая роль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8F81746" w14:textId="16FB9E63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2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Вход в систему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0A1A10A" w14:textId="3A02C6D0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3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Условия выполнения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3ABB07B" w14:textId="1D1141B3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4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Главное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C9E5333" w14:textId="443205A4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5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Меню дерева объектов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0EA9064" w14:textId="4E9C8E46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6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Главное окно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B1FD08" w14:textId="6F06D2FF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7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Профиль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444F84B" w14:textId="00F2E8FA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18" w:history="1">
        <w:r w:rsidRPr="001E52C7">
          <w:rPr>
            <w:rStyle w:val="afffffe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Редактирование дерева объектов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4F63920" w14:textId="2035001E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19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Создание актива с привязкой к узлу дерева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4FA5F56" w14:textId="06CB7D7F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0" w:history="1">
        <w:r w:rsidRPr="001E52C7">
          <w:rPr>
            <w:rStyle w:val="afffffe"/>
          </w:rPr>
          <w:t>3.1.1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Создание актива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4283080" w14:textId="28D5B320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1" w:history="1">
        <w:r w:rsidRPr="001E52C7">
          <w:rPr>
            <w:rStyle w:val="afffffe"/>
          </w:rPr>
          <w:t>3.1.2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Привязка актива к узлу дерева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4D95234" w14:textId="43DB3609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2" w:history="1">
        <w:r w:rsidRPr="001E52C7">
          <w:rPr>
            <w:rStyle w:val="afffffe"/>
          </w:rPr>
          <w:t>3.1.3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Настройка актива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033551A" w14:textId="1E100292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23" w:history="1">
        <w:r w:rsidRPr="001E52C7">
          <w:rPr>
            <w:rStyle w:val="afffffe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Редактор мнемосхем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C54B9D5" w14:textId="2AA63BAD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24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96A1617" w14:textId="709DADA8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25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Работа с редактором мнемосхем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5DE57FB" w14:textId="22458758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6" w:history="1">
        <w:r w:rsidRPr="001E52C7">
          <w:rPr>
            <w:rStyle w:val="afffffe"/>
          </w:rPr>
          <w:t>4.2.1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Личный кабинет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DE21A0A" w14:textId="3B174330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7" w:history="1">
        <w:r w:rsidRPr="001E52C7">
          <w:rPr>
            <w:rStyle w:val="afffffe"/>
          </w:rPr>
          <w:t>4.2.2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Создание проекта мнемосхемы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60DD403" w14:textId="68198CB2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8" w:history="1">
        <w:r w:rsidRPr="001E52C7">
          <w:rPr>
            <w:rStyle w:val="afffffe"/>
          </w:rPr>
          <w:t>4.2.3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Создание и редактирование группы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B8B63E4" w14:textId="0DCB12EF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29" w:history="1">
        <w:r w:rsidRPr="001E52C7">
          <w:rPr>
            <w:rStyle w:val="afffffe"/>
          </w:rPr>
          <w:t>4.2.4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Дизайнер мнемосхем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D83CB69" w14:textId="42FDFA4E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0" w:history="1">
        <w:r w:rsidRPr="001E52C7">
          <w:rPr>
            <w:rStyle w:val="afffffe"/>
          </w:rPr>
          <w:t>4.2.5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Рабочее пространство редактора мнемосхем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41F7414" w14:textId="6F64894A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1" w:history="1">
        <w:r w:rsidRPr="001E52C7">
          <w:rPr>
            <w:rStyle w:val="afffffe"/>
          </w:rPr>
          <w:t>4.2.6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Панель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5B503B4" w14:textId="2CEC9767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2" w:history="1">
        <w:r w:rsidRPr="001E52C7">
          <w:rPr>
            <w:rStyle w:val="afffffe"/>
          </w:rPr>
          <w:t>4.2.7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Панель редактора свойств графических объектов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C5BBB1A" w14:textId="105CAE2F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3" w:history="1">
        <w:r w:rsidRPr="001E52C7">
          <w:rPr>
            <w:rStyle w:val="afffffe"/>
          </w:rPr>
          <w:t>4.2.8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Элемент «Ссылка»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36259C74" w14:textId="1FECFF1A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4" w:history="1">
        <w:r w:rsidRPr="001E52C7">
          <w:rPr>
            <w:rStyle w:val="afffffe"/>
          </w:rPr>
          <w:t>4.2.9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Контур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5BEFD6F8" w14:textId="4F82FB40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5" w:history="1">
        <w:r w:rsidRPr="001E52C7">
          <w:rPr>
            <w:rStyle w:val="afffffe"/>
          </w:rPr>
          <w:t>4.2.10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Слои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1B16D737" w14:textId="06096015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6" w:history="1">
        <w:r w:rsidRPr="001E52C7">
          <w:rPr>
            <w:rStyle w:val="afffffe"/>
          </w:rPr>
          <w:t>4.2.11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Отладка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564B1AC4" w14:textId="3644888D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37" w:history="1">
        <w:r w:rsidRPr="001E52C7">
          <w:rPr>
            <w:rStyle w:val="afffffe"/>
          </w:rPr>
          <w:t>4.2.12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Библиотека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1A4EBD7A" w14:textId="6FFB2DA4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38" w:history="1">
        <w:r w:rsidRPr="001E52C7">
          <w:rPr>
            <w:rStyle w:val="afffffe"/>
            <w:lang w:val="en-US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  <w:lang w:val="en-US"/>
          </w:rPr>
          <w:t>BIM/CIM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59C7B6DA" w14:textId="1C13D71A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39" w:history="1">
        <w:r w:rsidRPr="001E52C7">
          <w:rPr>
            <w:rStyle w:val="afffffe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Дашборды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5DBEB89D" w14:textId="6F5E6AAA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40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Панель «Подробности о дашборде»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78BD3CB1" w14:textId="62C66D37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41" w:history="1">
        <w:r w:rsidRPr="001E52C7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  <w:lang w:eastAsia="en-US"/>
          </w:rPr>
          <w:t>Панель дашборда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0ECE5474" w14:textId="2B7519E6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2" w:history="1">
        <w:r w:rsidRPr="001E52C7">
          <w:rPr>
            <w:rStyle w:val="afffffe"/>
          </w:rPr>
          <w:t>6.2.1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Режим отображения дашборда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1C8AAD40" w14:textId="27E05511" w:rsidR="00F43761" w:rsidRDefault="00F43761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2982143" w:history="1">
        <w:r w:rsidRPr="001E52C7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1E52C7">
          <w:rPr>
            <w:rStyle w:val="afffffe"/>
          </w:rPr>
          <w:t>Панель дашбордов в режиме редактирования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0F253231" w14:textId="66A4D308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4" w:history="1">
        <w:r w:rsidRPr="001E52C7">
          <w:rPr>
            <w:rStyle w:val="afffffe"/>
          </w:rPr>
          <w:t>6.3.1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Управление состоянием дашборда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21032F49" w14:textId="22998628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5" w:history="1">
        <w:r w:rsidRPr="001E52C7">
          <w:rPr>
            <w:rStyle w:val="afffffe"/>
          </w:rPr>
          <w:t>6.3.2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Управление макетами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1239C0D0" w14:textId="1A22C3E0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6" w:history="1">
        <w:r w:rsidRPr="001E52C7">
          <w:rPr>
            <w:rStyle w:val="afffffe"/>
          </w:rPr>
          <w:t>6.3.3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Настройки дашборда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4CA6B55E" w14:textId="1C00A5C1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7" w:history="1">
        <w:r w:rsidRPr="001E52C7">
          <w:rPr>
            <w:rStyle w:val="afffffe"/>
          </w:rPr>
          <w:t>6.3.4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Управление псевдонимами объекта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3288ADC4" w14:textId="3001995A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8" w:history="1">
        <w:r w:rsidRPr="001E52C7">
          <w:rPr>
            <w:rStyle w:val="afffffe"/>
          </w:rPr>
          <w:t>6.3.5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Фильтация дашбордов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407F1125" w14:textId="761DA7D9" w:rsidR="00F43761" w:rsidRDefault="00F43761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2982149" w:history="1">
        <w:r w:rsidRPr="001E52C7">
          <w:rPr>
            <w:rStyle w:val="afffffe"/>
          </w:rPr>
          <w:t>6.3.6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1E52C7">
          <w:rPr>
            <w:rStyle w:val="afffffe"/>
          </w:rPr>
          <w:t>Добавление нового виджета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65C18338" w14:textId="6928BD0D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50" w:history="1">
        <w:r w:rsidRPr="001E52C7">
          <w:rPr>
            <w:rStyle w:val="afffffe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Планировщик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4BD3DFD2" w14:textId="5CC3228F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51" w:history="1">
        <w:r w:rsidRPr="001E52C7">
          <w:rPr>
            <w:rStyle w:val="afffffe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Отчеты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A3E6B62" w14:textId="106FE3F1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52" w:history="1">
        <w:r w:rsidRPr="001E52C7">
          <w:rPr>
            <w:rStyle w:val="afffffe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Шаблоны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67AA5E40" w14:textId="5521B98E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53" w:history="1">
        <w:r w:rsidRPr="001E52C7">
          <w:rPr>
            <w:rStyle w:val="afffffe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Логи аудита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0DEE9A50" w14:textId="140CF186" w:rsidR="00F43761" w:rsidRDefault="00F43761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2982154" w:history="1">
        <w:r w:rsidRPr="001E52C7">
          <w:rPr>
            <w:rStyle w:val="afffffe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1E52C7">
          <w:rPr>
            <w:rStyle w:val="afffffe"/>
          </w:rPr>
          <w:t>Сообщения пользователю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15A2B978" w14:textId="4780D10F" w:rsidR="00F43761" w:rsidRDefault="00F43761">
      <w:pPr>
        <w:pStyle w:val="57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32982155" w:history="1">
        <w:r w:rsidRPr="001E52C7">
          <w:rPr>
            <w:rStyle w:val="afffffe"/>
          </w:rPr>
          <w:t>Приложение А (информационное) Дашборды, реализованные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_Toc132982155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14:paraId="52EBAF5F" w14:textId="61E3DEDE" w:rsidR="00926F2E" w:rsidRPr="00505C26" w:rsidRDefault="004E1930" w:rsidP="0049319A">
      <w:pPr>
        <w:pStyle w:val="57"/>
        <w:rPr>
          <w:sz w:val="2"/>
          <w:szCs w:val="2"/>
        </w:rPr>
      </w:pPr>
      <w:r>
        <w:fldChar w:fldCharType="end"/>
      </w:r>
    </w:p>
    <w:p w14:paraId="2B763E12" w14:textId="7837D66A" w:rsidR="00431C04" w:rsidRDefault="00431C04" w:rsidP="00431C04"/>
    <w:p w14:paraId="291152D6" w14:textId="77777777" w:rsidR="00C065EC" w:rsidRPr="00342F19" w:rsidRDefault="00C065EC" w:rsidP="00F8550C">
      <w:pPr>
        <w:pStyle w:val="11"/>
      </w:pPr>
      <w:bookmarkStart w:id="5" w:name="_Toc93920525"/>
      <w:bookmarkStart w:id="6" w:name="_Toc99954117"/>
      <w:bookmarkStart w:id="7" w:name="_Toc99954178"/>
      <w:bookmarkStart w:id="8" w:name="_Toc116913467"/>
      <w:bookmarkStart w:id="9" w:name="_Toc132982106"/>
      <w:r w:rsidRPr="00342F19">
        <w:t>Введение</w:t>
      </w:r>
      <w:bookmarkEnd w:id="5"/>
      <w:bookmarkEnd w:id="6"/>
      <w:bookmarkEnd w:id="7"/>
      <w:bookmarkEnd w:id="8"/>
      <w:bookmarkEnd w:id="9"/>
    </w:p>
    <w:p w14:paraId="18A3B1FD" w14:textId="77777777" w:rsidR="00C065EC" w:rsidRDefault="00C065EC" w:rsidP="00840766">
      <w:pPr>
        <w:pStyle w:val="21"/>
      </w:pPr>
      <w:bookmarkStart w:id="10" w:name="_Toc99954118"/>
      <w:bookmarkStart w:id="11" w:name="_Toc99954179"/>
      <w:bookmarkStart w:id="12" w:name="_Toc116913468"/>
      <w:bookmarkStart w:id="13" w:name="_Hlk90552745"/>
      <w:bookmarkStart w:id="14" w:name="_Toc132982107"/>
      <w:r>
        <w:t xml:space="preserve">Общие </w:t>
      </w:r>
      <w:r w:rsidRPr="00523E8A">
        <w:t>сведения</w:t>
      </w:r>
      <w:bookmarkEnd w:id="10"/>
      <w:bookmarkEnd w:id="11"/>
      <w:bookmarkEnd w:id="12"/>
      <w:bookmarkEnd w:id="14"/>
      <w:r>
        <w:rPr>
          <w:rFonts w:asciiTheme="minorHAnsi" w:hAnsiTheme="minorHAnsi"/>
        </w:rPr>
        <w:t xml:space="preserve"> </w:t>
      </w:r>
    </w:p>
    <w:bookmarkEnd w:id="13"/>
    <w:p w14:paraId="5AEFED02" w14:textId="287B7872" w:rsidR="00C065EC" w:rsidRDefault="00AB5E07" w:rsidP="00EA0242">
      <w:pPr>
        <w:pStyle w:val="a5"/>
      </w:pPr>
      <w:r>
        <w:t>«</w:t>
      </w:r>
      <w:r w:rsidR="00C065EC">
        <w:t>Инфраструктурная IoT платформа</w:t>
      </w:r>
      <w:r>
        <w:t>»</w:t>
      </w:r>
      <w:r w:rsidR="004E36F0">
        <w:t>, версия 1.3</w:t>
      </w:r>
      <w:r w:rsidR="00C065EC" w:rsidRPr="00D25950">
        <w:t xml:space="preserve"> предназначена для работы в качестве отраслевого решения в области автоматизированных систем управления технологическими процессами (АСУ ТП). Основные задачи </w:t>
      </w:r>
      <w:r w:rsidR="00DF4FD1">
        <w:t>–</w:t>
      </w:r>
      <w:r w:rsidR="00C065EC" w:rsidRPr="00D25950">
        <w:t xml:space="preserve"> мониторинг и управление технологическим оборудованием в режиме реального времени, работа с устройствами автоматики, контроллерами и т.д., аналитическая обработка полученных данных для определения загруженности и эффективности использования промышленного оборудования, учет потребления энергоресурсов на предприятиях, расчет ключевых п</w:t>
      </w:r>
      <w:r w:rsidR="00C065EC">
        <w:t>оказателей энергоэффективности.</w:t>
      </w:r>
    </w:p>
    <w:p w14:paraId="0E4460DB" w14:textId="77777777" w:rsidR="00204F89" w:rsidRDefault="00204F89" w:rsidP="00204F89">
      <w:pPr>
        <w:pStyle w:val="21"/>
      </w:pPr>
      <w:bookmarkStart w:id="15" w:name="_Toc95405843"/>
      <w:bookmarkStart w:id="16" w:name="_Toc132982108"/>
      <w:r w:rsidRPr="00084516">
        <w:t>Структура системы</w:t>
      </w:r>
      <w:bookmarkEnd w:id="15"/>
      <w:bookmarkEnd w:id="16"/>
    </w:p>
    <w:p w14:paraId="70447AC3" w14:textId="4F6745C1" w:rsidR="00204F89" w:rsidRPr="00E75A48" w:rsidRDefault="00204F89" w:rsidP="00204F89">
      <w:pPr>
        <w:pStyle w:val="a5"/>
      </w:pPr>
      <w:r>
        <w:t>ПЭВМ «</w:t>
      </w:r>
      <w:r w:rsidRPr="00E6619F">
        <w:t>Инфраструктурная IoT платформа</w:t>
      </w:r>
      <w:r>
        <w:t>»</w:t>
      </w:r>
      <w:r w:rsidR="004E36F0">
        <w:t>,</w:t>
      </w:r>
      <w:r w:rsidRPr="00E75A48">
        <w:t xml:space="preserve"> </w:t>
      </w:r>
      <w:r w:rsidR="004E36F0">
        <w:t>версия 1.3</w:t>
      </w:r>
      <w:r w:rsidR="004E36F0" w:rsidRPr="00D25950">
        <w:t xml:space="preserve"> </w:t>
      </w:r>
      <w:r w:rsidRPr="00E75A48">
        <w:t xml:space="preserve">является </w:t>
      </w:r>
      <w:r>
        <w:t>комбинированным</w:t>
      </w:r>
      <w:r w:rsidRPr="00E75A48">
        <w:t xml:space="preserve"> решением</w:t>
      </w:r>
      <w:r>
        <w:t>,</w:t>
      </w:r>
      <w:r w:rsidRPr="00E75A48">
        <w:t xml:space="preserve"> </w:t>
      </w:r>
      <w:r>
        <w:t>ч</w:t>
      </w:r>
      <w:r w:rsidRPr="00E75A48">
        <w:t xml:space="preserve">асти </w:t>
      </w:r>
      <w:r>
        <w:t>которого</w:t>
      </w:r>
      <w:r w:rsidRPr="00E75A48">
        <w:t xml:space="preserve"> распределяются по 7 структурным уровням. </w:t>
      </w:r>
      <w:r>
        <w:t>Данная</w:t>
      </w:r>
      <w:r w:rsidRPr="00E75A48">
        <w:t xml:space="preserve"> организация </w:t>
      </w:r>
      <w:r>
        <w:t>обеспечивает</w:t>
      </w:r>
      <w:r w:rsidRPr="00E75A48">
        <w:t xml:space="preserve"> масштабировани</w:t>
      </w:r>
      <w:r>
        <w:t>е</w:t>
      </w:r>
      <w:r w:rsidRPr="00E75A48">
        <w:t xml:space="preserve"> и </w:t>
      </w:r>
      <w:r>
        <w:t>д</w:t>
      </w:r>
      <w:r w:rsidRPr="00E75A48">
        <w:t>альнейше</w:t>
      </w:r>
      <w:r>
        <w:t>е</w:t>
      </w:r>
      <w:r w:rsidRPr="00E75A48">
        <w:t xml:space="preserve"> развити</w:t>
      </w:r>
      <w:r>
        <w:t>е</w:t>
      </w:r>
      <w:r w:rsidRPr="00204F89">
        <w:t xml:space="preserve"> </w:t>
      </w:r>
      <w:r w:rsidRPr="00E75A48">
        <w:t xml:space="preserve">Платформы. </w:t>
      </w:r>
      <w:r w:rsidR="004B74CE">
        <w:t xml:space="preserve">Обеспечивается возможность развития отдельных уровней </w:t>
      </w:r>
      <w:r w:rsidR="004B74CE" w:rsidRPr="00E75A48">
        <w:t xml:space="preserve">Платформы </w:t>
      </w:r>
      <w:r w:rsidR="004B74CE">
        <w:t xml:space="preserve">в процессе </w:t>
      </w:r>
      <w:r w:rsidRPr="00E75A48">
        <w:t>модернизации</w:t>
      </w:r>
      <w:r w:rsidR="004B74CE">
        <w:t>.</w:t>
      </w:r>
    </w:p>
    <w:p w14:paraId="749A7A3B" w14:textId="77777777" w:rsidR="00204F89" w:rsidRDefault="00204F89" w:rsidP="00204F89">
      <w:pPr>
        <w:pStyle w:val="a5"/>
      </w:pPr>
      <w:r>
        <w:t xml:space="preserve">Уровни структурной организации Платформы: </w:t>
      </w:r>
    </w:p>
    <w:p w14:paraId="4CA56334" w14:textId="7968E309" w:rsidR="00204F89" w:rsidRPr="00204F89" w:rsidRDefault="00204F89" w:rsidP="004B74CE">
      <w:pPr>
        <w:pStyle w:val="a"/>
      </w:pPr>
      <w:r w:rsidRPr="00204F89">
        <w:t xml:space="preserve">Уровень сбора данных - реализуется посредством Шлюза (сервер сбора данных), и ПЛК, работающих в зоне исполнительных устройств. Реализуется управления в режиме реального времени. </w:t>
      </w:r>
    </w:p>
    <w:p w14:paraId="7FDBA4F1" w14:textId="20935C38" w:rsidR="00204F89" w:rsidRDefault="00204F89" w:rsidP="004B74CE">
      <w:pPr>
        <w:pStyle w:val="a"/>
      </w:pPr>
      <w:r>
        <w:t xml:space="preserve">Уровень передачи данных – реализация потокового транспорта, позволяющего осуществлять передачу данных. </w:t>
      </w:r>
    </w:p>
    <w:p w14:paraId="2853B6B3" w14:textId="72DBA935" w:rsidR="00204F89" w:rsidRDefault="00204F89" w:rsidP="004B74CE">
      <w:pPr>
        <w:pStyle w:val="a"/>
      </w:pPr>
      <w:r>
        <w:t xml:space="preserve">Уровень хранения данных – выполнение сжатия и обработки данных, хранение в СУБД, построения OLAP кубов. </w:t>
      </w:r>
    </w:p>
    <w:p w14:paraId="2E94C253" w14:textId="714554B7" w:rsidR="00204F89" w:rsidRDefault="00204F89" w:rsidP="004B74CE">
      <w:pPr>
        <w:pStyle w:val="a"/>
      </w:pPr>
      <w:r>
        <w:t>Уровень обработки данных (</w:t>
      </w:r>
      <w:proofErr w:type="spellStart"/>
      <w:r>
        <w:t>Scada</w:t>
      </w:r>
      <w:proofErr w:type="spellEnd"/>
      <w:r>
        <w:t xml:space="preserve">) – уровень организации логики работы и отображения информации о работе инженерных систем. </w:t>
      </w:r>
    </w:p>
    <w:p w14:paraId="1BEFC711" w14:textId="17A5AF79" w:rsidR="00204F89" w:rsidRDefault="00204F89" w:rsidP="004B74CE">
      <w:pPr>
        <w:pStyle w:val="a"/>
      </w:pPr>
      <w:r>
        <w:t xml:space="preserve">Уровень визуализации 3D BIM модели – визуализация текущего состояния эксплуатационной модели объекта. </w:t>
      </w:r>
    </w:p>
    <w:p w14:paraId="58B493A4" w14:textId="0947365A" w:rsidR="00204F89" w:rsidRDefault="00204F89" w:rsidP="004B74CE">
      <w:pPr>
        <w:pStyle w:val="a"/>
      </w:pPr>
      <w:r>
        <w:t xml:space="preserve">Уровень организации процессов управления – реализация BPMS модуля для организации сервисной модели эксплуатации. </w:t>
      </w:r>
    </w:p>
    <w:p w14:paraId="2290EAD3" w14:textId="79EF5231" w:rsidR="00204F89" w:rsidRDefault="00204F89" w:rsidP="004B74CE">
      <w:pPr>
        <w:pStyle w:val="a"/>
      </w:pPr>
      <w:r>
        <w:t>Уровень управления интеграцией и безопасностью – механизмы встраивания в инфраструктуру заказчика и обеспечения безопасности.</w:t>
      </w:r>
    </w:p>
    <w:p w14:paraId="6B40BF99" w14:textId="70C2B05E" w:rsidR="00AA79D8" w:rsidRDefault="00AA79D8" w:rsidP="00AA79D8">
      <w:pPr>
        <w:pStyle w:val="a5"/>
      </w:pPr>
      <w:r>
        <w:t xml:space="preserve">Структурная схема Платформы представлена на рисунке ниже (см. </w:t>
      </w:r>
      <w:r>
        <w:fldChar w:fldCharType="begin"/>
      </w:r>
      <w:r>
        <w:instrText xml:space="preserve"> REF _Ref88229525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</w:t>
      </w:r>
      <w:r>
        <w:fldChar w:fldCharType="end"/>
      </w:r>
      <w:r>
        <w:t>)</w:t>
      </w:r>
      <w:r w:rsidRPr="00452444">
        <w:t>:</w:t>
      </w:r>
    </w:p>
    <w:p w14:paraId="4ED4D110" w14:textId="77777777" w:rsidR="00AA79D8" w:rsidRDefault="00AA79D8" w:rsidP="00AA79D8">
      <w:pPr>
        <w:pStyle w:val="affff6"/>
      </w:pPr>
      <w:r>
        <w:drawing>
          <wp:inline distT="0" distB="0" distL="0" distR="0" wp14:anchorId="23BCC7DF" wp14:editId="46864754">
            <wp:extent cx="6208369" cy="1710267"/>
            <wp:effectExtent l="19050" t="19050" r="21590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41" cy="17156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F41E446" w14:textId="2AD32E8D" w:rsidR="00DC39FA" w:rsidRDefault="00AA79D8" w:rsidP="00AA79D8">
      <w:pPr>
        <w:pStyle w:val="afff7"/>
      </w:pPr>
      <w:bookmarkStart w:id="17" w:name="_Ref88229525"/>
      <w:bookmarkStart w:id="18" w:name="_Ref8822948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9319A">
        <w:rPr>
          <w:noProof/>
        </w:rPr>
        <w:t>1</w:t>
      </w:r>
      <w:r>
        <w:rPr>
          <w:noProof/>
        </w:rPr>
        <w:fldChar w:fldCharType="end"/>
      </w:r>
      <w:bookmarkEnd w:id="17"/>
      <w:r>
        <w:t>. Структурная схема платформы</w:t>
      </w:r>
      <w:bookmarkStart w:id="19" w:name="_Toc53035947"/>
      <w:bookmarkStart w:id="20" w:name="_Toc53046613"/>
      <w:bookmarkStart w:id="21" w:name="_Toc53047048"/>
      <w:bookmarkStart w:id="22" w:name="_Toc93920528"/>
      <w:bookmarkStart w:id="23" w:name="_Toc99954119"/>
      <w:bookmarkStart w:id="24" w:name="_Toc99954180"/>
      <w:bookmarkStart w:id="25" w:name="_Toc116913469"/>
      <w:bookmarkEnd w:id="18"/>
    </w:p>
    <w:p w14:paraId="4164451C" w14:textId="68C88276" w:rsidR="00C065EC" w:rsidRDefault="00C065EC" w:rsidP="00840766">
      <w:pPr>
        <w:pStyle w:val="21"/>
      </w:pPr>
      <w:bookmarkStart w:id="26" w:name="_Toc132982109"/>
      <w:r>
        <w:t>О</w:t>
      </w:r>
      <w:r w:rsidRPr="00AB15BE">
        <w:t>бозначения и сокращения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946"/>
      </w:tblGrid>
      <w:tr w:rsidR="00C065EC" w:rsidRPr="00AD4B61" w14:paraId="79317EE6" w14:textId="77777777" w:rsidTr="00441077">
        <w:trPr>
          <w:tblHeader/>
        </w:trPr>
        <w:tc>
          <w:tcPr>
            <w:tcW w:w="3114" w:type="dxa"/>
            <w:shd w:val="clear" w:color="auto" w:fill="auto"/>
            <w:vAlign w:val="center"/>
          </w:tcPr>
          <w:p w14:paraId="4189CB2C" w14:textId="77777777" w:rsidR="00C065EC" w:rsidRPr="00AD4B61" w:rsidRDefault="00C065EC" w:rsidP="00DF4FD1">
            <w:pPr>
              <w:pStyle w:val="af6"/>
              <w:jc w:val="center"/>
              <w:rPr>
                <w:rStyle w:val="affff3"/>
              </w:rPr>
            </w:pPr>
            <w:bookmarkStart w:id="27" w:name="_Toc116913470"/>
            <w:bookmarkStart w:id="28" w:name="_Toc100760795"/>
            <w:bookmarkStart w:id="29" w:name="_Toc99954126"/>
            <w:bookmarkStart w:id="30" w:name="_Toc99954184"/>
            <w:r w:rsidRPr="00AD4B61">
              <w:rPr>
                <w:rStyle w:val="affff3"/>
              </w:rPr>
              <w:t>Термин или сокращение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E4431A5" w14:textId="77777777" w:rsidR="00C065EC" w:rsidRPr="00AD4B61" w:rsidRDefault="00C065EC" w:rsidP="00DF4FD1">
            <w:pPr>
              <w:pStyle w:val="af6"/>
              <w:jc w:val="center"/>
              <w:rPr>
                <w:rStyle w:val="affff3"/>
              </w:rPr>
            </w:pPr>
            <w:r w:rsidRPr="00AD4B61">
              <w:rPr>
                <w:rStyle w:val="affff3"/>
              </w:rPr>
              <w:t>Расшифровка</w:t>
            </w:r>
          </w:p>
        </w:tc>
      </w:tr>
      <w:tr w:rsidR="009F2B4F" w:rsidRPr="00BD1B68" w14:paraId="7F644BD0" w14:textId="77777777" w:rsidTr="00441077">
        <w:tc>
          <w:tcPr>
            <w:tcW w:w="3114" w:type="dxa"/>
          </w:tcPr>
          <w:p w14:paraId="03B83B90" w14:textId="77777777" w:rsidR="009F2B4F" w:rsidRPr="00EA0242" w:rsidRDefault="009F2B4F" w:rsidP="00EA0242">
            <w:pPr>
              <w:pStyle w:val="af6"/>
            </w:pPr>
            <w:r w:rsidRPr="00EA0242">
              <w:t>АО ЦПиРУГ</w:t>
            </w:r>
          </w:p>
        </w:tc>
        <w:tc>
          <w:tcPr>
            <w:tcW w:w="6946" w:type="dxa"/>
          </w:tcPr>
          <w:p w14:paraId="4DD1A99A" w14:textId="77777777" w:rsidR="009F2B4F" w:rsidRPr="00EA0242" w:rsidRDefault="009F2B4F" w:rsidP="00EA0242">
            <w:pPr>
              <w:pStyle w:val="af6"/>
            </w:pPr>
            <w:r w:rsidRPr="00EA0242">
              <w:t xml:space="preserve">АО </w:t>
            </w:r>
            <w:r>
              <w:t>«</w:t>
            </w:r>
            <w:r w:rsidRPr="00EA0242">
              <w:t>Цифровые платформы и решения Умного Города</w:t>
            </w:r>
            <w:r>
              <w:t>»</w:t>
            </w:r>
          </w:p>
        </w:tc>
      </w:tr>
      <w:tr w:rsidR="009F2B4F" w:rsidRPr="00BD1B68" w14:paraId="28C49E8B" w14:textId="77777777" w:rsidTr="00441077">
        <w:tc>
          <w:tcPr>
            <w:tcW w:w="3114" w:type="dxa"/>
          </w:tcPr>
          <w:p w14:paraId="45BD66B8" w14:textId="77777777" w:rsidR="009F2B4F" w:rsidRPr="00EA0242" w:rsidRDefault="009F2B4F" w:rsidP="00EA0242">
            <w:pPr>
              <w:pStyle w:val="af6"/>
            </w:pPr>
            <w:r w:rsidRPr="00EA0242">
              <w:t>АРМ</w:t>
            </w:r>
          </w:p>
        </w:tc>
        <w:tc>
          <w:tcPr>
            <w:tcW w:w="6946" w:type="dxa"/>
          </w:tcPr>
          <w:p w14:paraId="0E1A79F0" w14:textId="77777777" w:rsidR="009F2B4F" w:rsidRPr="00EA0242" w:rsidRDefault="009F2B4F" w:rsidP="00EA0242">
            <w:pPr>
              <w:pStyle w:val="af6"/>
            </w:pPr>
            <w:r w:rsidRPr="00EA0242">
              <w:t>Автоматизированное рабочее место</w:t>
            </w:r>
          </w:p>
        </w:tc>
      </w:tr>
      <w:tr w:rsidR="009F2B4F" w:rsidRPr="00BD1B68" w14:paraId="1E6676E2" w14:textId="77777777" w:rsidTr="00441077">
        <w:tc>
          <w:tcPr>
            <w:tcW w:w="3114" w:type="dxa"/>
          </w:tcPr>
          <w:p w14:paraId="1A02F05F" w14:textId="77777777" w:rsidR="009F2B4F" w:rsidRPr="00EA0242" w:rsidRDefault="009F2B4F" w:rsidP="00441077">
            <w:pPr>
              <w:pStyle w:val="af6"/>
            </w:pPr>
            <w:r>
              <w:t>Исторические данные</w:t>
            </w:r>
          </w:p>
        </w:tc>
        <w:tc>
          <w:tcPr>
            <w:tcW w:w="6946" w:type="dxa"/>
          </w:tcPr>
          <w:p w14:paraId="7DCC36FD" w14:textId="77777777" w:rsidR="009F2B4F" w:rsidRPr="00EA0242" w:rsidRDefault="009F2B4F" w:rsidP="00EA0242">
            <w:pPr>
              <w:pStyle w:val="af6"/>
            </w:pPr>
            <w:r>
              <w:t>Данные, которые используются для анализа работы системы в прошлом. Исторические данные обычно накапливаются в хранилище данных</w:t>
            </w:r>
          </w:p>
        </w:tc>
      </w:tr>
      <w:tr w:rsidR="009F2B4F" w:rsidRPr="00BD1B68" w14:paraId="0C21E76D" w14:textId="77777777" w:rsidTr="00441077">
        <w:tc>
          <w:tcPr>
            <w:tcW w:w="3114" w:type="dxa"/>
          </w:tcPr>
          <w:p w14:paraId="5BEB7007" w14:textId="77777777" w:rsidR="009F2B4F" w:rsidRPr="00EA0242" w:rsidRDefault="009F2B4F" w:rsidP="00840766">
            <w:pPr>
              <w:pStyle w:val="af6"/>
            </w:pPr>
            <w:r>
              <w:t>ЛКМ</w:t>
            </w:r>
          </w:p>
        </w:tc>
        <w:tc>
          <w:tcPr>
            <w:tcW w:w="6946" w:type="dxa"/>
          </w:tcPr>
          <w:p w14:paraId="723591A9" w14:textId="77777777" w:rsidR="009F2B4F" w:rsidRPr="00EA0242" w:rsidRDefault="009F2B4F" w:rsidP="00840766">
            <w:pPr>
              <w:pStyle w:val="af6"/>
            </w:pPr>
            <w:r>
              <w:t>Левая кнопка мыши</w:t>
            </w:r>
          </w:p>
        </w:tc>
      </w:tr>
      <w:tr w:rsidR="009F2B4F" w:rsidRPr="00BD1B68" w14:paraId="6786EC59" w14:textId="77777777" w:rsidTr="00441077">
        <w:tc>
          <w:tcPr>
            <w:tcW w:w="3114" w:type="dxa"/>
          </w:tcPr>
          <w:p w14:paraId="0BB7EAC9" w14:textId="77777777" w:rsidR="009F2B4F" w:rsidRPr="00EA0242" w:rsidRDefault="009F2B4F" w:rsidP="00EA0242">
            <w:pPr>
              <w:pStyle w:val="af6"/>
            </w:pPr>
            <w:r w:rsidRPr="00EA0242">
              <w:t>П</w:t>
            </w:r>
            <w:r>
              <w:t>латформа, Система</w:t>
            </w:r>
          </w:p>
        </w:tc>
        <w:tc>
          <w:tcPr>
            <w:tcW w:w="6946" w:type="dxa"/>
          </w:tcPr>
          <w:p w14:paraId="29B6DE9D" w14:textId="53929D7D" w:rsidR="009F2B4F" w:rsidRPr="00EA0242" w:rsidRDefault="009F2B4F" w:rsidP="00EA0242">
            <w:pPr>
              <w:pStyle w:val="af6"/>
            </w:pPr>
            <w:r w:rsidRPr="00EA0242">
              <w:t>Инфраструктурная IoT платформа</w:t>
            </w:r>
            <w:r w:rsidR="007A0807">
              <w:t>, версия 1.3</w:t>
            </w:r>
          </w:p>
        </w:tc>
      </w:tr>
      <w:tr w:rsidR="009F2B4F" w:rsidRPr="00BD1B68" w14:paraId="74487631" w14:textId="77777777" w:rsidTr="00441077">
        <w:tc>
          <w:tcPr>
            <w:tcW w:w="3114" w:type="dxa"/>
          </w:tcPr>
          <w:p w14:paraId="3E25FED4" w14:textId="77777777" w:rsidR="009F2B4F" w:rsidRPr="00EA0242" w:rsidRDefault="009F2B4F" w:rsidP="00EA0242">
            <w:pPr>
              <w:pStyle w:val="af6"/>
            </w:pPr>
            <w:r w:rsidRPr="00EA0242">
              <w:t>СУБД</w:t>
            </w:r>
          </w:p>
        </w:tc>
        <w:tc>
          <w:tcPr>
            <w:tcW w:w="6946" w:type="dxa"/>
          </w:tcPr>
          <w:p w14:paraId="52ADE574" w14:textId="77777777" w:rsidR="009F2B4F" w:rsidRPr="00EA0242" w:rsidRDefault="009F2B4F" w:rsidP="00EA0242">
            <w:pPr>
              <w:pStyle w:val="af6"/>
            </w:pPr>
            <w:r w:rsidRPr="00EA0242">
              <w:t>Система управления базами данных</w:t>
            </w:r>
          </w:p>
        </w:tc>
      </w:tr>
      <w:tr w:rsidR="009F2B4F" w:rsidRPr="00BD1B68" w14:paraId="5D49DD50" w14:textId="77777777" w:rsidTr="00441077">
        <w:tc>
          <w:tcPr>
            <w:tcW w:w="3114" w:type="dxa"/>
          </w:tcPr>
          <w:p w14:paraId="1AEB3AF3" w14:textId="77777777" w:rsidR="009F2B4F" w:rsidRPr="00EA0242" w:rsidRDefault="009F2B4F" w:rsidP="00EA0242">
            <w:pPr>
              <w:pStyle w:val="af6"/>
            </w:pPr>
            <w:r w:rsidRPr="00EA0242">
              <w:t>ТЗ</w:t>
            </w:r>
          </w:p>
        </w:tc>
        <w:tc>
          <w:tcPr>
            <w:tcW w:w="6946" w:type="dxa"/>
          </w:tcPr>
          <w:p w14:paraId="4D414D93" w14:textId="77777777" w:rsidR="009F2B4F" w:rsidRPr="00EA0242" w:rsidRDefault="009F2B4F" w:rsidP="00EA0242">
            <w:pPr>
              <w:pStyle w:val="af6"/>
            </w:pPr>
            <w:r w:rsidRPr="00EA0242">
              <w:t>Техническое задание</w:t>
            </w:r>
          </w:p>
        </w:tc>
      </w:tr>
      <w:tr w:rsidR="009F2B4F" w:rsidRPr="00BD1B68" w14:paraId="2B71C747" w14:textId="77777777" w:rsidTr="00441077">
        <w:tc>
          <w:tcPr>
            <w:tcW w:w="3114" w:type="dxa"/>
          </w:tcPr>
          <w:p w14:paraId="75BC28E4" w14:textId="77777777" w:rsidR="009F2B4F" w:rsidRDefault="009F2B4F" w:rsidP="009F2B4F">
            <w:pPr>
              <w:pStyle w:val="af6"/>
            </w:pPr>
            <w:r>
              <w:t>ТОУ</w:t>
            </w:r>
          </w:p>
        </w:tc>
        <w:tc>
          <w:tcPr>
            <w:tcW w:w="6946" w:type="dxa"/>
          </w:tcPr>
          <w:p w14:paraId="4E79A312" w14:textId="77777777" w:rsidR="009F2B4F" w:rsidRDefault="009F2B4F" w:rsidP="00EA0242">
            <w:pPr>
              <w:pStyle w:val="af6"/>
            </w:pPr>
            <w:r w:rsidRPr="009F2B4F">
              <w:t>Технологический объект управления</w:t>
            </w:r>
          </w:p>
        </w:tc>
      </w:tr>
      <w:tr w:rsidR="00C065EC" w:rsidRPr="00BD1B68" w14:paraId="466F5D4C" w14:textId="77777777" w:rsidTr="00441077">
        <w:tc>
          <w:tcPr>
            <w:tcW w:w="3114" w:type="dxa"/>
          </w:tcPr>
          <w:p w14:paraId="05806F43" w14:textId="77777777" w:rsidR="00C065EC" w:rsidRPr="00EA0242" w:rsidRDefault="00C065EC" w:rsidP="00EA0242">
            <w:pPr>
              <w:pStyle w:val="af6"/>
            </w:pPr>
            <w:r w:rsidRPr="00EA0242">
              <w:t>API</w:t>
            </w:r>
          </w:p>
        </w:tc>
        <w:tc>
          <w:tcPr>
            <w:tcW w:w="6946" w:type="dxa"/>
          </w:tcPr>
          <w:p w14:paraId="2B390B33" w14:textId="77777777" w:rsidR="00C065EC" w:rsidRPr="00EA0242" w:rsidRDefault="00C065EC" w:rsidP="00EA0242">
            <w:pPr>
              <w:pStyle w:val="af6"/>
            </w:pPr>
            <w:r w:rsidRPr="00EA0242">
              <w:t xml:space="preserve">Англ. </w:t>
            </w:r>
            <w:proofErr w:type="spellStart"/>
            <w:r w:rsidRPr="00EA0242">
              <w:t>Аpplication</w:t>
            </w:r>
            <w:proofErr w:type="spellEnd"/>
            <w:r w:rsidRPr="00EA0242">
              <w:t xml:space="preserve"> </w:t>
            </w:r>
            <w:proofErr w:type="spellStart"/>
            <w:r w:rsidRPr="00EA0242">
              <w:t>Programming</w:t>
            </w:r>
            <w:proofErr w:type="spellEnd"/>
            <w:r w:rsidRPr="00EA0242">
              <w:t xml:space="preserve"> </w:t>
            </w:r>
            <w:proofErr w:type="spellStart"/>
            <w:r w:rsidRPr="00EA0242">
              <w:t>Interface</w:t>
            </w:r>
            <w:proofErr w:type="spellEnd"/>
            <w:r w:rsidRPr="00EA0242">
              <w:t xml:space="preserve"> – набор готовых классов, процедур, функций, структур и констант, предоставляемых приложением (библиотекой, сервисом) для использования во внешних программных продуктах</w:t>
            </w:r>
          </w:p>
        </w:tc>
      </w:tr>
      <w:tr w:rsidR="00C065EC" w:rsidRPr="00BD1B68" w14:paraId="093007A8" w14:textId="77777777" w:rsidTr="00441077">
        <w:tc>
          <w:tcPr>
            <w:tcW w:w="3114" w:type="dxa"/>
          </w:tcPr>
          <w:p w14:paraId="395B082C" w14:textId="53B39544" w:rsidR="00C065EC" w:rsidRPr="00EA0242" w:rsidRDefault="00C065EC" w:rsidP="00EA0242">
            <w:pPr>
              <w:pStyle w:val="af6"/>
            </w:pPr>
            <w:r w:rsidRPr="00EA0242">
              <w:t xml:space="preserve">IoT </w:t>
            </w:r>
          </w:p>
        </w:tc>
        <w:tc>
          <w:tcPr>
            <w:tcW w:w="6946" w:type="dxa"/>
          </w:tcPr>
          <w:p w14:paraId="74555879" w14:textId="677A3D9B" w:rsidR="00C065EC" w:rsidRPr="00EA0242" w:rsidRDefault="00C065EC" w:rsidP="00EA0242">
            <w:pPr>
              <w:pStyle w:val="af6"/>
            </w:pPr>
            <w:r w:rsidRPr="00EA0242">
              <w:t>Интернет вещей. Концепция сети передачи данных между физическими объектами (</w:t>
            </w:r>
            <w:r w:rsidR="00AB5E07">
              <w:t>«</w:t>
            </w:r>
            <w:r w:rsidRPr="00EA0242">
              <w:t>вещами</w:t>
            </w:r>
            <w:r w:rsidR="00AB5E07">
              <w:t>»</w:t>
            </w:r>
            <w:r w:rsidRPr="00EA0242">
              <w:t xml:space="preserve">), оснащёнными встроенными средствами и технологиями для взаимодействия друг с другом или с </w:t>
            </w:r>
            <w:r w:rsidR="00EA0242">
              <w:t>внешней средой</w:t>
            </w:r>
          </w:p>
        </w:tc>
      </w:tr>
    </w:tbl>
    <w:p w14:paraId="049554DD" w14:textId="07E1E640" w:rsidR="00C065EC" w:rsidRDefault="00C065EC" w:rsidP="00C065EC">
      <w:pPr>
        <w:pStyle w:val="a5"/>
      </w:pPr>
    </w:p>
    <w:p w14:paraId="797F2DFE" w14:textId="77777777" w:rsidR="00697A8B" w:rsidRDefault="00697A8B" w:rsidP="00697A8B">
      <w:pPr>
        <w:pStyle w:val="11"/>
      </w:pPr>
      <w:bookmarkStart w:id="31" w:name="_Toc127287876"/>
      <w:bookmarkStart w:id="32" w:name="_Toc132195373"/>
      <w:bookmarkStart w:id="33" w:name="_Toc132982110"/>
      <w:r>
        <w:t>Интерфейс пользователя</w:t>
      </w:r>
      <w:bookmarkEnd w:id="31"/>
      <w:bookmarkEnd w:id="32"/>
      <w:bookmarkEnd w:id="33"/>
    </w:p>
    <w:p w14:paraId="1F145326" w14:textId="77777777" w:rsidR="00697A8B" w:rsidRPr="002023FA" w:rsidRDefault="00697A8B" w:rsidP="00697A8B">
      <w:pPr>
        <w:pStyle w:val="21"/>
        <w:rPr>
          <w:lang w:eastAsia="en-US"/>
        </w:rPr>
      </w:pPr>
      <w:bookmarkStart w:id="34" w:name="_Toc116913471"/>
      <w:bookmarkStart w:id="35" w:name="_Toc127287877"/>
      <w:bookmarkStart w:id="36" w:name="_Toc132195374"/>
      <w:bookmarkStart w:id="37" w:name="_Toc132982111"/>
      <w:r>
        <w:rPr>
          <w:lang w:eastAsia="en-US"/>
        </w:rPr>
        <w:t>Необходимая роль</w:t>
      </w:r>
      <w:bookmarkEnd w:id="34"/>
      <w:bookmarkEnd w:id="35"/>
      <w:bookmarkEnd w:id="36"/>
      <w:bookmarkEnd w:id="37"/>
    </w:p>
    <w:p w14:paraId="69C6A59B" w14:textId="77777777" w:rsidR="00697A8B" w:rsidRDefault="00697A8B" w:rsidP="00697A8B">
      <w:pPr>
        <w:pStyle w:val="a5"/>
      </w:pPr>
      <w:r>
        <w:t>Настоящее руководство предназначено для следующих специалистов:</w:t>
      </w:r>
    </w:p>
    <w:p w14:paraId="04CC0C1F" w14:textId="77777777" w:rsidR="00697A8B" w:rsidRDefault="00697A8B" w:rsidP="00697A8B">
      <w:pPr>
        <w:pStyle w:val="a0"/>
      </w:pPr>
      <w:r>
        <w:t>пользователь.</w:t>
      </w:r>
    </w:p>
    <w:p w14:paraId="22F9A874" w14:textId="77777777" w:rsidR="00697A8B" w:rsidRPr="00793A1E" w:rsidRDefault="00697A8B" w:rsidP="00697A8B">
      <w:pPr>
        <w:pStyle w:val="af8"/>
      </w:pPr>
      <w:r w:rsidRPr="00C40872">
        <w:rPr>
          <w:u w:val="single"/>
        </w:rPr>
        <w:t>Примечание</w:t>
      </w:r>
      <w:r>
        <w:t xml:space="preserve">: доступ к части функционала Системы ограничен полномочиями пользователя. Для получения </w:t>
      </w:r>
      <w:r w:rsidRPr="00C40872">
        <w:t>доступа</w:t>
      </w:r>
      <w:r>
        <w:t xml:space="preserve"> необходимо обратиться к администратору п</w:t>
      </w:r>
      <w:r w:rsidRPr="00793A1E">
        <w:t>латформы</w:t>
      </w:r>
      <w:r>
        <w:t xml:space="preserve"> или к </w:t>
      </w:r>
      <w:r w:rsidRPr="00793A1E">
        <w:t>администратор</w:t>
      </w:r>
      <w:r>
        <w:t>у</w:t>
      </w:r>
      <w:r w:rsidRPr="00793A1E">
        <w:t xml:space="preserve"> </w:t>
      </w:r>
      <w:r>
        <w:t>п</w:t>
      </w:r>
      <w:r w:rsidRPr="00793A1E">
        <w:t>роекта</w:t>
      </w:r>
      <w:r>
        <w:t>.</w:t>
      </w:r>
    </w:p>
    <w:p w14:paraId="5EC01D8A" w14:textId="77777777" w:rsidR="00697A8B" w:rsidRPr="00D7214A" w:rsidRDefault="00697A8B" w:rsidP="00697A8B">
      <w:pPr>
        <w:pStyle w:val="21"/>
      </w:pPr>
      <w:bookmarkStart w:id="38" w:name="_Toc116913472"/>
      <w:bookmarkStart w:id="39" w:name="_Toc127287878"/>
      <w:bookmarkStart w:id="40" w:name="_Toc132195375"/>
      <w:bookmarkStart w:id="41" w:name="_Toc132982112"/>
      <w:r w:rsidRPr="00D7214A">
        <w:t>Вход в систему</w:t>
      </w:r>
      <w:bookmarkEnd w:id="38"/>
      <w:bookmarkEnd w:id="39"/>
      <w:bookmarkEnd w:id="40"/>
      <w:bookmarkEnd w:id="41"/>
    </w:p>
    <w:p w14:paraId="0B3A2834" w14:textId="62804D0B" w:rsidR="00697A8B" w:rsidRDefault="00697A8B" w:rsidP="00697A8B">
      <w:pPr>
        <w:pStyle w:val="a5"/>
        <w:rPr>
          <w:lang w:eastAsia="en-US"/>
        </w:rPr>
      </w:pPr>
      <w:r>
        <w:rPr>
          <w:lang w:eastAsia="en-US"/>
        </w:rPr>
        <w:t xml:space="preserve">Для входа в систему необходимо указать логин и пароль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_Ref125965553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2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Pr="00D7214A">
        <w:rPr>
          <w:lang w:eastAsia="en-US"/>
        </w:rPr>
        <w:t>:</w:t>
      </w:r>
    </w:p>
    <w:p w14:paraId="51250A0A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12811BC8" wp14:editId="7E137090">
            <wp:extent cx="3929633" cy="324143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68" cy="32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EF7C" w14:textId="780BC487" w:rsidR="00697A8B" w:rsidRPr="002B2337" w:rsidRDefault="00697A8B" w:rsidP="00697A8B">
      <w:pPr>
        <w:pStyle w:val="afff7"/>
        <w:rPr>
          <w:lang w:eastAsia="en-US"/>
        </w:rPr>
      </w:pPr>
      <w:bookmarkStart w:id="42" w:name="_Ref12596555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</w:t>
      </w:r>
      <w:r w:rsidR="00733EDD">
        <w:rPr>
          <w:noProof/>
        </w:rPr>
        <w:fldChar w:fldCharType="end"/>
      </w:r>
      <w:bookmarkEnd w:id="42"/>
      <w:r>
        <w:rPr>
          <w:noProof/>
        </w:rPr>
        <w:t xml:space="preserve"> –</w:t>
      </w:r>
      <w:r>
        <w:t xml:space="preserve"> Вход в систему</w:t>
      </w:r>
    </w:p>
    <w:p w14:paraId="13363753" w14:textId="77777777" w:rsidR="00697A8B" w:rsidRDefault="00697A8B" w:rsidP="00697A8B">
      <w:pPr>
        <w:pStyle w:val="21"/>
      </w:pPr>
      <w:bookmarkStart w:id="43" w:name="_Toc127287879"/>
      <w:bookmarkStart w:id="44" w:name="_Toc132195376"/>
      <w:bookmarkStart w:id="45" w:name="_Toc132982113"/>
      <w:r w:rsidRPr="00181D0E">
        <w:t xml:space="preserve">Условия </w:t>
      </w:r>
      <w:r w:rsidRPr="00982202">
        <w:t>выполнения</w:t>
      </w:r>
      <w:r w:rsidRPr="00181D0E">
        <w:t xml:space="preserve"> программы</w:t>
      </w:r>
      <w:bookmarkEnd w:id="43"/>
      <w:bookmarkEnd w:id="44"/>
      <w:bookmarkEnd w:id="45"/>
    </w:p>
    <w:p w14:paraId="21F52560" w14:textId="77777777" w:rsidR="00697A8B" w:rsidRDefault="00697A8B" w:rsidP="00697A8B">
      <w:pPr>
        <w:pStyle w:val="a5"/>
      </w:pPr>
      <w:r>
        <w:t xml:space="preserve">Работа с Системой возможна с использованием следующих </w:t>
      </w:r>
      <w:r w:rsidRPr="00911B21">
        <w:t>браузер</w:t>
      </w:r>
      <w:r>
        <w:t>ов:</w:t>
      </w:r>
    </w:p>
    <w:p w14:paraId="54A78C85" w14:textId="77777777" w:rsidR="00697A8B" w:rsidRDefault="00697A8B" w:rsidP="00697A8B">
      <w:pPr>
        <w:pStyle w:val="a0"/>
      </w:pPr>
      <w:r>
        <w:t>Яндекс.Браузер 20 версии и более новая версия;</w:t>
      </w:r>
    </w:p>
    <w:p w14:paraId="3AC6B072" w14:textId="77777777" w:rsidR="00697A8B" w:rsidRDefault="00697A8B" w:rsidP="00697A8B">
      <w:pPr>
        <w:pStyle w:val="a0"/>
      </w:pPr>
      <w:r>
        <w:t>Google Chrome 72 версии и более новая версия;</w:t>
      </w:r>
    </w:p>
    <w:p w14:paraId="09F0CE5A" w14:textId="77777777" w:rsidR="00697A8B" w:rsidRDefault="00697A8B" w:rsidP="00697A8B">
      <w:pPr>
        <w:pStyle w:val="a0"/>
      </w:pPr>
      <w:r>
        <w:t>Firefox Browser 85.0 версии и более новая версия.</w:t>
      </w:r>
    </w:p>
    <w:p w14:paraId="762911B5" w14:textId="77777777" w:rsidR="00697A8B" w:rsidRPr="00911B21" w:rsidRDefault="00697A8B" w:rsidP="00697A8B">
      <w:pPr>
        <w:pStyle w:val="a5"/>
      </w:pPr>
      <w:r>
        <w:t>Браузеры</w:t>
      </w:r>
      <w:r w:rsidRPr="00911B21">
        <w:t xml:space="preserve"> не требу</w:t>
      </w:r>
      <w:r>
        <w:t>ют</w:t>
      </w:r>
      <w:r w:rsidRPr="00911B21">
        <w:t xml:space="preserve"> установки дополнительных плагинов.</w:t>
      </w:r>
    </w:p>
    <w:p w14:paraId="791650F9" w14:textId="77777777" w:rsidR="00F43761" w:rsidRPr="00545F19" w:rsidRDefault="00F43761" w:rsidP="00F43761">
      <w:pPr>
        <w:pStyle w:val="a5"/>
      </w:pPr>
      <w:bookmarkStart w:id="46" w:name="_Toc116913473"/>
      <w:bookmarkStart w:id="47" w:name="_Toc127287880"/>
      <w:bookmarkStart w:id="48" w:name="_Toc132195377"/>
      <w:r w:rsidRPr="00545F19">
        <w:t xml:space="preserve">Для работы </w:t>
      </w:r>
      <w:r>
        <w:t xml:space="preserve">с Системой </w:t>
      </w:r>
      <w:r w:rsidRPr="00545F19">
        <w:t>необходимо наличие подключения</w:t>
      </w:r>
      <w:r>
        <w:t xml:space="preserve"> рабочей станции администратора к локальной вычислительной сети к которой подключен сервер с развернутым и функционирующим ПО Системы (работа в закрытом контуре), либо наличие подключения к сети Интернет (работа в открытом контуре на основе сетей общего пользования)</w:t>
      </w:r>
      <w:r w:rsidRPr="00545F19">
        <w:t>.</w:t>
      </w:r>
    </w:p>
    <w:p w14:paraId="32C89495" w14:textId="77777777" w:rsidR="00697A8B" w:rsidRDefault="00697A8B" w:rsidP="00697A8B">
      <w:pPr>
        <w:pStyle w:val="21"/>
      </w:pPr>
      <w:bookmarkStart w:id="49" w:name="_Toc132982114"/>
      <w:r>
        <w:t>Главное меню</w:t>
      </w:r>
      <w:bookmarkEnd w:id="46"/>
      <w:bookmarkEnd w:id="47"/>
      <w:bookmarkEnd w:id="48"/>
      <w:bookmarkEnd w:id="49"/>
    </w:p>
    <w:p w14:paraId="53F8F9AF" w14:textId="2EE4DBA1" w:rsidR="00697A8B" w:rsidRPr="00AA11B9" w:rsidRDefault="00697A8B" w:rsidP="00697A8B">
      <w:pPr>
        <w:pStyle w:val="a5"/>
        <w:keepNext/>
      </w:pPr>
      <w:r>
        <w:t xml:space="preserve">Главное меню Системы представлено на рисунке ниже (см. </w:t>
      </w:r>
      <w:r>
        <w:fldChar w:fldCharType="begin"/>
      </w:r>
      <w:r>
        <w:instrText xml:space="preserve"> REF _Ref124866996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</w:t>
      </w:r>
      <w:r>
        <w:fldChar w:fldCharType="end"/>
      </w:r>
      <w:r>
        <w:t>).</w:t>
      </w:r>
    </w:p>
    <w:p w14:paraId="118F9B73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4AD24B42" wp14:editId="009E0211">
            <wp:extent cx="1728083" cy="6958619"/>
            <wp:effectExtent l="0" t="0" r="5715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27" cy="70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3B55" w14:textId="2DBC1DB8" w:rsidR="00697A8B" w:rsidRDefault="00697A8B" w:rsidP="00697A8B">
      <w:pPr>
        <w:pStyle w:val="afff7"/>
      </w:pPr>
      <w:bookmarkStart w:id="50" w:name="_Ref124866996"/>
      <w:bookmarkStart w:id="51" w:name="_Ref12486699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</w:t>
      </w:r>
      <w:r w:rsidR="00733EDD">
        <w:rPr>
          <w:noProof/>
        </w:rPr>
        <w:fldChar w:fldCharType="end"/>
      </w:r>
      <w:bookmarkEnd w:id="50"/>
      <w:r>
        <w:rPr>
          <w:noProof/>
        </w:rPr>
        <w:t xml:space="preserve"> –</w:t>
      </w:r>
      <w:r>
        <w:t xml:space="preserve"> Главное меню</w:t>
      </w:r>
      <w:bookmarkEnd w:id="51"/>
    </w:p>
    <w:p w14:paraId="5A2FFA54" w14:textId="77777777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8C1E68B" wp14:editId="51B64E51">
            <wp:extent cx="108031" cy="17901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870" t="10781" r="17598" b="6475"/>
                    <a:stretch/>
                  </pic:blipFill>
                  <pic:spPr bwMode="auto">
                    <a:xfrm>
                      <a:off x="0" y="0"/>
                      <a:ext cx="125095" cy="20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свернуть пункты меню.</w:t>
      </w:r>
    </w:p>
    <w:p w14:paraId="7DA3492B" w14:textId="77777777" w:rsidR="00697A8B" w:rsidRPr="00651286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59E76D57" wp14:editId="1E5A7C5F">
            <wp:extent cx="105242" cy="174023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533" t="11027" r="17007" b="11652"/>
                    <a:stretch/>
                  </pic:blipFill>
                  <pic:spPr bwMode="auto">
                    <a:xfrm flipH="1">
                      <a:off x="0" y="0"/>
                      <a:ext cx="113654" cy="18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128">
        <w:t xml:space="preserve"> </w:t>
      </w:r>
      <w:r>
        <w:t>позволяет развернуть пункты меню.</w:t>
      </w:r>
    </w:p>
    <w:p w14:paraId="7C3B02F5" w14:textId="77777777" w:rsidR="00697A8B" w:rsidRDefault="00697A8B" w:rsidP="00697A8B">
      <w:pPr>
        <w:pStyle w:val="21"/>
      </w:pPr>
      <w:bookmarkStart w:id="52" w:name="_Toc116913474"/>
      <w:bookmarkStart w:id="53" w:name="_Toc127287881"/>
      <w:bookmarkStart w:id="54" w:name="_Toc132195378"/>
      <w:bookmarkStart w:id="55" w:name="_Toc132982115"/>
      <w:r>
        <w:t>Меню дерева объектов</w:t>
      </w:r>
      <w:bookmarkEnd w:id="52"/>
      <w:bookmarkEnd w:id="53"/>
      <w:bookmarkEnd w:id="54"/>
      <w:bookmarkEnd w:id="55"/>
    </w:p>
    <w:p w14:paraId="7EED7972" w14:textId="1D4630BF" w:rsidR="00697A8B" w:rsidRPr="00AA11B9" w:rsidRDefault="00697A8B" w:rsidP="00697A8B">
      <w:pPr>
        <w:pStyle w:val="a5"/>
        <w:keepNext/>
        <w:rPr>
          <w:lang w:eastAsia="en-US"/>
        </w:rPr>
      </w:pPr>
      <w:r>
        <w:rPr>
          <w:lang w:eastAsia="en-US"/>
        </w:rPr>
        <w:t xml:space="preserve">Меню дерева объектов расположено в левой верхней части экрана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_Ref124869336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4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Pr="00AA11B9">
        <w:rPr>
          <w:lang w:eastAsia="en-US"/>
        </w:rPr>
        <w:t>:</w:t>
      </w:r>
    </w:p>
    <w:p w14:paraId="775901C6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10621338" wp14:editId="1D88027E">
            <wp:extent cx="1708150" cy="2155917"/>
            <wp:effectExtent l="0" t="0" r="635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80" cy="21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F068" w14:textId="51B01C02" w:rsidR="00697A8B" w:rsidRDefault="00697A8B" w:rsidP="00697A8B">
      <w:pPr>
        <w:pStyle w:val="afff7"/>
      </w:pPr>
      <w:bookmarkStart w:id="56" w:name="_Ref12486933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</w:t>
      </w:r>
      <w:r w:rsidR="00733EDD">
        <w:rPr>
          <w:noProof/>
        </w:rPr>
        <w:fldChar w:fldCharType="end"/>
      </w:r>
      <w:bookmarkEnd w:id="56"/>
      <w:r>
        <w:rPr>
          <w:noProof/>
        </w:rPr>
        <w:t xml:space="preserve"> –</w:t>
      </w:r>
      <w:r>
        <w:t xml:space="preserve"> Меню дерева</w:t>
      </w:r>
    </w:p>
    <w:p w14:paraId="750499C6" w14:textId="77777777" w:rsidR="00697A8B" w:rsidRPr="00144CF5" w:rsidRDefault="00697A8B" w:rsidP="00697A8B">
      <w:pPr>
        <w:pStyle w:val="a5"/>
      </w:pPr>
      <w:r>
        <w:t>Для доступа к меню дерева объектов необходимо подвести курсор мыши к разделительной линии в главном меню между полем «Поиск» и пунктом меню «Главная»:</w:t>
      </w:r>
    </w:p>
    <w:p w14:paraId="4C8C3285" w14:textId="77777777" w:rsidR="00697A8B" w:rsidRDefault="00697A8B" w:rsidP="00697A8B">
      <w:pPr>
        <w:pStyle w:val="affff6"/>
      </w:pPr>
      <w:r>
        <w:drawing>
          <wp:inline distT="0" distB="0" distL="0" distR="0" wp14:anchorId="05D469A1" wp14:editId="40E4EE66">
            <wp:extent cx="1691640" cy="970280"/>
            <wp:effectExtent l="0" t="0" r="3810" b="127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003E" w14:textId="77777777" w:rsidR="00697A8B" w:rsidRDefault="00697A8B" w:rsidP="00697A8B">
      <w:pPr>
        <w:pStyle w:val="a5"/>
      </w:pPr>
      <w:r>
        <w:t>Нажать на правую кнопку мыши и «потянуть» разделительную линию для раскрытия меню дерева.</w:t>
      </w:r>
    </w:p>
    <w:p w14:paraId="3EC521E4" w14:textId="77777777" w:rsidR="00697A8B" w:rsidRDefault="00697A8B" w:rsidP="00697A8B">
      <w:pPr>
        <w:pStyle w:val="21"/>
      </w:pPr>
      <w:bookmarkStart w:id="57" w:name="_Toc127287882"/>
      <w:bookmarkStart w:id="58" w:name="_Toc132195379"/>
      <w:bookmarkStart w:id="59" w:name="_Toc132982116"/>
      <w:r>
        <w:t>Главное окно</w:t>
      </w:r>
      <w:bookmarkEnd w:id="57"/>
      <w:bookmarkEnd w:id="58"/>
      <w:bookmarkEnd w:id="59"/>
      <w:r>
        <w:t xml:space="preserve"> </w:t>
      </w:r>
    </w:p>
    <w:p w14:paraId="2BB1F9BA" w14:textId="03E8C584" w:rsidR="00697A8B" w:rsidRDefault="00697A8B" w:rsidP="00697A8B">
      <w:pPr>
        <w:pStyle w:val="a5"/>
      </w:pPr>
      <w:r>
        <w:t xml:space="preserve">Главное окно Системы представлено на рисунке ниже (см. </w:t>
      </w:r>
      <w:r>
        <w:fldChar w:fldCharType="begin"/>
      </w:r>
      <w:r>
        <w:instrText xml:space="preserve"> REF _Ref126137730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</w:t>
      </w:r>
      <w:r>
        <w:fldChar w:fldCharType="end"/>
      </w:r>
      <w:r>
        <w:t xml:space="preserve">). </w:t>
      </w:r>
    </w:p>
    <w:p w14:paraId="65C61C80" w14:textId="77777777" w:rsidR="00697A8B" w:rsidRDefault="00697A8B" w:rsidP="00697A8B">
      <w:pPr>
        <w:pStyle w:val="affff6"/>
      </w:pPr>
      <w:r>
        <w:drawing>
          <wp:inline distT="0" distB="0" distL="0" distR="0" wp14:anchorId="299A9FA4" wp14:editId="2BEB0F3A">
            <wp:extent cx="6400800" cy="3048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42B9" w14:textId="712F0D4F" w:rsidR="00697A8B" w:rsidRDefault="00697A8B" w:rsidP="00697A8B">
      <w:pPr>
        <w:pStyle w:val="afff7"/>
      </w:pPr>
      <w:bookmarkStart w:id="60" w:name="_Ref12613773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</w:t>
      </w:r>
      <w:r w:rsidR="00733EDD">
        <w:rPr>
          <w:noProof/>
        </w:rPr>
        <w:fldChar w:fldCharType="end"/>
      </w:r>
      <w:bookmarkEnd w:id="60"/>
      <w:r>
        <w:t xml:space="preserve"> – Главное окно Системы</w:t>
      </w:r>
    </w:p>
    <w:p w14:paraId="484CA672" w14:textId="77777777" w:rsidR="00697A8B" w:rsidRDefault="00697A8B" w:rsidP="00697A8B">
      <w:pPr>
        <w:pStyle w:val="a5"/>
      </w:pPr>
      <w:r>
        <w:t>В главном окне Системы располагаются плитки, дублирующие пункты главного меню.</w:t>
      </w:r>
    </w:p>
    <w:p w14:paraId="3F9A4B57" w14:textId="77777777" w:rsidR="00697A8B" w:rsidRDefault="00697A8B" w:rsidP="00697A8B">
      <w:pPr>
        <w:pStyle w:val="a5"/>
      </w:pPr>
      <w:r>
        <w:t>Заголовок окна содержит:</w:t>
      </w:r>
    </w:p>
    <w:p w14:paraId="1D491FF9" w14:textId="77777777" w:rsidR="00697A8B" w:rsidRDefault="00697A8B" w:rsidP="00697A8B">
      <w:pPr>
        <w:pStyle w:val="a0"/>
      </w:pPr>
      <w:r>
        <w:t>Наименование окна.</w:t>
      </w:r>
    </w:p>
    <w:p w14:paraId="195C655B" w14:textId="6272419F" w:rsidR="00697A8B" w:rsidRDefault="00697A8B" w:rsidP="00697A8B">
      <w:pPr>
        <w:pStyle w:val="a0"/>
      </w:pPr>
      <w:r>
        <w:t xml:space="preserve">Индикатор предупреждений </w:t>
      </w:r>
      <w:r>
        <w:drawing>
          <wp:inline distT="0" distB="0" distL="0" distR="0" wp14:anchorId="73B3E3D5" wp14:editId="57385252">
            <wp:extent cx="104770" cy="1434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3" cy="1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указывающий общее количество предупреждений. Нажатие на индикатор открывает сводное окно предупреждений (см. </w:t>
      </w:r>
      <w:r>
        <w:fldChar w:fldCharType="begin"/>
      </w:r>
      <w:r>
        <w:instrText xml:space="preserve"> REF _Ref126138392 \h </w:instrText>
      </w:r>
      <w:r>
        <w:fldChar w:fldCharType="separate"/>
      </w:r>
      <w:r w:rsidR="0049319A">
        <w:t>Рисунок 6</w:t>
      </w:r>
      <w:r>
        <w:fldChar w:fldCharType="end"/>
      </w:r>
      <w:r>
        <w:t xml:space="preserve">). </w:t>
      </w:r>
    </w:p>
    <w:p w14:paraId="08A91BFE" w14:textId="77777777" w:rsidR="00697A8B" w:rsidRDefault="00697A8B" w:rsidP="00697A8B">
      <w:pPr>
        <w:pStyle w:val="a0"/>
      </w:pPr>
      <w:r>
        <w:t xml:space="preserve">Кнопку </w:t>
      </w:r>
      <w:r>
        <w:drawing>
          <wp:inline distT="0" distB="0" distL="0" distR="0" wp14:anchorId="26BAFC04" wp14:editId="6E62F254">
            <wp:extent cx="121285" cy="127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переключения в полноэкранный режим отображения. В режиме полноэкранного отображения кнопка заменяется символом </w:t>
      </w:r>
      <w:r>
        <w:drawing>
          <wp:inline distT="0" distB="0" distL="0" distR="0" wp14:anchorId="64F7684A" wp14:editId="0268CEC1">
            <wp:extent cx="160494" cy="1543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943" t="-596" r="7834" b="9478"/>
                    <a:stretch/>
                  </pic:blipFill>
                  <pic:spPr bwMode="auto">
                    <a:xfrm>
                      <a:off x="0" y="0"/>
                      <a:ext cx="174801" cy="16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выхода из полноэкранного режима отображения.</w:t>
      </w:r>
    </w:p>
    <w:p w14:paraId="5AA3A122" w14:textId="77777777" w:rsidR="00697A8B" w:rsidRDefault="00697A8B" w:rsidP="00697A8B">
      <w:pPr>
        <w:pStyle w:val="a0"/>
      </w:pPr>
      <w:r>
        <w:t>Авотар, ФИО и роль пользователя.</w:t>
      </w:r>
    </w:p>
    <w:p w14:paraId="52698897" w14:textId="77777777" w:rsidR="00697A8B" w:rsidRDefault="00697A8B" w:rsidP="00697A8B">
      <w:pPr>
        <w:pStyle w:val="a0"/>
      </w:pPr>
      <w:r>
        <w:t xml:space="preserve">Кнопку </w:t>
      </w:r>
      <w:r>
        <w:drawing>
          <wp:inline distT="0" distB="0" distL="0" distR="0" wp14:anchorId="09D07CDC" wp14:editId="1E52C6FD">
            <wp:extent cx="88499" cy="155671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684" t="14425" r="14222" b="8432"/>
                    <a:stretch/>
                  </pic:blipFill>
                  <pic:spPr bwMode="auto">
                    <a:xfrm>
                      <a:off x="0" y="0"/>
                      <a:ext cx="93175" cy="16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вызова меню для открытия профиля порльзователя или выхода из системы.</w:t>
      </w:r>
    </w:p>
    <w:p w14:paraId="35A9F0A2" w14:textId="77777777" w:rsidR="00697A8B" w:rsidRDefault="00697A8B" w:rsidP="00697A8B">
      <w:pPr>
        <w:pStyle w:val="affff6"/>
      </w:pPr>
      <w:r>
        <w:drawing>
          <wp:inline distT="0" distB="0" distL="0" distR="0" wp14:anchorId="68A891D1" wp14:editId="25EEFF8B">
            <wp:extent cx="1544929" cy="9554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4029" cy="9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4048" w14:textId="307E2A99" w:rsidR="00697A8B" w:rsidRPr="002F6EFB" w:rsidRDefault="00697A8B" w:rsidP="00697A8B">
      <w:pPr>
        <w:pStyle w:val="afff7"/>
      </w:pPr>
      <w:bookmarkStart w:id="61" w:name="_Ref12613839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</w:t>
      </w:r>
      <w:r w:rsidR="00733EDD">
        <w:rPr>
          <w:noProof/>
        </w:rPr>
        <w:fldChar w:fldCharType="end"/>
      </w:r>
      <w:bookmarkEnd w:id="61"/>
      <w:r>
        <w:t xml:space="preserve"> – Сводное окно предупреждений</w:t>
      </w:r>
    </w:p>
    <w:p w14:paraId="208BE44C" w14:textId="77777777" w:rsidR="00697A8B" w:rsidRDefault="00697A8B" w:rsidP="00697A8B">
      <w:pPr>
        <w:pStyle w:val="21"/>
      </w:pPr>
      <w:bookmarkStart w:id="62" w:name="_Toc127287883"/>
      <w:bookmarkStart w:id="63" w:name="_Toc132195380"/>
      <w:bookmarkStart w:id="64" w:name="_Toc132982117"/>
      <w:r>
        <w:t>Профиль пользователя</w:t>
      </w:r>
      <w:bookmarkEnd w:id="62"/>
      <w:bookmarkEnd w:id="63"/>
      <w:bookmarkEnd w:id="64"/>
    </w:p>
    <w:p w14:paraId="31C1FECB" w14:textId="2B99B41A" w:rsidR="00697A8B" w:rsidRPr="00EB64FC" w:rsidRDefault="00697A8B" w:rsidP="00697A8B">
      <w:pPr>
        <w:pStyle w:val="a5"/>
      </w:pPr>
      <w:r>
        <w:t xml:space="preserve">Для открытия профиля пользователя необходимо нажать на кнопку </w:t>
      </w:r>
      <w:r>
        <w:rPr>
          <w:noProof/>
        </w:rPr>
        <w:drawing>
          <wp:inline distT="0" distB="0" distL="0" distR="0" wp14:anchorId="5CCE35FC" wp14:editId="6DF9F11E">
            <wp:extent cx="88499" cy="155671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684" t="14425" r="14222" b="8432"/>
                    <a:stretch/>
                  </pic:blipFill>
                  <pic:spPr bwMode="auto">
                    <a:xfrm>
                      <a:off x="0" y="0"/>
                      <a:ext cx="93175" cy="16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правой части заголовка окна и выбрать в всплывающем меню поле «Профиль» (см. </w:t>
      </w:r>
      <w:r>
        <w:fldChar w:fldCharType="begin"/>
      </w:r>
      <w:r>
        <w:instrText xml:space="preserve"> REF _Ref126140251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</w:t>
      </w:r>
      <w:r>
        <w:fldChar w:fldCharType="end"/>
      </w:r>
      <w:r>
        <w:t xml:space="preserve">). </w:t>
      </w:r>
    </w:p>
    <w:p w14:paraId="7A587AA6" w14:textId="77777777" w:rsidR="00697A8B" w:rsidRDefault="00697A8B" w:rsidP="00697A8B">
      <w:pPr>
        <w:pStyle w:val="affff6"/>
      </w:pPr>
      <w:r>
        <w:drawing>
          <wp:inline distT="0" distB="0" distL="0" distR="0" wp14:anchorId="28A3ED4F" wp14:editId="33D3A845">
            <wp:extent cx="1344016" cy="805553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69" cy="8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2865" w14:textId="38578F35" w:rsidR="00697A8B" w:rsidRDefault="00697A8B" w:rsidP="00697A8B">
      <w:pPr>
        <w:pStyle w:val="afff7"/>
      </w:pPr>
      <w:bookmarkStart w:id="65" w:name="_Ref12614025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</w:t>
      </w:r>
      <w:r w:rsidR="00733EDD">
        <w:rPr>
          <w:noProof/>
        </w:rPr>
        <w:fldChar w:fldCharType="end"/>
      </w:r>
      <w:bookmarkEnd w:id="65"/>
      <w:r>
        <w:t xml:space="preserve"> – Открытие профиля пользователя</w:t>
      </w:r>
    </w:p>
    <w:p w14:paraId="7D28685B" w14:textId="4C3BE9E5" w:rsidR="00697A8B" w:rsidRDefault="00697A8B" w:rsidP="00697A8B">
      <w:pPr>
        <w:pStyle w:val="a5"/>
      </w:pPr>
      <w:r>
        <w:t xml:space="preserve">Панель профиля пользователя представлено на рисунке ниже (см. </w:t>
      </w:r>
      <w:r>
        <w:fldChar w:fldCharType="begin"/>
      </w:r>
      <w:r>
        <w:instrText xml:space="preserve"> REF _Ref126141011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</w:t>
      </w:r>
      <w:r>
        <w:fldChar w:fldCharType="end"/>
      </w:r>
      <w:r>
        <w:t xml:space="preserve">). </w:t>
      </w:r>
    </w:p>
    <w:p w14:paraId="123857B5" w14:textId="77777777" w:rsidR="00697A8B" w:rsidRDefault="00697A8B" w:rsidP="00697A8B">
      <w:pPr>
        <w:pStyle w:val="affff6"/>
      </w:pPr>
      <w:r>
        <w:drawing>
          <wp:inline distT="0" distB="0" distL="0" distR="0" wp14:anchorId="59EB3E39" wp14:editId="30BF04C6">
            <wp:extent cx="3307285" cy="313118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65" cy="31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7CEB" w14:textId="72D7FC2C" w:rsidR="00697A8B" w:rsidRDefault="00697A8B" w:rsidP="00697A8B">
      <w:pPr>
        <w:pStyle w:val="afff7"/>
      </w:pPr>
      <w:bookmarkStart w:id="66" w:name="_Ref12614101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</w:t>
      </w:r>
      <w:r w:rsidR="00733EDD">
        <w:rPr>
          <w:noProof/>
        </w:rPr>
        <w:fldChar w:fldCharType="end"/>
      </w:r>
      <w:bookmarkEnd w:id="66"/>
      <w:r>
        <w:t xml:space="preserve"> – Профиль пользователя</w:t>
      </w:r>
    </w:p>
    <w:p w14:paraId="338A05C2" w14:textId="77777777" w:rsidR="00697A8B" w:rsidRDefault="00697A8B" w:rsidP="00697A8B">
      <w:pPr>
        <w:pStyle w:val="a5"/>
      </w:pPr>
      <w:r>
        <w:t>Панель профиля пользователя позволяет:</w:t>
      </w:r>
    </w:p>
    <w:p w14:paraId="510BBAC4" w14:textId="77777777" w:rsidR="00697A8B" w:rsidRDefault="00697A8B" w:rsidP="00697A8B">
      <w:pPr>
        <w:pStyle w:val="a0"/>
      </w:pPr>
      <w:r>
        <w:t>редактировать ФИО и электронный адрес пользователя;</w:t>
      </w:r>
    </w:p>
    <w:p w14:paraId="4A08E27F" w14:textId="77777777" w:rsidR="00697A8B" w:rsidRDefault="00697A8B" w:rsidP="00697A8B">
      <w:pPr>
        <w:pStyle w:val="a0"/>
      </w:pPr>
      <w:r>
        <w:t>задать (выбором из ниспадающего списка) домашний дашборд, который будет открываться при входе пользователя с Систему;</w:t>
      </w:r>
    </w:p>
    <w:p w14:paraId="51E5EE30" w14:textId="77777777" w:rsidR="00697A8B" w:rsidRDefault="00697A8B" w:rsidP="00697A8B">
      <w:pPr>
        <w:pStyle w:val="a0"/>
      </w:pPr>
      <w:r>
        <w:t>указать дашборд для мониторинга аварий (выбором из ниспадающего списка);</w:t>
      </w:r>
    </w:p>
    <w:p w14:paraId="7CEF8F49" w14:textId="77777777" w:rsidR="00697A8B" w:rsidRDefault="00697A8B" w:rsidP="00697A8B">
      <w:pPr>
        <w:pStyle w:val="a0"/>
      </w:pPr>
      <w:r>
        <w:t>скрыть панель инструментов домашнего дашборда установкой чекбокса;</w:t>
      </w:r>
    </w:p>
    <w:p w14:paraId="0D58DA49" w14:textId="77777777" w:rsidR="00697A8B" w:rsidRDefault="00697A8B" w:rsidP="00697A8B">
      <w:pPr>
        <w:pStyle w:val="a0"/>
      </w:pPr>
      <w:r>
        <w:t>сохранить введенные данные нажатием на кнопку «Сохранить».</w:t>
      </w:r>
    </w:p>
    <w:p w14:paraId="24BAD240" w14:textId="77777777" w:rsidR="00697A8B" w:rsidRPr="004E7788" w:rsidRDefault="00697A8B" w:rsidP="00697A8B">
      <w:pPr>
        <w:pStyle w:val="a5"/>
      </w:pPr>
      <w:r>
        <w:t xml:space="preserve">По нажатию на кнопку </w:t>
      </w:r>
      <w:r>
        <w:rPr>
          <w:noProof/>
        </w:rPr>
        <w:drawing>
          <wp:inline distT="0" distB="0" distL="0" distR="0" wp14:anchorId="2B26E145" wp14:editId="0D9CD688">
            <wp:extent cx="1110638" cy="1363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3" b="15432"/>
                    <a:stretch/>
                  </pic:blipFill>
                  <pic:spPr bwMode="auto">
                    <a:xfrm>
                      <a:off x="0" y="0"/>
                      <a:ext cx="1174643" cy="14419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осуществляется копирование токена в буфер обмена, что подтверждается сообщением </w:t>
      </w:r>
      <w:r>
        <w:rPr>
          <w:noProof/>
        </w:rPr>
        <w:drawing>
          <wp:inline distT="0" distB="0" distL="0" distR="0" wp14:anchorId="54DED74D" wp14:editId="03F69226">
            <wp:extent cx="2650433" cy="151391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455"/>
                    <a:stretch/>
                  </pic:blipFill>
                  <pic:spPr bwMode="auto">
                    <a:xfrm>
                      <a:off x="0" y="0"/>
                      <a:ext cx="2728694" cy="15586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2E20AFC7" w14:textId="36B6AB6B" w:rsidR="00697A8B" w:rsidRDefault="00697A8B" w:rsidP="00697A8B">
      <w:pPr>
        <w:pStyle w:val="a5"/>
      </w:pPr>
      <w:r>
        <w:t xml:space="preserve">Кнопка «Изменить пароль» позволяет изменить пароль пользователя в соответствующем окне (см. </w:t>
      </w:r>
      <w:r>
        <w:fldChar w:fldCharType="begin"/>
      </w:r>
      <w:r>
        <w:instrText xml:space="preserve"> REF _Ref126143481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</w:t>
      </w:r>
      <w:r>
        <w:fldChar w:fldCharType="end"/>
      </w:r>
      <w:r>
        <w:t>).</w:t>
      </w:r>
    </w:p>
    <w:p w14:paraId="3704268E" w14:textId="77777777" w:rsidR="00697A8B" w:rsidRDefault="00697A8B" w:rsidP="00697A8B">
      <w:pPr>
        <w:pStyle w:val="affff6"/>
      </w:pPr>
      <w:r>
        <w:drawing>
          <wp:inline distT="0" distB="0" distL="0" distR="0" wp14:anchorId="255161DF" wp14:editId="3E2465FA">
            <wp:extent cx="1497373" cy="1829801"/>
            <wp:effectExtent l="19050" t="19050" r="26670" b="184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7565" cy="1854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7F771" w14:textId="726239F7" w:rsidR="00697A8B" w:rsidRDefault="00697A8B" w:rsidP="00697A8B">
      <w:pPr>
        <w:pStyle w:val="afff7"/>
      </w:pPr>
      <w:bookmarkStart w:id="67" w:name="_Ref12614348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</w:t>
      </w:r>
      <w:r w:rsidR="00733EDD">
        <w:rPr>
          <w:noProof/>
        </w:rPr>
        <w:fldChar w:fldCharType="end"/>
      </w:r>
      <w:bookmarkEnd w:id="67"/>
      <w:r>
        <w:t xml:space="preserve"> – Панель изменения пароля</w:t>
      </w:r>
    </w:p>
    <w:p w14:paraId="24EC8C6F" w14:textId="77777777" w:rsidR="00697A8B" w:rsidRDefault="00697A8B" w:rsidP="00697A8B">
      <w:pPr>
        <w:pStyle w:val="a5"/>
      </w:pPr>
    </w:p>
    <w:p w14:paraId="21D444C2" w14:textId="77777777" w:rsidR="00697A8B" w:rsidRDefault="00697A8B" w:rsidP="00697A8B">
      <w:pPr>
        <w:pStyle w:val="11"/>
      </w:pPr>
      <w:bookmarkStart w:id="68" w:name="_Toc132195381"/>
      <w:bookmarkStart w:id="69" w:name="_Toc132982118"/>
      <w:r>
        <w:t>Редактирование дерева объектов</w:t>
      </w:r>
      <w:bookmarkEnd w:id="68"/>
      <w:bookmarkEnd w:id="69"/>
    </w:p>
    <w:p w14:paraId="675E966C" w14:textId="77777777" w:rsidR="00697A8B" w:rsidRPr="002D7D36" w:rsidRDefault="00697A8B" w:rsidP="00697A8B">
      <w:pPr>
        <w:pStyle w:val="a5"/>
        <w:rPr>
          <w:lang w:eastAsia="en-US"/>
        </w:rPr>
      </w:pPr>
      <w:r>
        <w:t>Интерфейс р</w:t>
      </w:r>
      <w:r w:rsidRPr="002D7D36">
        <w:rPr>
          <w:rStyle w:val="a9"/>
        </w:rPr>
        <w:t>едактировани</w:t>
      </w:r>
      <w:r>
        <w:rPr>
          <w:rStyle w:val="a9"/>
        </w:rPr>
        <w:t>я</w:t>
      </w:r>
      <w:r w:rsidRPr="002D7D36">
        <w:rPr>
          <w:rStyle w:val="a9"/>
        </w:rPr>
        <w:t xml:space="preserve"> дерева объектов</w:t>
      </w:r>
      <w:r>
        <w:rPr>
          <w:rStyle w:val="a9"/>
        </w:rPr>
        <w:t xml:space="preserve"> </w:t>
      </w:r>
      <w:r>
        <w:t xml:space="preserve">доступен пользователям, </w:t>
      </w:r>
      <w:r w:rsidRPr="005734D1">
        <w:t>входящим в группу, для которой разрешен дос</w:t>
      </w:r>
      <w:r>
        <w:t>туп. Доступ пользователя к дереву объектов ограничивается зоной ответственности пользователя.</w:t>
      </w:r>
    </w:p>
    <w:p w14:paraId="32BDA62B" w14:textId="77777777" w:rsidR="00697A8B" w:rsidRDefault="00697A8B" w:rsidP="00697A8B">
      <w:pPr>
        <w:pStyle w:val="21"/>
        <w:tabs>
          <w:tab w:val="left" w:pos="851"/>
        </w:tabs>
      </w:pPr>
      <w:bookmarkStart w:id="70" w:name="_Toc101945138"/>
      <w:bookmarkStart w:id="71" w:name="_Toc116913476"/>
      <w:bookmarkStart w:id="72" w:name="_Toc132195382"/>
      <w:bookmarkStart w:id="73" w:name="_Toc132982119"/>
      <w:r>
        <w:t>Создание актива с привязкой к узлу дерева</w:t>
      </w:r>
      <w:bookmarkEnd w:id="70"/>
      <w:bookmarkEnd w:id="71"/>
      <w:bookmarkEnd w:id="72"/>
      <w:bookmarkEnd w:id="73"/>
    </w:p>
    <w:p w14:paraId="309C9FE8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74" w:name="_Toc132195383"/>
      <w:bookmarkStart w:id="75" w:name="_Toc132982120"/>
      <w:r>
        <w:t>Создание актива</w:t>
      </w:r>
      <w:bookmarkEnd w:id="74"/>
      <w:bookmarkEnd w:id="75"/>
    </w:p>
    <w:p w14:paraId="03AF4A6C" w14:textId="77777777" w:rsidR="00697A8B" w:rsidRDefault="00697A8B" w:rsidP="00697A8B">
      <w:pPr>
        <w:pStyle w:val="a5"/>
      </w:pPr>
      <w:r>
        <w:t xml:space="preserve">Для создания актива необходимо: </w:t>
      </w:r>
    </w:p>
    <w:p w14:paraId="76C6BB1E" w14:textId="3D766A2A" w:rsidR="00697A8B" w:rsidRDefault="00697A8B" w:rsidP="00697A8B">
      <w:pPr>
        <w:pStyle w:val="a0"/>
      </w:pPr>
      <w:r>
        <w:t xml:space="preserve">перейти в корень дерева объектов, выбрать кнопку «Объекты» и нажать кнопки «+» и «Добавить новый актив» (см. </w:t>
      </w:r>
      <w:r>
        <w:fldChar w:fldCharType="begin"/>
      </w:r>
      <w:r>
        <w:instrText xml:space="preserve"> REF _Ref124867402 \h </w:instrText>
      </w:r>
      <w:r>
        <w:fldChar w:fldCharType="separate"/>
      </w:r>
      <w:r w:rsidR="0049319A">
        <w:t>Рисунок 10</w:t>
      </w:r>
      <w:r>
        <w:fldChar w:fldCharType="end"/>
      </w:r>
      <w:r>
        <w:t>);</w:t>
      </w:r>
    </w:p>
    <w:p w14:paraId="41055C58" w14:textId="5889DC1C" w:rsidR="00697A8B" w:rsidRDefault="00697A8B" w:rsidP="00697A8B">
      <w:pPr>
        <w:pStyle w:val="a0"/>
      </w:pPr>
      <w:r>
        <w:t xml:space="preserve">заполнить поля «Название», выбрать «Тип» (см. </w:t>
      </w:r>
      <w:r>
        <w:fldChar w:fldCharType="begin"/>
      </w:r>
      <w:r>
        <w:instrText xml:space="preserve"> REF _Ref124868017 \h </w:instrText>
      </w:r>
      <w:r>
        <w:fldChar w:fldCharType="separate"/>
      </w:r>
      <w:r w:rsidR="0049319A">
        <w:t>Рисунок 11</w:t>
      </w:r>
      <w:r>
        <w:fldChar w:fldCharType="end"/>
      </w:r>
      <w:r>
        <w:t>) из следующего ниспадающего списка:</w:t>
      </w:r>
    </w:p>
    <w:p w14:paraId="05B46BEC" w14:textId="77777777" w:rsidR="00697A8B" w:rsidRDefault="00697A8B" w:rsidP="00697A8B">
      <w:pPr>
        <w:pStyle w:val="22"/>
      </w:pPr>
      <w:r>
        <w:t>TbServiceQueue;</w:t>
      </w:r>
    </w:p>
    <w:p w14:paraId="759CE8F0" w14:textId="77777777" w:rsidR="00697A8B" w:rsidRDefault="00697A8B" w:rsidP="00697A8B">
      <w:pPr>
        <w:pStyle w:val="22"/>
      </w:pPr>
      <w:r>
        <w:t>ВРУ;</w:t>
      </w:r>
    </w:p>
    <w:p w14:paraId="1FA145D6" w14:textId="77777777" w:rsidR="00697A8B" w:rsidRDefault="00697A8B" w:rsidP="00697A8B">
      <w:pPr>
        <w:pStyle w:val="22"/>
      </w:pPr>
      <w:r>
        <w:t>Инженерные системы;</w:t>
      </w:r>
    </w:p>
    <w:p w14:paraId="0900E5F5" w14:textId="77777777" w:rsidR="00697A8B" w:rsidRDefault="00697A8B" w:rsidP="00697A8B">
      <w:pPr>
        <w:pStyle w:val="22"/>
      </w:pPr>
      <w:r>
        <w:t>Помещение;</w:t>
      </w:r>
    </w:p>
    <w:p w14:paraId="028298DC" w14:textId="77777777" w:rsidR="00697A8B" w:rsidRDefault="00697A8B" w:rsidP="00697A8B">
      <w:pPr>
        <w:pStyle w:val="22"/>
      </w:pPr>
      <w:r>
        <w:t>Приточно-вытяжная установка;</w:t>
      </w:r>
    </w:p>
    <w:p w14:paraId="672EF3E1" w14:textId="77777777" w:rsidR="00697A8B" w:rsidRDefault="00697A8B" w:rsidP="00697A8B">
      <w:pPr>
        <w:pStyle w:val="22"/>
      </w:pPr>
      <w:r>
        <w:t>Серверные;</w:t>
      </w:r>
    </w:p>
    <w:p w14:paraId="0F4EF548" w14:textId="77777777" w:rsidR="00697A8B" w:rsidRDefault="00697A8B" w:rsidP="00697A8B">
      <w:pPr>
        <w:pStyle w:val="22"/>
      </w:pPr>
      <w:r>
        <w:t>Строение;</w:t>
      </w:r>
    </w:p>
    <w:p w14:paraId="63247CE8" w14:textId="77777777" w:rsidR="00697A8B" w:rsidRDefault="00697A8B" w:rsidP="00697A8B">
      <w:pPr>
        <w:pStyle w:val="22"/>
      </w:pPr>
      <w:r>
        <w:t>Улица;</w:t>
      </w:r>
    </w:p>
    <w:p w14:paraId="09D8C180" w14:textId="77777777" w:rsidR="00697A8B" w:rsidRDefault="00697A8B" w:rsidP="00697A8B">
      <w:pPr>
        <w:pStyle w:val="22"/>
      </w:pPr>
      <w:r>
        <w:t>Этаж;</w:t>
      </w:r>
    </w:p>
    <w:p w14:paraId="5B841095" w14:textId="77777777" w:rsidR="00697A8B" w:rsidRDefault="00697A8B" w:rsidP="00697A8B">
      <w:pPr>
        <w:pStyle w:val="22"/>
      </w:pPr>
      <w:r>
        <w:t>город;</w:t>
      </w:r>
    </w:p>
    <w:p w14:paraId="747D1019" w14:textId="77777777" w:rsidR="00697A8B" w:rsidRDefault="00697A8B" w:rsidP="00697A8B">
      <w:pPr>
        <w:pStyle w:val="22"/>
      </w:pPr>
      <w:r>
        <w:t>корпус;</w:t>
      </w:r>
    </w:p>
    <w:p w14:paraId="7CDF8577" w14:textId="77777777" w:rsidR="00697A8B" w:rsidRDefault="00697A8B" w:rsidP="00697A8B">
      <w:pPr>
        <w:pStyle w:val="22"/>
      </w:pPr>
      <w:r>
        <w:t>объект.</w:t>
      </w:r>
    </w:p>
    <w:p w14:paraId="26102623" w14:textId="38058B92" w:rsidR="00697A8B" w:rsidRDefault="00697A8B" w:rsidP="00697A8B">
      <w:pPr>
        <w:pStyle w:val="a0"/>
      </w:pPr>
      <w:r>
        <w:t>нажать кнопку «Добавить» для добавления актива</w:t>
      </w:r>
      <w:r w:rsidRPr="00E911B8">
        <w:t xml:space="preserve"> </w:t>
      </w:r>
      <w:r>
        <w:t xml:space="preserve">(см. </w:t>
      </w:r>
      <w:r>
        <w:fldChar w:fldCharType="begin"/>
      </w:r>
      <w:r>
        <w:instrText xml:space="preserve"> REF _Ref124868017 \h </w:instrText>
      </w:r>
      <w:r>
        <w:fldChar w:fldCharType="separate"/>
      </w:r>
      <w:r w:rsidR="0049319A">
        <w:t>Рисунок 11</w:t>
      </w:r>
      <w:r>
        <w:fldChar w:fldCharType="end"/>
      </w:r>
      <w:r>
        <w:t>).</w:t>
      </w:r>
    </w:p>
    <w:p w14:paraId="5493C296" w14:textId="77777777" w:rsidR="00697A8B" w:rsidRDefault="00697A8B" w:rsidP="00697A8B">
      <w:pPr>
        <w:pStyle w:val="affff6"/>
      </w:pPr>
      <w:r>
        <w:drawing>
          <wp:inline distT="0" distB="0" distL="0" distR="0" wp14:anchorId="156909FB" wp14:editId="79B093B5">
            <wp:extent cx="6395838" cy="2715370"/>
            <wp:effectExtent l="19050" t="19050" r="24130" b="2794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4273"/>
                    <a:stretch/>
                  </pic:blipFill>
                  <pic:spPr bwMode="auto">
                    <a:xfrm>
                      <a:off x="0" y="0"/>
                      <a:ext cx="6396990" cy="271585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CE556" w14:textId="46567AA5" w:rsidR="00697A8B" w:rsidRDefault="00697A8B" w:rsidP="00697A8B">
      <w:pPr>
        <w:pStyle w:val="afff7"/>
      </w:pPr>
      <w:bookmarkStart w:id="76" w:name="_Ref12486740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</w:t>
      </w:r>
      <w:r w:rsidR="00733EDD">
        <w:rPr>
          <w:noProof/>
        </w:rPr>
        <w:fldChar w:fldCharType="end"/>
      </w:r>
      <w:bookmarkEnd w:id="76"/>
      <w:r>
        <w:rPr>
          <w:noProof/>
        </w:rPr>
        <w:t xml:space="preserve"> –</w:t>
      </w:r>
      <w:r>
        <w:t xml:space="preserve"> Создание актива</w:t>
      </w:r>
    </w:p>
    <w:p w14:paraId="7516DCD8" w14:textId="77777777" w:rsidR="00697A8B" w:rsidRDefault="00697A8B" w:rsidP="00697A8B">
      <w:pPr>
        <w:pStyle w:val="affff6"/>
      </w:pPr>
      <w:r>
        <w:drawing>
          <wp:inline distT="0" distB="0" distL="0" distR="0" wp14:anchorId="061F896F" wp14:editId="02E81269">
            <wp:extent cx="4408834" cy="4111474"/>
            <wp:effectExtent l="19050" t="19050" r="10795" b="2286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5113" cy="4117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34B0D" w14:textId="12431E03" w:rsidR="00697A8B" w:rsidRDefault="00697A8B" w:rsidP="00697A8B">
      <w:pPr>
        <w:pStyle w:val="afff7"/>
      </w:pPr>
      <w:bookmarkStart w:id="77" w:name="_Ref12486801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</w:t>
      </w:r>
      <w:r w:rsidR="00733EDD">
        <w:rPr>
          <w:noProof/>
        </w:rPr>
        <w:fldChar w:fldCharType="end"/>
      </w:r>
      <w:bookmarkEnd w:id="77"/>
      <w:r>
        <w:rPr>
          <w:noProof/>
        </w:rPr>
        <w:t xml:space="preserve"> –</w:t>
      </w:r>
      <w:r w:rsidRPr="00EA0242">
        <w:t xml:space="preserve"> </w:t>
      </w:r>
      <w:r>
        <w:t>Заполнение полей «Название» и «Тип»</w:t>
      </w:r>
    </w:p>
    <w:p w14:paraId="2A02D983" w14:textId="5F2899C3" w:rsidR="00697A8B" w:rsidRDefault="00697A8B" w:rsidP="00697A8B">
      <w:pPr>
        <w:pStyle w:val="a5"/>
      </w:pPr>
      <w:r>
        <w:t xml:space="preserve">Добавленный актив отразится в списке активов (см. </w:t>
      </w:r>
      <w:r>
        <w:fldChar w:fldCharType="begin"/>
      </w:r>
      <w:r>
        <w:instrText xml:space="preserve"> REF _Ref124868022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12</w:t>
      </w:r>
      <w:r>
        <w:fldChar w:fldCharType="end"/>
      </w:r>
      <w:r>
        <w:t>)</w:t>
      </w:r>
    </w:p>
    <w:p w14:paraId="4A5F3B60" w14:textId="77777777" w:rsidR="00697A8B" w:rsidRDefault="00697A8B" w:rsidP="00697A8B">
      <w:pPr>
        <w:pStyle w:val="affff6"/>
      </w:pPr>
      <w:r>
        <w:drawing>
          <wp:inline distT="0" distB="0" distL="0" distR="0" wp14:anchorId="1C170AA2" wp14:editId="3AFF9D14">
            <wp:extent cx="6395085" cy="3446780"/>
            <wp:effectExtent l="19050" t="19050" r="24765" b="2032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3446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5A1F9" w14:textId="3C1FC2E9" w:rsidR="00697A8B" w:rsidRPr="00E911B8" w:rsidRDefault="00697A8B" w:rsidP="00697A8B">
      <w:pPr>
        <w:pStyle w:val="afff7"/>
      </w:pPr>
      <w:bookmarkStart w:id="78" w:name="_Ref12486802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12</w:t>
      </w:r>
      <w:r w:rsidR="00733EDD">
        <w:rPr>
          <w:noProof/>
        </w:rPr>
        <w:fldChar w:fldCharType="end"/>
      </w:r>
      <w:bookmarkEnd w:id="78"/>
      <w:r>
        <w:rPr>
          <w:noProof/>
        </w:rPr>
        <w:t xml:space="preserve"> –Актив добавлен</w:t>
      </w:r>
      <w:r w:rsidRPr="00E911B8">
        <w:rPr>
          <w:noProof/>
        </w:rPr>
        <w:t xml:space="preserve"> </w:t>
      </w:r>
      <w:r>
        <w:rPr>
          <w:noProof/>
        </w:rPr>
        <w:t>в список активов</w:t>
      </w:r>
    </w:p>
    <w:p w14:paraId="35D3ADF7" w14:textId="77777777" w:rsidR="00697A8B" w:rsidRPr="0056411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79" w:name="_Toc132195384"/>
      <w:bookmarkStart w:id="80" w:name="_Toc132982121"/>
      <w:r>
        <w:t>Привязка актива к узлу дерева</w:t>
      </w:r>
      <w:bookmarkEnd w:id="79"/>
      <w:bookmarkEnd w:id="80"/>
      <w:r>
        <w:t xml:space="preserve"> </w:t>
      </w:r>
    </w:p>
    <w:p w14:paraId="14C5B4C6" w14:textId="0B16DD6B" w:rsidR="00697A8B" w:rsidRDefault="00697A8B" w:rsidP="00697A8B">
      <w:pPr>
        <w:pStyle w:val="a5"/>
      </w:pPr>
      <w:r>
        <w:t xml:space="preserve">Нажатием ЛКМ на строке актива открыть окно «Подробности об активе» и выбрать вкладку «Отношения» (см. </w:t>
      </w:r>
      <w:r>
        <w:fldChar w:fldCharType="begin"/>
      </w:r>
      <w:r>
        <w:instrText xml:space="preserve"> REF _Ref124927713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13</w:t>
      </w:r>
      <w:r>
        <w:fldChar w:fldCharType="end"/>
      </w:r>
      <w:r>
        <w:t>).</w:t>
      </w:r>
    </w:p>
    <w:p w14:paraId="7FB4D3D0" w14:textId="77777777" w:rsidR="00697A8B" w:rsidRDefault="00697A8B" w:rsidP="00697A8B">
      <w:pPr>
        <w:pStyle w:val="affff6"/>
      </w:pPr>
      <w:r>
        <w:drawing>
          <wp:inline distT="0" distB="0" distL="0" distR="0" wp14:anchorId="7B39E9E5" wp14:editId="77CEEA07">
            <wp:extent cx="6348663" cy="3335394"/>
            <wp:effectExtent l="19050" t="19050" r="14605" b="1778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1250" cy="333675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EC221" w14:textId="75F7A113" w:rsidR="00697A8B" w:rsidRDefault="00697A8B" w:rsidP="00697A8B">
      <w:pPr>
        <w:pStyle w:val="afff7"/>
      </w:pPr>
      <w:bookmarkStart w:id="81" w:name="_Ref12492771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13</w:t>
      </w:r>
      <w:r w:rsidR="00733EDD">
        <w:rPr>
          <w:noProof/>
        </w:rPr>
        <w:fldChar w:fldCharType="end"/>
      </w:r>
      <w:bookmarkEnd w:id="81"/>
      <w:r>
        <w:t xml:space="preserve"> – Вкладка «Отношения» окна «Подробности об активе»</w:t>
      </w:r>
    </w:p>
    <w:p w14:paraId="37DA57A9" w14:textId="3BEC81BA" w:rsidR="00697A8B" w:rsidRPr="00564111" w:rsidRDefault="00697A8B" w:rsidP="00697A8B">
      <w:pPr>
        <w:pStyle w:val="a5"/>
      </w:pPr>
      <w:r>
        <w:t xml:space="preserve">Для добавления актива необходимо нажать на кнопку «+» (см. </w:t>
      </w:r>
      <w:r>
        <w:fldChar w:fldCharType="begin"/>
      </w:r>
      <w:r>
        <w:instrText xml:space="preserve"> REF _Ref124927713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13</w:t>
      </w:r>
      <w:r>
        <w:fldChar w:fldCharType="end"/>
      </w:r>
      <w:r>
        <w:t xml:space="preserve">). В открывшемся окне «Добавить отношение» (см. </w:t>
      </w:r>
      <w:r>
        <w:fldChar w:fldCharType="begin"/>
      </w:r>
      <w:r>
        <w:instrText xml:space="preserve"> REF _Ref124928060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14</w:t>
      </w:r>
      <w:r>
        <w:fldChar w:fldCharType="end"/>
      </w:r>
      <w:r>
        <w:t>) выбрать тип отношения «Актив», выбрать из ниспадающего списка объектов требуемые объекты (доступен множественный выбор) и нажать на кнопку «Добавить».</w:t>
      </w:r>
    </w:p>
    <w:p w14:paraId="4E61C8E8" w14:textId="77777777" w:rsidR="00697A8B" w:rsidRDefault="00697A8B" w:rsidP="00697A8B">
      <w:pPr>
        <w:pStyle w:val="affff6"/>
      </w:pPr>
      <w:r>
        <w:drawing>
          <wp:inline distT="0" distB="0" distL="0" distR="0" wp14:anchorId="57F507DA" wp14:editId="6E3B1307">
            <wp:extent cx="3533103" cy="3048525"/>
            <wp:effectExtent l="19050" t="19050" r="10795" b="1905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549506" cy="30626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564F" w14:textId="69033EAB" w:rsidR="00697A8B" w:rsidRDefault="00697A8B" w:rsidP="00697A8B">
      <w:pPr>
        <w:pStyle w:val="afff7"/>
      </w:pPr>
      <w:bookmarkStart w:id="82" w:name="_Ref12492806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14</w:t>
      </w:r>
      <w:r w:rsidR="00733EDD">
        <w:rPr>
          <w:noProof/>
        </w:rPr>
        <w:fldChar w:fldCharType="end"/>
      </w:r>
      <w:bookmarkEnd w:id="82"/>
      <w:r>
        <w:t xml:space="preserve"> – Выбор отношений из списка объектов</w:t>
      </w:r>
    </w:p>
    <w:p w14:paraId="02ACC901" w14:textId="5FCC982D" w:rsidR="00697A8B" w:rsidRPr="00AC3ECB" w:rsidRDefault="00697A8B" w:rsidP="00697A8B">
      <w:pPr>
        <w:pStyle w:val="a5"/>
      </w:pPr>
      <w:r>
        <w:t xml:space="preserve">Добавленное отношение будет включено в список отношений на вкладке «Отношения» окна «Подробности об активе» (см. </w:t>
      </w:r>
      <w:r>
        <w:fldChar w:fldCharType="begin"/>
      </w:r>
      <w:r>
        <w:instrText xml:space="preserve"> REF _Ref124929408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15</w:t>
      </w:r>
      <w:r>
        <w:fldChar w:fldCharType="end"/>
      </w:r>
      <w:r>
        <w:t>).</w:t>
      </w:r>
    </w:p>
    <w:p w14:paraId="39A7D699" w14:textId="77777777" w:rsidR="00697A8B" w:rsidRDefault="00697A8B" w:rsidP="00697A8B">
      <w:pPr>
        <w:pStyle w:val="affff6"/>
      </w:pPr>
      <w:r>
        <w:drawing>
          <wp:inline distT="0" distB="0" distL="0" distR="0" wp14:anchorId="6B55F5C4" wp14:editId="5BC254B7">
            <wp:extent cx="3654298" cy="2942233"/>
            <wp:effectExtent l="19050" t="19050" r="22860" b="1079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8140" cy="29614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07E01" w14:textId="34550D46" w:rsidR="00697A8B" w:rsidRDefault="00697A8B" w:rsidP="00697A8B">
      <w:pPr>
        <w:pStyle w:val="afff7"/>
      </w:pPr>
      <w:bookmarkStart w:id="83" w:name="_Ref12492940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15</w:t>
      </w:r>
      <w:r w:rsidR="00733EDD">
        <w:rPr>
          <w:noProof/>
        </w:rPr>
        <w:fldChar w:fldCharType="end"/>
      </w:r>
      <w:bookmarkEnd w:id="83"/>
      <w:r>
        <w:rPr>
          <w:noProof/>
        </w:rPr>
        <w:t xml:space="preserve"> – Список отношений актива</w:t>
      </w:r>
    </w:p>
    <w:p w14:paraId="1D4ED5B7" w14:textId="2D5F5461" w:rsidR="00697A8B" w:rsidRDefault="00697A8B" w:rsidP="00697A8B">
      <w:pPr>
        <w:pStyle w:val="a5"/>
      </w:pPr>
      <w:r>
        <w:t xml:space="preserve">Закрытие без сохранения изменений окна «Подробности об активе» осуществляется нажатием на кнопку </w:t>
      </w:r>
      <w:r>
        <w:rPr>
          <w:noProof/>
        </w:rPr>
        <w:drawing>
          <wp:inline distT="0" distB="0" distL="0" distR="0" wp14:anchorId="4938DBB4" wp14:editId="25515F76">
            <wp:extent cx="134056" cy="129291"/>
            <wp:effectExtent l="0" t="0" r="0" b="444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202" cy="13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правом верхнем углу окна (см. </w:t>
      </w:r>
      <w:r>
        <w:fldChar w:fldCharType="begin"/>
      </w:r>
      <w:r>
        <w:instrText xml:space="preserve"> REF _Ref124929408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15</w:t>
      </w:r>
      <w:r>
        <w:fldChar w:fldCharType="end"/>
      </w:r>
      <w:r>
        <w:t>).</w:t>
      </w:r>
    </w:p>
    <w:p w14:paraId="74698FF0" w14:textId="0BA92A50" w:rsidR="00697A8B" w:rsidRPr="00564111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DC7E7E4" wp14:editId="3917EE3F">
            <wp:extent cx="133214" cy="161471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1" cy="1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_Ref124929408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15</w:t>
      </w:r>
      <w:r>
        <w:fldChar w:fldCharType="end"/>
      </w:r>
      <w:r>
        <w:t xml:space="preserve">) позволяет удалить отношение с подтверждением (см. </w:t>
      </w:r>
      <w:r>
        <w:fldChar w:fldCharType="begin"/>
      </w:r>
      <w:r>
        <w:instrText xml:space="preserve"> REF _Ref124930799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16</w:t>
      </w:r>
      <w:r>
        <w:fldChar w:fldCharType="end"/>
      </w:r>
      <w:r>
        <w:t>).</w:t>
      </w:r>
    </w:p>
    <w:p w14:paraId="10C3EED0" w14:textId="77777777" w:rsidR="00697A8B" w:rsidRDefault="00697A8B" w:rsidP="00697A8B">
      <w:pPr>
        <w:pStyle w:val="affff6"/>
      </w:pPr>
      <w:r>
        <w:drawing>
          <wp:inline distT="0" distB="0" distL="0" distR="0" wp14:anchorId="661BA740" wp14:editId="4DEC1D36">
            <wp:extent cx="4908805" cy="942260"/>
            <wp:effectExtent l="19050" t="19050" r="25400" b="1079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42" cy="9558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D6885" w14:textId="51126F47" w:rsidR="00697A8B" w:rsidRDefault="00697A8B" w:rsidP="00697A8B">
      <w:pPr>
        <w:pStyle w:val="afff7"/>
      </w:pPr>
      <w:bookmarkStart w:id="84" w:name="_Ref12493079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16</w:t>
      </w:r>
      <w:r w:rsidR="00733EDD">
        <w:rPr>
          <w:noProof/>
        </w:rPr>
        <w:fldChar w:fldCharType="end"/>
      </w:r>
      <w:bookmarkEnd w:id="84"/>
      <w:r>
        <w:rPr>
          <w:noProof/>
        </w:rPr>
        <w:t xml:space="preserve"> – Подтверждение удаления отношения</w:t>
      </w:r>
    </w:p>
    <w:p w14:paraId="628F90AE" w14:textId="2A7DDC38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76298E16" wp14:editId="333CCA4B">
            <wp:extent cx="143688" cy="146345"/>
            <wp:effectExtent l="0" t="0" r="8890" b="635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54" cy="1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_Ref124929408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15</w:t>
      </w:r>
      <w:r>
        <w:fldChar w:fldCharType="end"/>
      </w:r>
      <w:r>
        <w:t xml:space="preserve">) позволяет открыть окно для редактирования отношения (см. </w:t>
      </w:r>
      <w:r>
        <w:fldChar w:fldCharType="begin"/>
      </w:r>
      <w:r>
        <w:instrText xml:space="preserve"> REF _Ref124930641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17</w:t>
      </w:r>
      <w:r>
        <w:fldChar w:fldCharType="end"/>
      </w:r>
      <w:r>
        <w:t>).</w:t>
      </w:r>
    </w:p>
    <w:p w14:paraId="38AE3F4C" w14:textId="77777777" w:rsidR="00697A8B" w:rsidRDefault="00697A8B" w:rsidP="00697A8B">
      <w:pPr>
        <w:pStyle w:val="affff6"/>
      </w:pPr>
      <w:r>
        <w:drawing>
          <wp:inline distT="0" distB="0" distL="0" distR="0" wp14:anchorId="3E297317" wp14:editId="57311D02">
            <wp:extent cx="3243392" cy="2798233"/>
            <wp:effectExtent l="19050" t="19050" r="14605" b="2159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02" cy="28247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F2985" w14:textId="587E47B5" w:rsidR="00697A8B" w:rsidRDefault="00697A8B" w:rsidP="00697A8B">
      <w:pPr>
        <w:pStyle w:val="afff7"/>
      </w:pPr>
      <w:bookmarkStart w:id="85" w:name="_Ref12493064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17</w:t>
      </w:r>
      <w:r w:rsidR="00733EDD">
        <w:rPr>
          <w:noProof/>
        </w:rPr>
        <w:fldChar w:fldCharType="end"/>
      </w:r>
      <w:bookmarkEnd w:id="85"/>
      <w:r>
        <w:t xml:space="preserve"> – Окно редактирования отношения</w:t>
      </w:r>
    </w:p>
    <w:p w14:paraId="33A87DCD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86" w:name="_Toc132195385"/>
      <w:bookmarkStart w:id="87" w:name="_Toc132982122"/>
      <w:r>
        <w:t>Настройка актива</w:t>
      </w:r>
      <w:bookmarkEnd w:id="86"/>
      <w:bookmarkEnd w:id="87"/>
    </w:p>
    <w:p w14:paraId="61EEFAEF" w14:textId="77777777" w:rsidR="00697A8B" w:rsidRDefault="00697A8B" w:rsidP="00697A8B">
      <w:pPr>
        <w:pStyle w:val="a5"/>
      </w:pPr>
      <w:r>
        <w:t xml:space="preserve">Открыть актив и выбрать вкладку «Настройки». </w:t>
      </w:r>
    </w:p>
    <w:p w14:paraId="281D9E62" w14:textId="77777777" w:rsidR="00697A8B" w:rsidRDefault="00697A8B" w:rsidP="00697A8B">
      <w:pPr>
        <w:pStyle w:val="a5"/>
      </w:pPr>
      <w:r>
        <w:t>Вкладка «Настройки» содержит разделы:</w:t>
      </w:r>
    </w:p>
    <w:p w14:paraId="1351DD3C" w14:textId="193682A6" w:rsidR="00697A8B" w:rsidRDefault="00697A8B" w:rsidP="00697A8B">
      <w:pPr>
        <w:pStyle w:val="a0"/>
      </w:pPr>
      <w:r>
        <w:t xml:space="preserve">«Настройка принадлежности объекта» в верхней части вкладки (см. </w:t>
      </w:r>
      <w:r>
        <w:fldChar w:fldCharType="begin"/>
      </w:r>
      <w:r>
        <w:instrText xml:space="preserve"> REF _Ref125727576 \h </w:instrText>
      </w:r>
      <w:r>
        <w:fldChar w:fldCharType="separate"/>
      </w:r>
      <w:r w:rsidR="0049319A">
        <w:t>Рисунок 18</w:t>
      </w:r>
      <w:r>
        <w:fldChar w:fldCharType="end"/>
      </w:r>
      <w:r>
        <w:t>);</w:t>
      </w:r>
    </w:p>
    <w:p w14:paraId="46A11326" w14:textId="2A46DE7C" w:rsidR="00697A8B" w:rsidRDefault="00697A8B" w:rsidP="00697A8B">
      <w:pPr>
        <w:pStyle w:val="a0"/>
      </w:pPr>
      <w:r>
        <w:t>«Н</w:t>
      </w:r>
      <w:r w:rsidRPr="004A3A2F">
        <w:t xml:space="preserve">астройка отображения </w:t>
      </w:r>
      <w:r>
        <w:t>БИМ</w:t>
      </w:r>
      <w:r w:rsidRPr="004A3A2F">
        <w:t xml:space="preserve"> модели объекта</w:t>
      </w:r>
      <w:r>
        <w:t xml:space="preserve">» в нижней части вкладки (см. </w:t>
      </w:r>
      <w:r>
        <w:br/>
      </w:r>
      <w:r>
        <w:fldChar w:fldCharType="begin"/>
      </w:r>
      <w:r>
        <w:instrText xml:space="preserve"> REF _Ref125728380 \h </w:instrText>
      </w:r>
      <w:r>
        <w:fldChar w:fldCharType="separate"/>
      </w:r>
      <w:r w:rsidR="0049319A">
        <w:t>Рисунок 19</w:t>
      </w:r>
      <w:r>
        <w:fldChar w:fldCharType="end"/>
      </w:r>
      <w:r>
        <w:t>).</w:t>
      </w:r>
    </w:p>
    <w:p w14:paraId="2C68762B" w14:textId="77777777" w:rsidR="00697A8B" w:rsidRDefault="00697A8B" w:rsidP="00697A8B">
      <w:pPr>
        <w:pStyle w:val="a5"/>
      </w:pPr>
      <w:r>
        <w:t>В разделе «Настройка принадлежности объекта» возможно:</w:t>
      </w:r>
    </w:p>
    <w:p w14:paraId="3E8A0F89" w14:textId="77777777" w:rsidR="00697A8B" w:rsidRDefault="00697A8B" w:rsidP="00697A8B">
      <w:pPr>
        <w:pStyle w:val="a0"/>
      </w:pPr>
      <w:r>
        <w:t>указать «Тип объекта»: «ОБЩИЙ» или «ПРОМЫШЛЕННОСТЬ»;</w:t>
      </w:r>
    </w:p>
    <w:p w14:paraId="5182D249" w14:textId="77777777" w:rsidR="00697A8B" w:rsidRDefault="00697A8B" w:rsidP="00697A8B">
      <w:pPr>
        <w:pStyle w:val="a0"/>
      </w:pPr>
      <w:r>
        <w:t>Объект адреса (указать помещение - этаж, подвал и др.);</w:t>
      </w:r>
    </w:p>
    <w:p w14:paraId="22CA1A5B" w14:textId="77777777" w:rsidR="00697A8B" w:rsidRDefault="00697A8B" w:rsidP="00697A8B">
      <w:pPr>
        <w:pStyle w:val="a0"/>
      </w:pPr>
      <w:r>
        <w:t>Тип адреса объекта (выбор из списка: Помещение, Здание, Сооружение, Строение, Корпус, Склад, Ангар, Владение);</w:t>
      </w:r>
    </w:p>
    <w:p w14:paraId="3E61D4C0" w14:textId="77777777" w:rsidR="00697A8B" w:rsidRDefault="00697A8B" w:rsidP="00697A8B">
      <w:pPr>
        <w:pStyle w:val="a0"/>
      </w:pPr>
      <w:r>
        <w:t>указать название объекта в дереве (метка).</w:t>
      </w:r>
    </w:p>
    <w:p w14:paraId="4A2B8C5C" w14:textId="77777777" w:rsidR="00697A8B" w:rsidRDefault="00697A8B" w:rsidP="00697A8B">
      <w:pPr>
        <w:pStyle w:val="affff6"/>
      </w:pPr>
      <w:r>
        <w:drawing>
          <wp:inline distT="0" distB="0" distL="0" distR="0" wp14:anchorId="1232C5E6" wp14:editId="40DEB8CF">
            <wp:extent cx="3768311" cy="3048706"/>
            <wp:effectExtent l="19050" t="19050" r="22860" b="184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6573" cy="3055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4919F" w14:textId="04269433" w:rsidR="00697A8B" w:rsidRDefault="00697A8B" w:rsidP="00697A8B">
      <w:pPr>
        <w:pStyle w:val="afff7"/>
      </w:pPr>
      <w:bookmarkStart w:id="88" w:name="_Ref125727576"/>
      <w:bookmarkStart w:id="89" w:name="_Ref12572756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18</w:t>
      </w:r>
      <w:r w:rsidR="00733EDD">
        <w:rPr>
          <w:noProof/>
        </w:rPr>
        <w:fldChar w:fldCharType="end"/>
      </w:r>
      <w:bookmarkEnd w:id="88"/>
      <w:r>
        <w:rPr>
          <w:noProof/>
        </w:rPr>
        <w:t xml:space="preserve"> – Окно «Подробности об активе», вкладка «Настройки»</w:t>
      </w:r>
      <w:bookmarkEnd w:id="89"/>
      <w:r>
        <w:rPr>
          <w:noProof/>
        </w:rPr>
        <w:t xml:space="preserve">. </w:t>
      </w:r>
      <w:r>
        <w:rPr>
          <w:noProof/>
        </w:rPr>
        <w:br/>
        <w:t xml:space="preserve">Раздел </w:t>
      </w:r>
      <w:r>
        <w:t>«Настройка принадлежности объекта»</w:t>
      </w:r>
    </w:p>
    <w:p w14:paraId="41433F54" w14:textId="01A58CCF" w:rsidR="00697A8B" w:rsidRDefault="00697A8B" w:rsidP="00697A8B">
      <w:pPr>
        <w:pStyle w:val="a5"/>
      </w:pPr>
      <w:r>
        <w:t>В разделе «Н</w:t>
      </w:r>
      <w:r w:rsidRPr="004A3A2F">
        <w:t xml:space="preserve">астройка отображения </w:t>
      </w:r>
      <w:r>
        <w:t>БИМ</w:t>
      </w:r>
      <w:r w:rsidRPr="004A3A2F">
        <w:t xml:space="preserve"> модели объекта</w:t>
      </w:r>
      <w:r>
        <w:t xml:space="preserve">» (см. </w:t>
      </w:r>
      <w:r>
        <w:fldChar w:fldCharType="begin"/>
      </w:r>
      <w:r>
        <w:instrText xml:space="preserve"> REF _Ref125728380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19</w:t>
      </w:r>
      <w:r>
        <w:fldChar w:fldCharType="end"/>
      </w:r>
      <w:r>
        <w:t>) возможно задать активу (выбор из дашбордов):</w:t>
      </w:r>
    </w:p>
    <w:p w14:paraId="4BE146B1" w14:textId="77777777" w:rsidR="00697A8B" w:rsidRDefault="00697A8B" w:rsidP="00697A8B">
      <w:pPr>
        <w:pStyle w:val="a0"/>
      </w:pPr>
      <w:r>
        <w:t>БИМ-модель;</w:t>
      </w:r>
    </w:p>
    <w:p w14:paraId="1C61D197" w14:textId="77777777" w:rsidR="00697A8B" w:rsidRDefault="00697A8B" w:rsidP="00697A8B">
      <w:pPr>
        <w:pStyle w:val="a0"/>
      </w:pPr>
      <w:r>
        <w:t>ГИС (карты);</w:t>
      </w:r>
    </w:p>
    <w:p w14:paraId="6FB246CC" w14:textId="77777777" w:rsidR="00697A8B" w:rsidRDefault="00697A8B" w:rsidP="00697A8B">
      <w:pPr>
        <w:pStyle w:val="a0"/>
      </w:pPr>
      <w:r>
        <w:t>Мнемосхема;</w:t>
      </w:r>
    </w:p>
    <w:p w14:paraId="2553021D" w14:textId="77777777" w:rsidR="00697A8B" w:rsidRDefault="00697A8B" w:rsidP="00697A8B">
      <w:pPr>
        <w:pStyle w:val="a0"/>
      </w:pPr>
      <w:r>
        <w:t>Тренды;</w:t>
      </w:r>
    </w:p>
    <w:p w14:paraId="7C84CBB4" w14:textId="77777777" w:rsidR="00697A8B" w:rsidRDefault="00697A8B" w:rsidP="00697A8B">
      <w:pPr>
        <w:pStyle w:val="a0"/>
      </w:pPr>
      <w:r>
        <w:t>Отчеты;</w:t>
      </w:r>
    </w:p>
    <w:p w14:paraId="0D87A8F0" w14:textId="77777777" w:rsidR="00697A8B" w:rsidRDefault="00697A8B" w:rsidP="00697A8B">
      <w:pPr>
        <w:pStyle w:val="a0"/>
      </w:pPr>
      <w:r>
        <w:t>Аналитика.</w:t>
      </w:r>
    </w:p>
    <w:p w14:paraId="2868AC12" w14:textId="77777777" w:rsidR="00697A8B" w:rsidRDefault="00697A8B" w:rsidP="00697A8B">
      <w:pPr>
        <w:pStyle w:val="a5"/>
      </w:pPr>
      <w:r>
        <w:t xml:space="preserve">В поле «По умолчанию» возможно указать какая мнемосхема должна открываться по умолчанию </w:t>
      </w:r>
    </w:p>
    <w:p w14:paraId="529E00CF" w14:textId="77777777" w:rsidR="00697A8B" w:rsidRDefault="00697A8B" w:rsidP="00697A8B">
      <w:pPr>
        <w:pStyle w:val="a5"/>
      </w:pPr>
      <w:r>
        <w:t>Для сохранения введенных данных необходимо нажать кнопку «Сохранить».</w:t>
      </w:r>
    </w:p>
    <w:p w14:paraId="1291EFFA" w14:textId="77777777" w:rsidR="00697A8B" w:rsidRDefault="00697A8B" w:rsidP="00697A8B">
      <w:pPr>
        <w:pStyle w:val="affff6"/>
      </w:pPr>
      <w:r>
        <w:drawing>
          <wp:inline distT="0" distB="0" distL="0" distR="0" wp14:anchorId="3B64B624" wp14:editId="21AC4DDC">
            <wp:extent cx="3973208" cy="3167227"/>
            <wp:effectExtent l="19050" t="19050" r="27305" b="146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79730" cy="31724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FF715" w14:textId="093CEDE9" w:rsidR="00697A8B" w:rsidRPr="000F2BDF" w:rsidRDefault="00697A8B" w:rsidP="00697A8B">
      <w:pPr>
        <w:pStyle w:val="afff7"/>
      </w:pPr>
      <w:bookmarkStart w:id="90" w:name="_Ref12572838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19</w:t>
      </w:r>
      <w:r w:rsidR="00733EDD">
        <w:rPr>
          <w:noProof/>
        </w:rPr>
        <w:fldChar w:fldCharType="end"/>
      </w:r>
      <w:bookmarkEnd w:id="90"/>
      <w:r>
        <w:t xml:space="preserve"> – </w:t>
      </w:r>
      <w:r>
        <w:rPr>
          <w:noProof/>
        </w:rPr>
        <w:t xml:space="preserve">Окно «Подробности об активе», вкладка «Настройки». </w:t>
      </w:r>
      <w:r>
        <w:rPr>
          <w:noProof/>
        </w:rPr>
        <w:br/>
        <w:t>Раздел «</w:t>
      </w:r>
      <w:r>
        <w:t>Н</w:t>
      </w:r>
      <w:r w:rsidRPr="004A3A2F">
        <w:t xml:space="preserve">астройка отображения </w:t>
      </w:r>
      <w:r>
        <w:t>БИМ</w:t>
      </w:r>
      <w:r w:rsidRPr="004A3A2F">
        <w:t xml:space="preserve"> модели объекта</w:t>
      </w:r>
      <w:r>
        <w:t>»</w:t>
      </w:r>
    </w:p>
    <w:p w14:paraId="10A68905" w14:textId="77777777" w:rsidR="00697A8B" w:rsidRDefault="00697A8B" w:rsidP="00697A8B">
      <w:pPr>
        <w:pStyle w:val="11"/>
      </w:pPr>
      <w:bookmarkStart w:id="91" w:name="_Toc116647581"/>
      <w:bookmarkStart w:id="92" w:name="_Toc116720041"/>
      <w:bookmarkStart w:id="93" w:name="_Toc116913502"/>
      <w:bookmarkStart w:id="94" w:name="_Toc132195386"/>
      <w:bookmarkStart w:id="95" w:name="_Toc101945137"/>
      <w:bookmarkStart w:id="96" w:name="_Toc116913475"/>
      <w:bookmarkStart w:id="97" w:name="_Toc132982123"/>
      <w:r>
        <w:t>Редактор мнемосхем</w:t>
      </w:r>
      <w:bookmarkEnd w:id="91"/>
      <w:bookmarkEnd w:id="92"/>
      <w:bookmarkEnd w:id="93"/>
      <w:bookmarkEnd w:id="94"/>
      <w:bookmarkEnd w:id="97"/>
    </w:p>
    <w:p w14:paraId="5FE3349E" w14:textId="77777777" w:rsidR="00697A8B" w:rsidRPr="002C28B2" w:rsidRDefault="00697A8B" w:rsidP="00697A8B">
      <w:pPr>
        <w:pStyle w:val="a5"/>
        <w:rPr>
          <w:lang w:eastAsia="en-US"/>
        </w:rPr>
      </w:pPr>
      <w:r>
        <w:t>Интерфейс р</w:t>
      </w:r>
      <w:r w:rsidRPr="002D7D36">
        <w:rPr>
          <w:rStyle w:val="a9"/>
        </w:rPr>
        <w:t>едактировани</w:t>
      </w:r>
      <w:r>
        <w:rPr>
          <w:rStyle w:val="a9"/>
        </w:rPr>
        <w:t>я</w:t>
      </w:r>
      <w:r w:rsidRPr="002D7D36">
        <w:rPr>
          <w:rStyle w:val="a9"/>
        </w:rPr>
        <w:t xml:space="preserve"> </w:t>
      </w:r>
      <w:r>
        <w:rPr>
          <w:rStyle w:val="a9"/>
        </w:rPr>
        <w:t xml:space="preserve">мнемосхем </w:t>
      </w:r>
      <w:r>
        <w:t xml:space="preserve">доступен пользователям, </w:t>
      </w:r>
      <w:r w:rsidRPr="005734D1">
        <w:t>входящим в группу, для которой разрешен дос</w:t>
      </w:r>
      <w:r>
        <w:t>туп.</w:t>
      </w:r>
    </w:p>
    <w:p w14:paraId="2A668D42" w14:textId="77777777" w:rsidR="00697A8B" w:rsidRPr="00E16297" w:rsidRDefault="00697A8B" w:rsidP="00697A8B">
      <w:pPr>
        <w:pStyle w:val="21"/>
        <w:tabs>
          <w:tab w:val="left" w:pos="851"/>
        </w:tabs>
      </w:pPr>
      <w:bookmarkStart w:id="98" w:name="_Toc116720042"/>
      <w:bookmarkStart w:id="99" w:name="_Toc116913503"/>
      <w:bookmarkStart w:id="100" w:name="_Toc127287885"/>
      <w:bookmarkStart w:id="101" w:name="_Toc132195387"/>
      <w:bookmarkStart w:id="102" w:name="_Toc116647582"/>
      <w:bookmarkStart w:id="103" w:name="_Toc132982124"/>
      <w:r w:rsidRPr="00E16297">
        <w:t>Назначение</w:t>
      </w:r>
      <w:bookmarkEnd w:id="98"/>
      <w:bookmarkEnd w:id="99"/>
      <w:bookmarkEnd w:id="100"/>
      <w:bookmarkEnd w:id="101"/>
      <w:bookmarkEnd w:id="103"/>
      <w:r w:rsidRPr="00E16297">
        <w:t xml:space="preserve"> </w:t>
      </w:r>
      <w:bookmarkEnd w:id="102"/>
    </w:p>
    <w:p w14:paraId="3B45DA1E" w14:textId="77777777" w:rsidR="00697A8B" w:rsidRPr="00545F19" w:rsidRDefault="00697A8B" w:rsidP="00697A8B">
      <w:pPr>
        <w:pStyle w:val="a5"/>
      </w:pPr>
      <w:r w:rsidRPr="00545F19">
        <w:t xml:space="preserve">Назначением </w:t>
      </w:r>
      <w:r>
        <w:t>«</w:t>
      </w:r>
      <w:r w:rsidRPr="00545F19">
        <w:t>Редактора мнемосхем</w:t>
      </w:r>
      <w:r>
        <w:t>»</w:t>
      </w:r>
      <w:r w:rsidRPr="00545F19">
        <w:t xml:space="preserve"> является быстрая разработка мнемосхем любой сложности используя </w:t>
      </w:r>
      <w:r w:rsidRPr="00545F19">
        <w:rPr>
          <w:lang w:val="en-US"/>
        </w:rPr>
        <w:t>WEB</w:t>
      </w:r>
      <w:r w:rsidRPr="00545F19">
        <w:t xml:space="preserve"> интерфейс. </w:t>
      </w:r>
      <w:r>
        <w:t>«</w:t>
      </w:r>
      <w:r w:rsidRPr="00545F19">
        <w:t>Редактор мнемосхем</w:t>
      </w:r>
      <w:r>
        <w:t>»</w:t>
      </w:r>
      <w:r w:rsidRPr="00545F19">
        <w:t xml:space="preserve"> предназначен для создания/редактирования мнемосхем (графического представления технологического процесса) с возможностью управления проектами и получения телеметрии.</w:t>
      </w:r>
    </w:p>
    <w:p w14:paraId="01CD9322" w14:textId="77777777" w:rsidR="00697A8B" w:rsidRPr="00545F19" w:rsidRDefault="00697A8B" w:rsidP="00697A8B">
      <w:pPr>
        <w:pStyle w:val="21"/>
        <w:tabs>
          <w:tab w:val="left" w:pos="851"/>
        </w:tabs>
      </w:pPr>
      <w:bookmarkStart w:id="104" w:name="_Toc116647584"/>
      <w:bookmarkStart w:id="105" w:name="_Toc116720044"/>
      <w:bookmarkStart w:id="106" w:name="_Toc116913505"/>
      <w:bookmarkStart w:id="107" w:name="_Toc127287886"/>
      <w:bookmarkStart w:id="108" w:name="_Toc132195388"/>
      <w:bookmarkStart w:id="109" w:name="_Toc132982125"/>
      <w:r w:rsidRPr="00545F19">
        <w:t>Работа с редактором</w:t>
      </w:r>
      <w:bookmarkEnd w:id="104"/>
      <w:bookmarkEnd w:id="105"/>
      <w:bookmarkEnd w:id="106"/>
      <w:r>
        <w:t xml:space="preserve"> мнемосхем</w:t>
      </w:r>
      <w:bookmarkEnd w:id="107"/>
      <w:bookmarkEnd w:id="108"/>
      <w:bookmarkEnd w:id="109"/>
    </w:p>
    <w:p w14:paraId="469237D9" w14:textId="77777777" w:rsidR="00697A8B" w:rsidRPr="00911B2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10" w:name="_Toc116397651"/>
      <w:bookmarkStart w:id="111" w:name="_Toc116647586"/>
      <w:bookmarkStart w:id="112" w:name="_Toc116720046"/>
      <w:bookmarkStart w:id="113" w:name="_Toc116913507"/>
      <w:bookmarkStart w:id="114" w:name="_Toc127287887"/>
      <w:bookmarkStart w:id="115" w:name="_Toc132195389"/>
      <w:bookmarkStart w:id="116" w:name="_Toc132982126"/>
      <w:r w:rsidRPr="00C40FA5">
        <w:t>Личный</w:t>
      </w:r>
      <w:r w:rsidRPr="00911B21">
        <w:t xml:space="preserve"> кабинет</w:t>
      </w:r>
      <w:bookmarkEnd w:id="110"/>
      <w:bookmarkEnd w:id="111"/>
      <w:bookmarkEnd w:id="112"/>
      <w:bookmarkEnd w:id="113"/>
      <w:bookmarkEnd w:id="114"/>
      <w:bookmarkEnd w:id="115"/>
      <w:bookmarkEnd w:id="116"/>
    </w:p>
    <w:p w14:paraId="72755806" w14:textId="50977473" w:rsidR="00697A8B" w:rsidRPr="00911B21" w:rsidRDefault="00697A8B" w:rsidP="00697A8B">
      <w:pPr>
        <w:pStyle w:val="a5"/>
      </w:pPr>
      <w:r w:rsidRPr="00911B21">
        <w:t>Для создания, редактирования или работы с мнемосхемами в меню справа в личном кабинете</w:t>
      </w:r>
      <w:r>
        <w:t xml:space="preserve"> пользователя выбирается раздел «Редактор мнемосхем» / «</w:t>
      </w:r>
      <w:r w:rsidRPr="00911B21">
        <w:t>Мнемосхемы</w:t>
      </w:r>
      <w:r>
        <w:t xml:space="preserve">» (см. </w:t>
      </w:r>
      <w:r>
        <w:br/>
      </w:r>
      <w:r>
        <w:fldChar w:fldCharType="begin"/>
      </w:r>
      <w:r>
        <w:instrText xml:space="preserve"> REF _Ref125456302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20</w:t>
      </w:r>
      <w:r>
        <w:fldChar w:fldCharType="end"/>
      </w:r>
      <w:r>
        <w:t>)</w:t>
      </w:r>
      <w:r w:rsidRPr="00911B21">
        <w:t>.</w:t>
      </w:r>
    </w:p>
    <w:p w14:paraId="1ABEC702" w14:textId="77777777" w:rsidR="00697A8B" w:rsidRDefault="00697A8B" w:rsidP="00697A8B">
      <w:pPr>
        <w:pStyle w:val="afff7"/>
      </w:pPr>
      <w:bookmarkStart w:id="117" w:name="_Ref125453128"/>
      <w:r>
        <w:rPr>
          <w:noProof/>
        </w:rPr>
        <w:drawing>
          <wp:inline distT="0" distB="0" distL="0" distR="0" wp14:anchorId="6A33AF09" wp14:editId="5BCEDC5C">
            <wp:extent cx="6405245" cy="2870200"/>
            <wp:effectExtent l="19050" t="19050" r="14605" b="2540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287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54FB3" w14:textId="26B08D6D" w:rsidR="00697A8B" w:rsidRPr="008B7317" w:rsidRDefault="00697A8B" w:rsidP="00697A8B">
      <w:pPr>
        <w:pStyle w:val="afff7"/>
      </w:pPr>
      <w:bookmarkStart w:id="118" w:name="_Ref125456302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20</w:t>
      </w:r>
      <w:r w:rsidR="00733EDD">
        <w:rPr>
          <w:noProof/>
        </w:rPr>
        <w:fldChar w:fldCharType="end"/>
      </w:r>
      <w:bookmarkEnd w:id="117"/>
      <w:bookmarkEnd w:id="118"/>
      <w:r>
        <w:t xml:space="preserve"> – Раздел «Редактор мнемосхем» / «Мнемосхемы»</w:t>
      </w:r>
    </w:p>
    <w:p w14:paraId="2F2F53CE" w14:textId="77777777" w:rsidR="00697A8B" w:rsidRDefault="00697A8B" w:rsidP="00697A8B">
      <w:pPr>
        <w:pStyle w:val="a5"/>
      </w:pPr>
      <w:r w:rsidRPr="00911B21">
        <w:t xml:space="preserve">На странице </w:t>
      </w:r>
      <w:r>
        <w:t>мнемосхем</w:t>
      </w:r>
      <w:r w:rsidRPr="00911B21">
        <w:t xml:space="preserve"> представлен список созданных проектов мнемосхем с кнопками управления: </w:t>
      </w:r>
    </w:p>
    <w:p w14:paraId="45AECE24" w14:textId="77777777" w:rsidR="00697A8B" w:rsidRDefault="00697A8B" w:rsidP="00697A8B">
      <w:pPr>
        <w:pStyle w:val="a0"/>
      </w:pPr>
      <w:r>
        <w:drawing>
          <wp:inline distT="0" distB="0" distL="0" distR="0" wp14:anchorId="29E8AB70" wp14:editId="5E059E62">
            <wp:extent cx="131534" cy="133350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5671" r="9297" b="7123"/>
                    <a:stretch/>
                  </pic:blipFill>
                  <pic:spPr bwMode="auto">
                    <a:xfrm>
                      <a:off x="0" y="0"/>
                      <a:ext cx="137831" cy="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«Открыть проект мнемосхемы» – </w:t>
      </w:r>
      <w:r>
        <w:t>позволяет перейти в рабочее пространство редактора выбранной мнемосхемы;</w:t>
      </w:r>
    </w:p>
    <w:p w14:paraId="5E271FC8" w14:textId="77777777" w:rsidR="00697A8B" w:rsidRPr="00B957C4" w:rsidRDefault="00697A8B" w:rsidP="00697A8B">
      <w:pPr>
        <w:pStyle w:val="a0"/>
      </w:pPr>
      <w:r w:rsidRPr="00EF6421">
        <w:drawing>
          <wp:inline distT="0" distB="0" distL="0" distR="0" wp14:anchorId="189A065F" wp14:editId="67F32C26">
            <wp:extent cx="107801" cy="141338"/>
            <wp:effectExtent l="0" t="0" r="698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10961" r="9346" b="9616"/>
                    <a:stretch/>
                  </pic:blipFill>
                  <pic:spPr bwMode="auto">
                    <a:xfrm>
                      <a:off x="0" y="0"/>
                      <a:ext cx="118857" cy="1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«</w:t>
      </w:r>
      <w:r w:rsidRPr="00F14752">
        <w:rPr>
          <w:i/>
        </w:rPr>
        <w:t>Экспортировать</w:t>
      </w:r>
      <w:r>
        <w:rPr>
          <w:i/>
        </w:rPr>
        <w:t xml:space="preserve"> проект мнемосхемы»</w:t>
      </w:r>
      <w:r>
        <w:t xml:space="preserve"> – позволяет сохранить файл мнемосхемы в формате </w:t>
      </w:r>
      <w:r>
        <w:rPr>
          <w:lang w:val="en-US"/>
        </w:rPr>
        <w:t>JSON</w:t>
      </w:r>
      <w:r>
        <w:t>;</w:t>
      </w:r>
    </w:p>
    <w:p w14:paraId="1DFB1A4B" w14:textId="77777777" w:rsidR="00697A8B" w:rsidRDefault="00697A8B" w:rsidP="00697A8B">
      <w:pPr>
        <w:pStyle w:val="a0"/>
      </w:pPr>
      <w:r>
        <w:drawing>
          <wp:inline distT="0" distB="0" distL="0" distR="0" wp14:anchorId="76F18C23" wp14:editId="2B9A0EDB">
            <wp:extent cx="126828" cy="139065"/>
            <wp:effectExtent l="0" t="0" r="698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10825" r="11039" b="7692"/>
                    <a:stretch/>
                  </pic:blipFill>
                  <pic:spPr bwMode="auto">
                    <a:xfrm>
                      <a:off x="0" y="0"/>
                      <a:ext cx="131894" cy="1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«</w:t>
      </w:r>
      <w:r w:rsidRPr="00F14752">
        <w:rPr>
          <w:i/>
        </w:rPr>
        <w:t>Опубликовать</w:t>
      </w:r>
      <w:r>
        <w:rPr>
          <w:i/>
        </w:rPr>
        <w:t>»</w:t>
      </w:r>
      <w:r>
        <w:t xml:space="preserve"> – при публикации выбранная мнемосхема принимает статус публичной, при этом возможность редактирование закрывается. Опубликованная мнемосхема становится доступна для выбора в виджете;</w:t>
      </w:r>
    </w:p>
    <w:p w14:paraId="452C7288" w14:textId="77777777" w:rsidR="00697A8B" w:rsidRDefault="00697A8B" w:rsidP="00697A8B">
      <w:pPr>
        <w:pStyle w:val="a0"/>
        <w:rPr>
          <w:lang w:eastAsia="en-US"/>
        </w:rPr>
      </w:pPr>
      <w:r>
        <w:drawing>
          <wp:inline distT="0" distB="0" distL="0" distR="0" wp14:anchorId="5038B003" wp14:editId="29C555BB">
            <wp:extent cx="176757" cy="143222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6795" t="14453" r="13094" b="16579"/>
                    <a:stretch/>
                  </pic:blipFill>
                  <pic:spPr bwMode="auto">
                    <a:xfrm>
                      <a:off x="0" y="0"/>
                      <a:ext cx="191724" cy="1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ffa"/>
        </w:rPr>
        <w:t xml:space="preserve"> «</w:t>
      </w:r>
      <w:r w:rsidRPr="00272C3B">
        <w:rPr>
          <w:rStyle w:val="afffa"/>
        </w:rPr>
        <w:t>Вернуть в работу</w:t>
      </w:r>
      <w:r>
        <w:rPr>
          <w:rStyle w:val="afffa"/>
        </w:rPr>
        <w:t>»</w:t>
      </w:r>
      <w:r>
        <w:t xml:space="preserve"> – </w:t>
      </w:r>
      <w:r>
        <w:rPr>
          <w:lang w:eastAsia="en-US"/>
        </w:rPr>
        <w:t>позволяет вернуть опубликованную мнемосхему в работу. Данная мнемосхема исчезает из раздела «Дашборды» и ее можно редактировать.</w:t>
      </w:r>
    </w:p>
    <w:p w14:paraId="5532A997" w14:textId="77777777" w:rsidR="00697A8B" w:rsidRPr="00911B21" w:rsidRDefault="00697A8B" w:rsidP="00697A8B">
      <w:pPr>
        <w:pStyle w:val="a5"/>
      </w:pPr>
      <w:r w:rsidRPr="00911B21">
        <w:t xml:space="preserve">Кнопка </w:t>
      </w:r>
      <w:r>
        <w:rPr>
          <w:noProof/>
        </w:rPr>
        <w:drawing>
          <wp:inline distT="0" distB="0" distL="0" distR="0" wp14:anchorId="1276BD54" wp14:editId="704A038C">
            <wp:extent cx="134283" cy="134283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2" cy="1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162CEF">
        <w:rPr>
          <w:rStyle w:val="afffa"/>
        </w:rPr>
        <w:t>Обновить</w:t>
      </w:r>
      <w:r>
        <w:rPr>
          <w:rStyle w:val="afffa"/>
        </w:rPr>
        <w:t>»</w:t>
      </w:r>
      <w:r>
        <w:t xml:space="preserve"> </w:t>
      </w:r>
      <w:r w:rsidRPr="00911B21">
        <w:t>позволяет получить актуальную информацию по созданным проектам других пользователей без обновления страницы браузера.</w:t>
      </w:r>
    </w:p>
    <w:p w14:paraId="13A0EC10" w14:textId="77777777" w:rsidR="00697A8B" w:rsidRDefault="00697A8B" w:rsidP="00697A8B">
      <w:pPr>
        <w:pStyle w:val="a0"/>
      </w:pPr>
      <w:r w:rsidRPr="00911B21">
        <w:t xml:space="preserve">С помощью кнопки </w:t>
      </w:r>
      <w:r>
        <w:drawing>
          <wp:inline distT="0" distB="0" distL="0" distR="0" wp14:anchorId="62770F5D" wp14:editId="0C954638">
            <wp:extent cx="183515" cy="183515"/>
            <wp:effectExtent l="0" t="0" r="6985" b="69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FA3189">
        <w:rPr>
          <w:rStyle w:val="afffa"/>
        </w:rPr>
        <w:t>Поиск мнемосхем</w:t>
      </w:r>
      <w:r>
        <w:t>»</w:t>
      </w:r>
      <w:r w:rsidRPr="00911B21">
        <w:t xml:space="preserve"> </w:t>
      </w:r>
      <w:r>
        <w:t>возможно</w:t>
      </w:r>
      <w:r w:rsidRPr="00911B21">
        <w:t xml:space="preserve"> отфильтровать созданные проекты по введенному в строку поиска названию.</w:t>
      </w:r>
    </w:p>
    <w:p w14:paraId="1F8CCC00" w14:textId="77777777" w:rsidR="00697A8B" w:rsidRDefault="00697A8B" w:rsidP="00697A8B">
      <w:pPr>
        <w:pStyle w:val="a5"/>
      </w:pPr>
      <w:r>
        <w:t>С помощью фильтров «Статус мнемосхемы» и «Группа» возможно отсортировать список мнемосхем в соответствии со статусами.</w:t>
      </w:r>
    </w:p>
    <w:p w14:paraId="777AD997" w14:textId="69A2C2F8" w:rsidR="00697A8B" w:rsidRDefault="00697A8B" w:rsidP="00697A8B">
      <w:pPr>
        <w:pStyle w:val="a5"/>
      </w:pPr>
      <w:r w:rsidRPr="00911B21">
        <w:t xml:space="preserve">При клике на название мнемосхемы откроется панель </w:t>
      </w:r>
      <w:r>
        <w:t>«</w:t>
      </w:r>
      <w:r w:rsidRPr="00911B21">
        <w:t>Подробности о мнемосхеме</w:t>
      </w:r>
      <w:r>
        <w:t>»</w:t>
      </w:r>
      <w:r w:rsidRPr="00911B21">
        <w:t xml:space="preserve">, в которой </w:t>
      </w:r>
      <w:r>
        <w:t>возможно</w:t>
      </w:r>
      <w:r w:rsidRPr="00911B21">
        <w:t xml:space="preserve"> редактировать название и описание, </w:t>
      </w:r>
      <w:r w:rsidRPr="00C86248">
        <w:t>нажав</w:t>
      </w:r>
      <w:r w:rsidRPr="00911B21">
        <w:t xml:space="preserve"> на иконку </w:t>
      </w:r>
      <w:r>
        <w:t>«</w:t>
      </w:r>
      <w:r w:rsidRPr="00911B21">
        <w:t>Режим редактирования</w:t>
      </w:r>
      <w:r>
        <w:t xml:space="preserve">» (см. </w:t>
      </w:r>
      <w:r>
        <w:fldChar w:fldCharType="begin"/>
      </w:r>
      <w:r>
        <w:instrText xml:space="preserve"> REF _Ref125455628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21</w:t>
      </w:r>
      <w:r>
        <w:fldChar w:fldCharType="end"/>
      </w:r>
      <w:r>
        <w:t>)</w:t>
      </w:r>
      <w:r w:rsidRPr="00911B21">
        <w:t xml:space="preserve">. </w:t>
      </w:r>
    </w:p>
    <w:p w14:paraId="3EFA5B89" w14:textId="77777777" w:rsidR="00697A8B" w:rsidRDefault="00697A8B" w:rsidP="00697A8B">
      <w:pPr>
        <w:pStyle w:val="affff6"/>
      </w:pPr>
      <w:r>
        <w:drawing>
          <wp:inline distT="0" distB="0" distL="0" distR="0" wp14:anchorId="55B3873E" wp14:editId="63583880">
            <wp:extent cx="4430596" cy="2013109"/>
            <wp:effectExtent l="19050" t="19050" r="27305" b="2540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50973" cy="20223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965CFB" w14:textId="7639CE19" w:rsidR="00697A8B" w:rsidRPr="008B7317" w:rsidRDefault="00697A8B" w:rsidP="00697A8B">
      <w:pPr>
        <w:pStyle w:val="afff7"/>
      </w:pPr>
      <w:bookmarkStart w:id="119" w:name="_Ref125455628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21</w:t>
      </w:r>
      <w:r w:rsidR="00733EDD">
        <w:rPr>
          <w:noProof/>
        </w:rPr>
        <w:fldChar w:fldCharType="end"/>
      </w:r>
      <w:bookmarkEnd w:id="119"/>
      <w:r>
        <w:t xml:space="preserve"> – П</w:t>
      </w:r>
      <w:r w:rsidRPr="00911B21">
        <w:t xml:space="preserve">анель </w:t>
      </w:r>
      <w:r>
        <w:t>«</w:t>
      </w:r>
      <w:r w:rsidRPr="00911B21">
        <w:t>Подробности о мнемосхеме</w:t>
      </w:r>
      <w:r>
        <w:t>»</w:t>
      </w:r>
    </w:p>
    <w:p w14:paraId="1479C43B" w14:textId="77777777" w:rsidR="00697A8B" w:rsidRDefault="00697A8B" w:rsidP="00697A8B">
      <w:pPr>
        <w:pStyle w:val="a5"/>
      </w:pPr>
      <w:r w:rsidRPr="00911B21">
        <w:t xml:space="preserve">Кнопки </w:t>
      </w:r>
      <w:r>
        <w:t>«</w:t>
      </w:r>
      <w:r w:rsidRPr="001D0F04">
        <w:rPr>
          <w:rStyle w:val="afffa"/>
        </w:rPr>
        <w:t>Открыть проект мнемосхемы</w:t>
      </w:r>
      <w:r>
        <w:t>»</w:t>
      </w:r>
      <w:r w:rsidRPr="00911B21">
        <w:t>,</w:t>
      </w:r>
      <w:r>
        <w:t xml:space="preserve"> «</w:t>
      </w:r>
      <w:r w:rsidRPr="001D0F04">
        <w:rPr>
          <w:rStyle w:val="afffa"/>
        </w:rPr>
        <w:t>Экспортировать проект мнемосхемы</w:t>
      </w:r>
      <w:r>
        <w:t>»</w:t>
      </w:r>
      <w:r w:rsidRPr="00911B21">
        <w:t>,</w:t>
      </w:r>
      <w:r>
        <w:t xml:space="preserve"> «</w:t>
      </w:r>
      <w:r w:rsidRPr="001D0F04">
        <w:rPr>
          <w:rStyle w:val="afffa"/>
        </w:rPr>
        <w:t>Опубликовать</w:t>
      </w:r>
      <w:r>
        <w:t>», «</w:t>
      </w:r>
      <w:r w:rsidRPr="001D0F04">
        <w:rPr>
          <w:rStyle w:val="afffa"/>
        </w:rPr>
        <w:t>Удалить мнемосхему</w:t>
      </w:r>
      <w:r>
        <w:t>»</w:t>
      </w:r>
      <w:r w:rsidRPr="00911B21">
        <w:t xml:space="preserve"> дублируют кнопки управления на общей странице со списком проектов.</w:t>
      </w:r>
    </w:p>
    <w:p w14:paraId="1E69C402" w14:textId="77777777" w:rsidR="00697A8B" w:rsidRDefault="00697A8B" w:rsidP="00697A8B">
      <w:pPr>
        <w:pStyle w:val="a5"/>
      </w:pPr>
      <w:r w:rsidRPr="00A82FCB">
        <w:rPr>
          <w:i/>
        </w:rPr>
        <w:t xml:space="preserve">Дублировать проект мнемосхемы </w:t>
      </w:r>
      <w:r w:rsidRPr="00A82FCB">
        <w:t xml:space="preserve">– позволяет продублировать выбранную мнемосхему. Дубликат мнемосхемы создается со словом </w:t>
      </w:r>
      <w:r>
        <w:t>«</w:t>
      </w:r>
      <w:r w:rsidRPr="00A82FCB">
        <w:t>копия</w:t>
      </w:r>
      <w:r>
        <w:t>»</w:t>
      </w:r>
      <w:r w:rsidRPr="00A82FCB">
        <w:t>.</w:t>
      </w:r>
    </w:p>
    <w:p w14:paraId="5A913985" w14:textId="77777777" w:rsidR="00697A8B" w:rsidRPr="00BA196C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20" w:name="_Toc116397652"/>
      <w:bookmarkStart w:id="121" w:name="_Toc116647587"/>
      <w:bookmarkStart w:id="122" w:name="_Toc116720047"/>
      <w:bookmarkStart w:id="123" w:name="_Toc116913508"/>
      <w:bookmarkStart w:id="124" w:name="_Toc127287888"/>
      <w:bookmarkStart w:id="125" w:name="_Toc132195390"/>
      <w:bookmarkStart w:id="126" w:name="_Toc132982127"/>
      <w:r w:rsidRPr="00BA196C">
        <w:t>Создание проекта мнемосхемы</w:t>
      </w:r>
      <w:bookmarkEnd w:id="120"/>
      <w:bookmarkEnd w:id="121"/>
      <w:bookmarkEnd w:id="122"/>
      <w:bookmarkEnd w:id="123"/>
      <w:bookmarkEnd w:id="124"/>
      <w:bookmarkEnd w:id="125"/>
      <w:bookmarkEnd w:id="126"/>
    </w:p>
    <w:p w14:paraId="10589762" w14:textId="44020843" w:rsidR="00697A8B" w:rsidRDefault="00697A8B" w:rsidP="00697A8B">
      <w:pPr>
        <w:pStyle w:val="a5"/>
      </w:pPr>
      <w:r w:rsidRPr="00911B21">
        <w:t xml:space="preserve">С помощью кнопки </w:t>
      </w:r>
      <w:r w:rsidRPr="00FA3189">
        <w:rPr>
          <w:sz w:val="32"/>
        </w:rPr>
        <w:t>+</w:t>
      </w:r>
      <w:r>
        <w:t xml:space="preserve"> «</w:t>
      </w:r>
      <w:r w:rsidRPr="00FA3189">
        <w:rPr>
          <w:rStyle w:val="afffa"/>
        </w:rPr>
        <w:t>Добавить мнемосхему</w:t>
      </w:r>
      <w:r>
        <w:t>»</w:t>
      </w:r>
      <w:r w:rsidRPr="00911B21">
        <w:t xml:space="preserve"> </w:t>
      </w:r>
      <w:r>
        <w:t>возможно</w:t>
      </w:r>
      <w:r w:rsidRPr="00911B21">
        <w:t xml:space="preserve"> создать или импортировать новый проект</w:t>
      </w:r>
      <w:r>
        <w:t xml:space="preserve"> (см. </w:t>
      </w:r>
      <w:r>
        <w:fldChar w:fldCharType="begin"/>
      </w:r>
      <w:r>
        <w:instrText xml:space="preserve"> REF _Ref125455962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22</w:t>
      </w:r>
      <w:r>
        <w:fldChar w:fldCharType="end"/>
      </w:r>
      <w:r>
        <w:t>)</w:t>
      </w:r>
      <w:r w:rsidRPr="00911B21">
        <w:t>.</w:t>
      </w:r>
    </w:p>
    <w:p w14:paraId="31B44BF1" w14:textId="77777777" w:rsidR="00697A8B" w:rsidRDefault="00697A8B" w:rsidP="00697A8B">
      <w:pPr>
        <w:pStyle w:val="affff6"/>
      </w:pPr>
      <w:r>
        <w:drawing>
          <wp:inline distT="0" distB="0" distL="0" distR="0" wp14:anchorId="4A7C84AE" wp14:editId="25FADC8E">
            <wp:extent cx="6400800" cy="1797026"/>
            <wp:effectExtent l="19050" t="19050" r="19050" b="1333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"/>
                    <a:stretch/>
                  </pic:blipFill>
                  <pic:spPr bwMode="auto">
                    <a:xfrm>
                      <a:off x="0" y="0"/>
                      <a:ext cx="6400800" cy="179702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21F03" w14:textId="66B3E88C" w:rsidR="00697A8B" w:rsidRPr="008B7317" w:rsidRDefault="00697A8B" w:rsidP="00697A8B">
      <w:pPr>
        <w:pStyle w:val="afff7"/>
      </w:pPr>
      <w:bookmarkStart w:id="127" w:name="_Ref125455962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22</w:t>
      </w:r>
      <w:r w:rsidR="00733EDD">
        <w:rPr>
          <w:noProof/>
        </w:rPr>
        <w:fldChar w:fldCharType="end"/>
      </w:r>
      <w:bookmarkEnd w:id="127"/>
      <w:r>
        <w:rPr>
          <w:noProof/>
        </w:rPr>
        <w:t xml:space="preserve"> – Меню создания или импорта проекта мнемосхемы</w:t>
      </w:r>
    </w:p>
    <w:p w14:paraId="53FC9459" w14:textId="7CE223C2" w:rsidR="00697A8B" w:rsidRPr="00911B21" w:rsidRDefault="00697A8B" w:rsidP="00697A8B">
      <w:pPr>
        <w:pStyle w:val="a5"/>
      </w:pPr>
      <w:r w:rsidRPr="00911B21">
        <w:t>При создании нового проекта указывается его название</w:t>
      </w:r>
      <w:r>
        <w:t>,</w:t>
      </w:r>
      <w:r w:rsidRPr="00911B21">
        <w:t xml:space="preserve"> описание</w:t>
      </w:r>
      <w:r>
        <w:t xml:space="preserve"> и группа (см. </w:t>
      </w:r>
      <w:r>
        <w:br/>
      </w:r>
      <w:r>
        <w:fldChar w:fldCharType="begin"/>
      </w:r>
      <w:r>
        <w:instrText xml:space="preserve"> REF _Ref125456104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23</w:t>
      </w:r>
      <w:r>
        <w:fldChar w:fldCharType="end"/>
      </w:r>
      <w:r>
        <w:t>)</w:t>
      </w:r>
      <w:r w:rsidRPr="00911B21">
        <w:t>.</w:t>
      </w:r>
    </w:p>
    <w:p w14:paraId="1BD407A8" w14:textId="77777777" w:rsidR="00697A8B" w:rsidRDefault="00697A8B" w:rsidP="00697A8B">
      <w:pPr>
        <w:pStyle w:val="affff6"/>
      </w:pPr>
      <w:r>
        <w:drawing>
          <wp:inline distT="0" distB="0" distL="0" distR="0" wp14:anchorId="23EC0928" wp14:editId="312807A4">
            <wp:extent cx="1986307" cy="1668313"/>
            <wp:effectExtent l="19050" t="19050" r="13970" b="273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03211" cy="1682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66C08" w14:textId="44485842" w:rsidR="00697A8B" w:rsidRDefault="00697A8B" w:rsidP="00697A8B">
      <w:pPr>
        <w:pStyle w:val="afff7"/>
        <w:rPr>
          <w:noProof/>
        </w:rPr>
      </w:pPr>
      <w:bookmarkStart w:id="128" w:name="_Ref125456104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23</w:t>
      </w:r>
      <w:r w:rsidR="00733EDD">
        <w:rPr>
          <w:noProof/>
        </w:rPr>
        <w:fldChar w:fldCharType="end"/>
      </w:r>
      <w:bookmarkEnd w:id="128"/>
      <w:r>
        <w:rPr>
          <w:noProof/>
        </w:rPr>
        <w:t xml:space="preserve"> – Панель добавления мнемосхемы</w:t>
      </w:r>
    </w:p>
    <w:p w14:paraId="32DB4AFF" w14:textId="121B7118" w:rsidR="00697A8B" w:rsidRDefault="00697A8B" w:rsidP="00697A8B">
      <w:pPr>
        <w:pStyle w:val="a5"/>
      </w:pPr>
      <w:r>
        <w:t xml:space="preserve">Панель импорта проекта мнемосхемы представлена на рисунке ниже (см. </w:t>
      </w:r>
      <w:r>
        <w:fldChar w:fldCharType="begin"/>
      </w:r>
      <w:r>
        <w:instrText xml:space="preserve"> REF _Ref126155272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24</w:t>
      </w:r>
      <w:r>
        <w:fldChar w:fldCharType="end"/>
      </w:r>
      <w:r>
        <w:t>). Импорт осуществляется файлами</w:t>
      </w:r>
      <w:r w:rsidRPr="004D1804">
        <w:t xml:space="preserve"> </w:t>
      </w:r>
      <w:r>
        <w:t xml:space="preserve">типа </w:t>
      </w:r>
      <w:r w:rsidRPr="004D1804">
        <w:t>ISON</w:t>
      </w:r>
      <w:r>
        <w:t xml:space="preserve"> методом перетаскиванием файла в область импорта панели или с помощью выбора проводником операционной системы.</w:t>
      </w:r>
    </w:p>
    <w:p w14:paraId="21D8D52E" w14:textId="77777777" w:rsidR="00697A8B" w:rsidRDefault="00697A8B" w:rsidP="00697A8B">
      <w:pPr>
        <w:pStyle w:val="affff6"/>
      </w:pPr>
      <w:r>
        <w:drawing>
          <wp:inline distT="0" distB="0" distL="0" distR="0" wp14:anchorId="67B9FCB0" wp14:editId="651FCB2B">
            <wp:extent cx="4344780" cy="1970673"/>
            <wp:effectExtent l="19050" t="19050" r="17780" b="1079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58350" cy="19768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71690" w14:textId="7AB50DEC" w:rsidR="00697A8B" w:rsidRPr="007D00B1" w:rsidRDefault="00697A8B" w:rsidP="00697A8B">
      <w:pPr>
        <w:pStyle w:val="afff7"/>
      </w:pPr>
      <w:bookmarkStart w:id="129" w:name="_Ref12615527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24</w:t>
      </w:r>
      <w:r w:rsidR="00733EDD">
        <w:rPr>
          <w:noProof/>
        </w:rPr>
        <w:fldChar w:fldCharType="end"/>
      </w:r>
      <w:bookmarkEnd w:id="129"/>
      <w:r>
        <w:t xml:space="preserve"> – Панель импорта мнемосхемы</w:t>
      </w:r>
    </w:p>
    <w:p w14:paraId="71A94569" w14:textId="77777777" w:rsidR="00697A8B" w:rsidRPr="00BA196C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30" w:name="_Toc127287889"/>
      <w:bookmarkStart w:id="131" w:name="_Toc132195391"/>
      <w:bookmarkStart w:id="132" w:name="_Toc132982128"/>
      <w:r w:rsidRPr="00BA196C">
        <w:t xml:space="preserve">Создание </w:t>
      </w:r>
      <w:r>
        <w:t>и редактирование группы</w:t>
      </w:r>
      <w:bookmarkEnd w:id="130"/>
      <w:bookmarkEnd w:id="131"/>
      <w:bookmarkEnd w:id="132"/>
    </w:p>
    <w:p w14:paraId="05D8C8B5" w14:textId="33216279" w:rsidR="00697A8B" w:rsidRDefault="00697A8B" w:rsidP="00697A8B">
      <w:pPr>
        <w:pStyle w:val="a5"/>
      </w:pPr>
      <w:r w:rsidRPr="00911B21">
        <w:t xml:space="preserve">С помощью кнопки </w:t>
      </w:r>
      <w:r>
        <w:rPr>
          <w:noProof/>
        </w:rPr>
        <w:drawing>
          <wp:inline distT="0" distB="0" distL="0" distR="0" wp14:anchorId="0FC22BA8" wp14:editId="27118940">
            <wp:extent cx="149632" cy="155119"/>
            <wp:effectExtent l="0" t="0" r="317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1" cy="1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162CEF">
        <w:rPr>
          <w:rStyle w:val="afffa"/>
        </w:rPr>
        <w:t>Управление группами</w:t>
      </w:r>
      <w:r>
        <w:t>»</w:t>
      </w:r>
      <w:r w:rsidRPr="00911B21">
        <w:t xml:space="preserve"> </w:t>
      </w:r>
      <w:r>
        <w:t>возможно</w:t>
      </w:r>
      <w:r w:rsidRPr="00911B21">
        <w:t xml:space="preserve"> создать или </w:t>
      </w:r>
      <w:r>
        <w:t xml:space="preserve">редактировать группу (см. </w:t>
      </w:r>
      <w:r>
        <w:fldChar w:fldCharType="begin"/>
      </w:r>
      <w:r>
        <w:instrText xml:space="preserve"> REF _Ref125455962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22</w:t>
      </w:r>
      <w:r>
        <w:fldChar w:fldCharType="end"/>
      </w:r>
      <w:r>
        <w:t>)</w:t>
      </w:r>
      <w:r w:rsidRPr="00911B21">
        <w:t>.</w:t>
      </w:r>
    </w:p>
    <w:p w14:paraId="68986918" w14:textId="77777777" w:rsidR="00697A8B" w:rsidRDefault="00697A8B" w:rsidP="00697A8B">
      <w:pPr>
        <w:pStyle w:val="affff6"/>
      </w:pPr>
      <w:r>
        <w:drawing>
          <wp:inline distT="0" distB="0" distL="0" distR="0" wp14:anchorId="66CB1F16" wp14:editId="197469BC">
            <wp:extent cx="6400800" cy="1807845"/>
            <wp:effectExtent l="0" t="0" r="0" b="190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B767" w14:textId="610CA5C8" w:rsidR="00697A8B" w:rsidRPr="008B7317" w:rsidRDefault="00697A8B" w:rsidP="00697A8B">
      <w:pPr>
        <w:pStyle w:val="afff7"/>
      </w:pPr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25</w:t>
      </w:r>
      <w:r w:rsidR="00733EDD">
        <w:rPr>
          <w:noProof/>
        </w:rPr>
        <w:fldChar w:fldCharType="end"/>
      </w:r>
      <w:r>
        <w:rPr>
          <w:noProof/>
        </w:rPr>
        <w:t xml:space="preserve"> – Меню создания или импорта проекта мнемосхемы</w:t>
      </w:r>
    </w:p>
    <w:p w14:paraId="61FCC3A8" w14:textId="012FCB74" w:rsidR="00697A8B" w:rsidRPr="00911B21" w:rsidRDefault="00697A8B" w:rsidP="00697A8B">
      <w:pPr>
        <w:pStyle w:val="a5"/>
      </w:pPr>
      <w:r w:rsidRPr="00911B21">
        <w:t xml:space="preserve">При создании </w:t>
      </w:r>
      <w:r>
        <w:t xml:space="preserve">группы </w:t>
      </w:r>
      <w:r w:rsidRPr="00911B21">
        <w:t xml:space="preserve">указывается </w:t>
      </w:r>
      <w:r>
        <w:t xml:space="preserve">её </w:t>
      </w:r>
      <w:r w:rsidRPr="00911B21">
        <w:t>название</w:t>
      </w:r>
      <w:r>
        <w:t xml:space="preserve"> (см. </w:t>
      </w:r>
      <w:r>
        <w:fldChar w:fldCharType="begin"/>
      </w:r>
      <w:r>
        <w:instrText xml:space="preserve"> REF _Ref125456104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23</w:t>
      </w:r>
      <w:r>
        <w:fldChar w:fldCharType="end"/>
      </w:r>
      <w:r>
        <w:t>)</w:t>
      </w:r>
      <w:r w:rsidRPr="00911B21">
        <w:t>.</w:t>
      </w:r>
    </w:p>
    <w:p w14:paraId="38EAEAAF" w14:textId="77777777" w:rsidR="00697A8B" w:rsidRDefault="00697A8B" w:rsidP="00697A8B">
      <w:pPr>
        <w:pStyle w:val="affff6"/>
      </w:pPr>
      <w:r>
        <w:drawing>
          <wp:inline distT="0" distB="0" distL="0" distR="0" wp14:anchorId="22090380" wp14:editId="4ED813CD">
            <wp:extent cx="1616598" cy="1500463"/>
            <wp:effectExtent l="19050" t="19050" r="22225" b="2413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6473" cy="15189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A0F92" w14:textId="17B6BD0D" w:rsidR="00697A8B" w:rsidRDefault="00697A8B" w:rsidP="00697A8B">
      <w:pPr>
        <w:pStyle w:val="afff7"/>
        <w:rPr>
          <w:noProof/>
        </w:rPr>
      </w:pPr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26</w:t>
      </w:r>
      <w:r w:rsidR="00733EDD">
        <w:rPr>
          <w:noProof/>
        </w:rPr>
        <w:fldChar w:fldCharType="end"/>
      </w:r>
      <w:r>
        <w:rPr>
          <w:noProof/>
        </w:rPr>
        <w:t xml:space="preserve"> – Панель создания группы</w:t>
      </w:r>
    </w:p>
    <w:p w14:paraId="79741F44" w14:textId="52B4B370" w:rsidR="00697A8B" w:rsidRPr="007D00B1" w:rsidRDefault="00697A8B" w:rsidP="00697A8B">
      <w:pPr>
        <w:pStyle w:val="a5"/>
      </w:pPr>
      <w:r>
        <w:t xml:space="preserve">На рисунке ниже (см. </w:t>
      </w:r>
      <w:r>
        <w:fldChar w:fldCharType="begin"/>
      </w:r>
      <w:r>
        <w:instrText xml:space="preserve"> REF _Ref126154020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27</w:t>
      </w:r>
      <w:r>
        <w:fldChar w:fldCharType="end"/>
      </w:r>
      <w:r>
        <w:t>) представлена панель редактирования групп. Панель позволяет выбрать существующую группу из ниспадающего списка. Измененное наименование группы сохраняется при нажатии на кнопку «Редактировать».</w:t>
      </w:r>
    </w:p>
    <w:p w14:paraId="76E05BA0" w14:textId="77777777" w:rsidR="00697A8B" w:rsidRDefault="00697A8B" w:rsidP="00697A8B">
      <w:pPr>
        <w:pStyle w:val="affff6"/>
      </w:pPr>
      <w:r>
        <w:drawing>
          <wp:inline distT="0" distB="0" distL="0" distR="0" wp14:anchorId="527C7231" wp14:editId="0B35B006">
            <wp:extent cx="1840083" cy="1698292"/>
            <wp:effectExtent l="19050" t="19050" r="27305" b="1651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894"/>
                    <a:stretch/>
                  </pic:blipFill>
                  <pic:spPr bwMode="auto">
                    <a:xfrm>
                      <a:off x="0" y="0"/>
                      <a:ext cx="1856273" cy="1713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806EF" w14:textId="79814C25" w:rsidR="00697A8B" w:rsidRDefault="00697A8B" w:rsidP="00697A8B">
      <w:pPr>
        <w:pStyle w:val="afff7"/>
      </w:pPr>
      <w:bookmarkStart w:id="133" w:name="_Ref12615402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27</w:t>
      </w:r>
      <w:r w:rsidR="00733EDD">
        <w:rPr>
          <w:noProof/>
        </w:rPr>
        <w:fldChar w:fldCharType="end"/>
      </w:r>
      <w:bookmarkEnd w:id="133"/>
      <w:r>
        <w:t xml:space="preserve"> – Панель редактирования группы</w:t>
      </w:r>
    </w:p>
    <w:p w14:paraId="529EB166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34" w:name="_Toc127287890"/>
      <w:bookmarkStart w:id="135" w:name="_Toc132195392"/>
      <w:bookmarkStart w:id="136" w:name="_Toc116397653"/>
      <w:bookmarkStart w:id="137" w:name="_Toc116647588"/>
      <w:bookmarkStart w:id="138" w:name="_Toc116720048"/>
      <w:bookmarkStart w:id="139" w:name="_Toc116913509"/>
      <w:bookmarkStart w:id="140" w:name="_Toc132982129"/>
      <w:r>
        <w:t>Дизайнер мнемосхем</w:t>
      </w:r>
      <w:bookmarkEnd w:id="134"/>
      <w:bookmarkEnd w:id="135"/>
      <w:bookmarkEnd w:id="140"/>
    </w:p>
    <w:p w14:paraId="2D088733" w14:textId="77777777" w:rsidR="00697A8B" w:rsidRDefault="00697A8B" w:rsidP="00697A8B">
      <w:pPr>
        <w:pStyle w:val="42"/>
      </w:pPr>
      <w:r>
        <w:t>Общие сведения</w:t>
      </w:r>
    </w:p>
    <w:p w14:paraId="3B376DA5" w14:textId="77777777" w:rsidR="00697A8B" w:rsidRDefault="00697A8B" w:rsidP="00697A8B">
      <w:pPr>
        <w:pStyle w:val="a5"/>
      </w:pPr>
      <w:r>
        <w:t xml:space="preserve">В качестве основы для разработки дизайнера мнемосхем выступает </w:t>
      </w:r>
      <w:proofErr w:type="gramStart"/>
      <w:r>
        <w:t>редактор векторной графики</w:t>
      </w:r>
      <w:proofErr w:type="gramEnd"/>
      <w:r>
        <w:t xml:space="preserve"> интегрированный в Систему</w:t>
      </w:r>
      <w:r>
        <w:rPr>
          <w:rStyle w:val="afff8"/>
        </w:rPr>
        <w:footnoteReference w:id="2"/>
      </w:r>
      <w:r>
        <w:t xml:space="preserve">. </w:t>
      </w:r>
    </w:p>
    <w:p w14:paraId="58761CAB" w14:textId="77777777" w:rsidR="00697A8B" w:rsidRDefault="00697A8B" w:rsidP="00697A8B">
      <w:pPr>
        <w:pStyle w:val="a5"/>
      </w:pPr>
      <w:r>
        <w:t xml:space="preserve">У дизайнера мнемосхем реализована возможность управления проектами, где «Проект» </w:t>
      </w:r>
      <w:r w:rsidRPr="007A67CF">
        <w:t>–</w:t>
      </w:r>
      <w:r>
        <w:t xml:space="preserve"> сохраненное рабочее пространство дизайнера мнемосхем. </w:t>
      </w:r>
    </w:p>
    <w:p w14:paraId="4636C222" w14:textId="77777777" w:rsidR="00697A8B" w:rsidRDefault="00697A8B" w:rsidP="00697A8B">
      <w:pPr>
        <w:pStyle w:val="a5"/>
      </w:pPr>
      <w:r>
        <w:t xml:space="preserve">Используются следующие функции управления проектами: </w:t>
      </w:r>
    </w:p>
    <w:p w14:paraId="3DC26F6A" w14:textId="77777777" w:rsidR="00697A8B" w:rsidRDefault="00697A8B" w:rsidP="00697A8B">
      <w:pPr>
        <w:pStyle w:val="a0"/>
        <w:spacing w:before="20" w:after="20" w:line="300" w:lineRule="auto"/>
      </w:pPr>
      <w:r>
        <w:t xml:space="preserve">создать новый проект; </w:t>
      </w:r>
    </w:p>
    <w:p w14:paraId="6738FFE9" w14:textId="77777777" w:rsidR="00697A8B" w:rsidRDefault="00697A8B" w:rsidP="00697A8B">
      <w:pPr>
        <w:pStyle w:val="a0"/>
        <w:spacing w:before="20" w:after="20" w:line="300" w:lineRule="auto"/>
      </w:pPr>
      <w:r>
        <w:t xml:space="preserve">сохранить проект в БД; </w:t>
      </w:r>
    </w:p>
    <w:p w14:paraId="10BE75A6" w14:textId="77777777" w:rsidR="00697A8B" w:rsidRDefault="00697A8B" w:rsidP="00697A8B">
      <w:pPr>
        <w:pStyle w:val="a0"/>
        <w:spacing w:before="20" w:after="20" w:line="300" w:lineRule="auto"/>
      </w:pPr>
      <w:r>
        <w:t xml:space="preserve">загрузить проект из БД; </w:t>
      </w:r>
    </w:p>
    <w:p w14:paraId="75B41946" w14:textId="77777777" w:rsidR="00697A8B" w:rsidRDefault="00697A8B" w:rsidP="00697A8B">
      <w:pPr>
        <w:pStyle w:val="a0"/>
        <w:spacing w:before="20" w:after="20" w:line="300" w:lineRule="auto"/>
      </w:pPr>
      <w:r>
        <w:t xml:space="preserve">экспорт проекта во внешний файл; </w:t>
      </w:r>
    </w:p>
    <w:p w14:paraId="193A8692" w14:textId="77777777" w:rsidR="00697A8B" w:rsidRDefault="00697A8B" w:rsidP="00697A8B">
      <w:pPr>
        <w:pStyle w:val="a0"/>
        <w:spacing w:before="20" w:after="20" w:line="300" w:lineRule="auto"/>
      </w:pPr>
      <w:r>
        <w:t xml:space="preserve">импорт проекта из внешнего файла. </w:t>
      </w:r>
    </w:p>
    <w:p w14:paraId="7549577E" w14:textId="77777777" w:rsidR="00697A8B" w:rsidRDefault="00697A8B" w:rsidP="00697A8B">
      <w:pPr>
        <w:pStyle w:val="a5"/>
      </w:pPr>
      <w:r>
        <w:t xml:space="preserve">Предусмотрена возможность управления шаблонами мнемосхем/типовых решений. Функции управления: </w:t>
      </w:r>
    </w:p>
    <w:p w14:paraId="19AE6F6B" w14:textId="77777777" w:rsidR="00697A8B" w:rsidRDefault="00697A8B" w:rsidP="00697A8B">
      <w:pPr>
        <w:pStyle w:val="a0"/>
        <w:spacing w:before="20" w:after="20" w:line="300" w:lineRule="auto"/>
      </w:pPr>
      <w:r>
        <w:t xml:space="preserve">создать новую мнемосхему шаблон; </w:t>
      </w:r>
    </w:p>
    <w:p w14:paraId="53F50C0D" w14:textId="77777777" w:rsidR="00697A8B" w:rsidRDefault="00697A8B" w:rsidP="00697A8B">
      <w:pPr>
        <w:pStyle w:val="a0"/>
        <w:spacing w:before="20" w:after="20" w:line="300" w:lineRule="auto"/>
      </w:pPr>
      <w:r>
        <w:t xml:space="preserve">сохранить мнемосхему шаблон в БД; </w:t>
      </w:r>
    </w:p>
    <w:p w14:paraId="7ADC20B1" w14:textId="77777777" w:rsidR="00697A8B" w:rsidRDefault="00697A8B" w:rsidP="00697A8B">
      <w:pPr>
        <w:pStyle w:val="a0"/>
        <w:spacing w:before="20" w:after="20" w:line="300" w:lineRule="auto"/>
      </w:pPr>
      <w:r>
        <w:t xml:space="preserve">загрузить мнемосхему шаблон из БД в отдельную вкладку рабочего пространства дизайнера мнемосхем; </w:t>
      </w:r>
    </w:p>
    <w:p w14:paraId="69DF1B90" w14:textId="77777777" w:rsidR="00697A8B" w:rsidRDefault="00697A8B" w:rsidP="00697A8B">
      <w:pPr>
        <w:pStyle w:val="a0"/>
        <w:spacing w:before="20" w:after="20" w:line="300" w:lineRule="auto"/>
      </w:pPr>
      <w:r>
        <w:t xml:space="preserve">экспорт мнемосхемы шаблона во внешний файл; </w:t>
      </w:r>
    </w:p>
    <w:p w14:paraId="2F31477E" w14:textId="77777777" w:rsidR="00697A8B" w:rsidRDefault="00697A8B" w:rsidP="00697A8B">
      <w:pPr>
        <w:pStyle w:val="a0"/>
        <w:spacing w:before="20" w:after="20" w:line="300" w:lineRule="auto"/>
      </w:pPr>
      <w:r>
        <w:t>импорт мнемосхемы шаблона из внешнего файла в отдельную вкладку рабочего пространства дизайнера мнемосхем.</w:t>
      </w:r>
    </w:p>
    <w:p w14:paraId="109080FF" w14:textId="77777777" w:rsidR="00697A8B" w:rsidRDefault="00697A8B" w:rsidP="00697A8B">
      <w:pPr>
        <w:pStyle w:val="a5"/>
        <w:keepNext/>
      </w:pPr>
      <w:r>
        <w:t xml:space="preserve">В дизайнере мнемосхем предусмотрена возможность управления получением телеметрии: </w:t>
      </w:r>
    </w:p>
    <w:p w14:paraId="12B17069" w14:textId="77777777" w:rsidR="00697A8B" w:rsidRDefault="00697A8B" w:rsidP="00697A8B">
      <w:pPr>
        <w:pStyle w:val="a0"/>
        <w:spacing w:before="20" w:after="20" w:line="300" w:lineRule="auto"/>
      </w:pPr>
      <w:r>
        <w:t xml:space="preserve">«Отладка» – управляющий элемент «Стоп/Пуск». В режиме «Отладка» все элементы работают в режиме имитации. Источником данных для имитации является ручной ввод значения для канала/параметра/тега/переменной/ключа телеметрии либо файл с заданной последовательностью; </w:t>
      </w:r>
    </w:p>
    <w:p w14:paraId="3C322158" w14:textId="77777777" w:rsidR="00697A8B" w:rsidRDefault="00697A8B" w:rsidP="00697A8B">
      <w:pPr>
        <w:pStyle w:val="a0"/>
        <w:spacing w:before="20" w:after="20" w:line="300" w:lineRule="auto"/>
      </w:pPr>
      <w:r>
        <w:t xml:space="preserve">«Работа» – управляющий элемент «Стоп/Пуск». При переходе в режим работа, все данные поступают от реальных ТОУ.  </w:t>
      </w:r>
    </w:p>
    <w:p w14:paraId="6A360575" w14:textId="66408E51" w:rsidR="00697A8B" w:rsidRDefault="00697A8B" w:rsidP="00697A8B">
      <w:pPr>
        <w:pStyle w:val="a5"/>
      </w:pPr>
      <w:r w:rsidRPr="00911B21">
        <w:t xml:space="preserve">Переход к </w:t>
      </w:r>
      <w:r>
        <w:t xml:space="preserve">дизайнеру мнемосхем </w:t>
      </w:r>
      <w:r w:rsidRPr="00911B21">
        <w:t xml:space="preserve">осуществляется с помощью кнопки </w:t>
      </w:r>
      <w:r>
        <w:rPr>
          <w:noProof/>
        </w:rPr>
        <w:drawing>
          <wp:inline distT="0" distB="0" distL="0" distR="0" wp14:anchorId="25AE9113" wp14:editId="350056E7">
            <wp:extent cx="131534" cy="133350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5671" r="9297" b="7123"/>
                    <a:stretch/>
                  </pic:blipFill>
                  <pic:spPr bwMode="auto">
                    <a:xfrm>
                      <a:off x="0" y="0"/>
                      <a:ext cx="137831" cy="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</w:t>
      </w:r>
      <w:r w:rsidRPr="00911B21">
        <w:t>Открыть проект мнемосхемы</w:t>
      </w:r>
      <w:r>
        <w:t xml:space="preserve">» (см. </w:t>
      </w:r>
      <w:r>
        <w:fldChar w:fldCharType="begin"/>
      </w:r>
      <w:r>
        <w:instrText xml:space="preserve"> REF _Ref125456302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20</w:t>
      </w:r>
      <w:r>
        <w:fldChar w:fldCharType="end"/>
      </w:r>
      <w:r>
        <w:t>)</w:t>
      </w:r>
      <w:r w:rsidRPr="00911B21">
        <w:t>.</w:t>
      </w:r>
    </w:p>
    <w:p w14:paraId="357C4733" w14:textId="0AEEF941" w:rsidR="00697A8B" w:rsidRDefault="00697A8B" w:rsidP="00697A8B">
      <w:pPr>
        <w:pStyle w:val="a5"/>
      </w:pPr>
      <w:r>
        <w:t xml:space="preserve">Дизайнер мнемосхем (см. </w:t>
      </w:r>
      <w:r>
        <w:fldChar w:fldCharType="begin"/>
      </w:r>
      <w:r>
        <w:instrText xml:space="preserve"> REF _Ref125456538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28</w:t>
      </w:r>
      <w:r>
        <w:fldChar w:fldCharType="end"/>
      </w:r>
      <w:r>
        <w:t>) включает:</w:t>
      </w:r>
    </w:p>
    <w:p w14:paraId="7BC4465E" w14:textId="77777777" w:rsidR="00697A8B" w:rsidRDefault="00697A8B" w:rsidP="00697A8B">
      <w:pPr>
        <w:pStyle w:val="a0"/>
      </w:pPr>
      <w:r>
        <w:t>рабочее пространство (рабочий холст) в центре окна;</w:t>
      </w:r>
    </w:p>
    <w:p w14:paraId="33CC71FF" w14:textId="77777777" w:rsidR="00697A8B" w:rsidRDefault="00697A8B" w:rsidP="00697A8B">
      <w:pPr>
        <w:pStyle w:val="a0"/>
      </w:pPr>
      <w:r>
        <w:t>панель инструментов, которая находится слева от рабочего пространства;</w:t>
      </w:r>
    </w:p>
    <w:p w14:paraId="453E0234" w14:textId="77777777" w:rsidR="00697A8B" w:rsidRDefault="00697A8B" w:rsidP="00697A8B">
      <w:pPr>
        <w:pStyle w:val="a0"/>
      </w:pPr>
      <w:r>
        <w:t xml:space="preserve">редактор свойств графических объектов (справа от рабочего пространства). </w:t>
      </w:r>
    </w:p>
    <w:p w14:paraId="76E75210" w14:textId="77777777" w:rsidR="00697A8B" w:rsidRPr="00911B2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41" w:name="_Toc127287891"/>
      <w:bookmarkStart w:id="142" w:name="_Toc132195393"/>
      <w:bookmarkStart w:id="143" w:name="_Toc132982130"/>
      <w:r>
        <w:t xml:space="preserve">Рабочее </w:t>
      </w:r>
      <w:r w:rsidRPr="008E6EBC">
        <w:t>пространство</w:t>
      </w:r>
      <w:r w:rsidRPr="00911B21">
        <w:t xml:space="preserve"> </w:t>
      </w:r>
      <w:r>
        <w:t>р</w:t>
      </w:r>
      <w:r w:rsidRPr="00911B21">
        <w:t>едактора мнемосхем</w:t>
      </w:r>
      <w:bookmarkEnd w:id="136"/>
      <w:bookmarkEnd w:id="137"/>
      <w:bookmarkEnd w:id="138"/>
      <w:bookmarkEnd w:id="139"/>
      <w:bookmarkEnd w:id="141"/>
      <w:bookmarkEnd w:id="142"/>
      <w:bookmarkEnd w:id="143"/>
    </w:p>
    <w:p w14:paraId="23443377" w14:textId="4C33276A" w:rsidR="00697A8B" w:rsidRDefault="00697A8B" w:rsidP="00697A8B">
      <w:pPr>
        <w:pStyle w:val="a5"/>
      </w:pPr>
      <w:r>
        <w:t>Р</w:t>
      </w:r>
      <w:r w:rsidRPr="00911B21">
        <w:t>абочее пространство с редактором, где распол</w:t>
      </w:r>
      <w:r>
        <w:t>агаются</w:t>
      </w:r>
      <w:r w:rsidRPr="00911B21">
        <w:t xml:space="preserve"> все элементы мнемосхемы и взаимодействия между элементами</w:t>
      </w:r>
      <w:r>
        <w:t xml:space="preserve"> представлено на рисунке ниже (см. </w:t>
      </w:r>
      <w:r>
        <w:fldChar w:fldCharType="begin"/>
      </w:r>
      <w:r>
        <w:instrText xml:space="preserve"> REF _Ref125456538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28</w:t>
      </w:r>
      <w:r>
        <w:fldChar w:fldCharType="end"/>
      </w:r>
      <w:r>
        <w:t>)</w:t>
      </w:r>
      <w:r w:rsidRPr="00911B21">
        <w:t xml:space="preserve">. </w:t>
      </w:r>
    </w:p>
    <w:p w14:paraId="0A771541" w14:textId="77777777" w:rsidR="00697A8B" w:rsidRDefault="00697A8B" w:rsidP="00697A8B">
      <w:pPr>
        <w:pStyle w:val="a5"/>
      </w:pPr>
      <w:r>
        <w:t xml:space="preserve">Рабочее пространство может состоять из несколько страниц. У пользователя есть возможность: </w:t>
      </w:r>
    </w:p>
    <w:p w14:paraId="15771ADC" w14:textId="77777777" w:rsidR="00697A8B" w:rsidRDefault="00697A8B" w:rsidP="00697A8B">
      <w:pPr>
        <w:pStyle w:val="a0"/>
      </w:pPr>
      <w:r>
        <w:t xml:space="preserve">создать новую страницу; </w:t>
      </w:r>
    </w:p>
    <w:p w14:paraId="154E1EE6" w14:textId="77777777" w:rsidR="00697A8B" w:rsidRDefault="00697A8B" w:rsidP="00697A8B">
      <w:pPr>
        <w:pStyle w:val="a0"/>
      </w:pPr>
      <w:r>
        <w:t xml:space="preserve">изменить наименование страницы; </w:t>
      </w:r>
    </w:p>
    <w:p w14:paraId="71042123" w14:textId="77777777" w:rsidR="00697A8B" w:rsidRDefault="00697A8B" w:rsidP="00697A8B">
      <w:pPr>
        <w:pStyle w:val="a0"/>
      </w:pPr>
      <w:r>
        <w:t xml:space="preserve">дублировать страницу со всем содержимым; </w:t>
      </w:r>
    </w:p>
    <w:p w14:paraId="467835C6" w14:textId="77777777" w:rsidR="00697A8B" w:rsidRDefault="00697A8B" w:rsidP="00697A8B">
      <w:pPr>
        <w:pStyle w:val="a0"/>
      </w:pPr>
      <w:r>
        <w:t xml:space="preserve">удалить страницу со всем содержимым. </w:t>
      </w:r>
    </w:p>
    <w:p w14:paraId="0CB3C2BA" w14:textId="77777777" w:rsidR="00697A8B" w:rsidRDefault="00697A8B" w:rsidP="00697A8B">
      <w:pPr>
        <w:pStyle w:val="a5"/>
      </w:pPr>
      <w:r>
        <w:t xml:space="preserve">Рабочее пространство содержит сетку привязки и имеет возможность масштабирования. </w:t>
      </w:r>
    </w:p>
    <w:p w14:paraId="67420C38" w14:textId="77777777" w:rsidR="00697A8B" w:rsidRDefault="00697A8B" w:rsidP="00697A8B">
      <w:pPr>
        <w:pStyle w:val="a5"/>
      </w:pPr>
      <w:r>
        <w:t xml:space="preserve">Рабочее пространство поддерживает работу со слоями, обеспечивая возможности: </w:t>
      </w:r>
    </w:p>
    <w:p w14:paraId="6BDBB874" w14:textId="77777777" w:rsidR="00697A8B" w:rsidRDefault="00697A8B" w:rsidP="00697A8B">
      <w:pPr>
        <w:pStyle w:val="a0"/>
      </w:pPr>
      <w:r>
        <w:t xml:space="preserve">создать новый слой; </w:t>
      </w:r>
    </w:p>
    <w:p w14:paraId="67401A7F" w14:textId="77777777" w:rsidR="00697A8B" w:rsidRDefault="00697A8B" w:rsidP="00697A8B">
      <w:pPr>
        <w:pStyle w:val="a0"/>
      </w:pPr>
      <w:r>
        <w:t xml:space="preserve">изменить наименование слоя; </w:t>
      </w:r>
    </w:p>
    <w:p w14:paraId="21456AC2" w14:textId="77777777" w:rsidR="00697A8B" w:rsidRDefault="00697A8B" w:rsidP="00697A8B">
      <w:pPr>
        <w:pStyle w:val="a0"/>
      </w:pPr>
      <w:r>
        <w:t xml:space="preserve">изменить видимость слоя (Показать/Скрыть); </w:t>
      </w:r>
    </w:p>
    <w:p w14:paraId="7F1D482C" w14:textId="77777777" w:rsidR="00697A8B" w:rsidRDefault="00697A8B" w:rsidP="00697A8B">
      <w:pPr>
        <w:pStyle w:val="a0"/>
      </w:pPr>
      <w:r>
        <w:t xml:space="preserve">переключать слои (переход от одного слоя к другому); </w:t>
      </w:r>
    </w:p>
    <w:p w14:paraId="2166CCED" w14:textId="77777777" w:rsidR="00697A8B" w:rsidRDefault="00697A8B" w:rsidP="00697A8B">
      <w:pPr>
        <w:pStyle w:val="a0"/>
      </w:pPr>
      <w:r>
        <w:t xml:space="preserve">дублировать слой со всем содержимым. </w:t>
      </w:r>
    </w:p>
    <w:p w14:paraId="7FD06D32" w14:textId="77777777" w:rsidR="00697A8B" w:rsidRDefault="00697A8B" w:rsidP="00697A8B">
      <w:pPr>
        <w:pStyle w:val="a0"/>
      </w:pPr>
      <w:r>
        <w:t xml:space="preserve">копировать слой на другой лист рабочего пространства; </w:t>
      </w:r>
    </w:p>
    <w:p w14:paraId="79FA13D7" w14:textId="77777777" w:rsidR="00697A8B" w:rsidRDefault="00697A8B" w:rsidP="00697A8B">
      <w:pPr>
        <w:pStyle w:val="a0"/>
      </w:pPr>
      <w:r>
        <w:t xml:space="preserve">изменить порядок расположения слоев (перемещение слоя вверх или вниз по списку слоев); </w:t>
      </w:r>
    </w:p>
    <w:p w14:paraId="09D828E7" w14:textId="77777777" w:rsidR="00697A8B" w:rsidRDefault="00697A8B" w:rsidP="00697A8B">
      <w:pPr>
        <w:pStyle w:val="a0"/>
      </w:pPr>
      <w:r>
        <w:t xml:space="preserve">удалить слой со всем содержимым; </w:t>
      </w:r>
    </w:p>
    <w:p w14:paraId="44A5DAE4" w14:textId="77777777" w:rsidR="00697A8B" w:rsidRDefault="00697A8B" w:rsidP="00697A8B">
      <w:pPr>
        <w:pStyle w:val="a0"/>
      </w:pPr>
      <w:r>
        <w:t xml:space="preserve">использования картинки в качестве подложки/фона. </w:t>
      </w:r>
    </w:p>
    <w:p w14:paraId="29CB46C7" w14:textId="77777777" w:rsidR="00697A8B" w:rsidRDefault="00697A8B" w:rsidP="00697A8B">
      <w:pPr>
        <w:pStyle w:val="a5"/>
      </w:pPr>
      <w:r>
        <w:t>Рабочее пространство поддерживает функции:</w:t>
      </w:r>
    </w:p>
    <w:p w14:paraId="766713FC" w14:textId="77777777" w:rsidR="00697A8B" w:rsidRDefault="00697A8B" w:rsidP="00697A8B">
      <w:pPr>
        <w:pStyle w:val="a0"/>
      </w:pPr>
      <w:r>
        <w:t>поворота объекта;</w:t>
      </w:r>
    </w:p>
    <w:p w14:paraId="6B76A6A0" w14:textId="77777777" w:rsidR="00697A8B" w:rsidRDefault="00697A8B" w:rsidP="00697A8B">
      <w:pPr>
        <w:pStyle w:val="a0"/>
      </w:pPr>
      <w:r>
        <w:t>изменения размера объекта;</w:t>
      </w:r>
    </w:p>
    <w:p w14:paraId="41E34089" w14:textId="77777777" w:rsidR="00697A8B" w:rsidRDefault="00697A8B" w:rsidP="00697A8B">
      <w:pPr>
        <w:pStyle w:val="a0"/>
      </w:pPr>
      <w:r>
        <w:t>группировки объектов;</w:t>
      </w:r>
    </w:p>
    <w:p w14:paraId="462F9DB6" w14:textId="77777777" w:rsidR="00697A8B" w:rsidRDefault="00697A8B" w:rsidP="00697A8B">
      <w:pPr>
        <w:pStyle w:val="a0"/>
      </w:pPr>
      <w:r>
        <w:t xml:space="preserve">объединения нескольких объектов в один с возможностью дальнейшего сохранения его в пользовательские библиотеки ТОУ. </w:t>
      </w:r>
    </w:p>
    <w:p w14:paraId="2BC23612" w14:textId="77777777" w:rsidR="00697A8B" w:rsidRDefault="00697A8B" w:rsidP="00697A8B">
      <w:pPr>
        <w:pStyle w:val="affff6"/>
      </w:pPr>
      <w:r>
        <w:drawing>
          <wp:inline distT="0" distB="0" distL="0" distR="0" wp14:anchorId="69129CF4" wp14:editId="0A1C2FF5">
            <wp:extent cx="6351042" cy="3572959"/>
            <wp:effectExtent l="19050" t="19050" r="12065" b="2794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r="442"/>
                    <a:stretch/>
                  </pic:blipFill>
                  <pic:spPr bwMode="auto">
                    <a:xfrm>
                      <a:off x="0" y="0"/>
                      <a:ext cx="6351372" cy="357314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11A0B" w14:textId="3676467E" w:rsidR="00697A8B" w:rsidRPr="008B7317" w:rsidRDefault="00697A8B" w:rsidP="00697A8B">
      <w:pPr>
        <w:pStyle w:val="afff7"/>
      </w:pPr>
      <w:bookmarkStart w:id="144" w:name="_Ref125456538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</w:instrText>
      </w:r>
      <w:r w:rsidR="00733EDD">
        <w:rPr>
          <w:noProof/>
        </w:rPr>
        <w:instrText xml:space="preserve">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28</w:t>
      </w:r>
      <w:r w:rsidR="00733EDD">
        <w:rPr>
          <w:noProof/>
        </w:rPr>
        <w:fldChar w:fldCharType="end"/>
      </w:r>
      <w:bookmarkEnd w:id="144"/>
      <w:r>
        <w:rPr>
          <w:noProof/>
        </w:rPr>
        <w:t xml:space="preserve"> – Окно Редактора мнемосхем</w:t>
      </w:r>
    </w:p>
    <w:p w14:paraId="4370F91A" w14:textId="4E4398F6" w:rsidR="00697A8B" w:rsidRDefault="00697A8B" w:rsidP="00697A8B">
      <w:pPr>
        <w:pStyle w:val="a5"/>
      </w:pPr>
      <w:r>
        <w:t xml:space="preserve">Новая страница создается с помощью кнопки «+» (см. </w:t>
      </w:r>
      <w:r>
        <w:fldChar w:fldCharType="begin"/>
      </w:r>
      <w:r>
        <w:instrText xml:space="preserve"> REF _Ref125456972 \h </w:instrText>
      </w:r>
      <w:r>
        <w:fldChar w:fldCharType="separate"/>
      </w:r>
      <w:r w:rsidR="0049319A" w:rsidRPr="00FB0441">
        <w:t>Рисунок</w:t>
      </w:r>
      <w:r w:rsidR="0049319A" w:rsidRPr="008B7317">
        <w:t xml:space="preserve"> </w:t>
      </w:r>
      <w:r w:rsidR="0049319A">
        <w:rPr>
          <w:noProof/>
        </w:rPr>
        <w:t>29</w:t>
      </w:r>
      <w:r>
        <w:fldChar w:fldCharType="end"/>
      </w:r>
      <w:r>
        <w:t>).</w:t>
      </w:r>
    </w:p>
    <w:p w14:paraId="601143DE" w14:textId="77777777" w:rsidR="00697A8B" w:rsidRDefault="00697A8B" w:rsidP="00697A8B">
      <w:pPr>
        <w:pStyle w:val="affff6"/>
      </w:pPr>
      <w:r>
        <w:drawing>
          <wp:inline distT="0" distB="0" distL="0" distR="0" wp14:anchorId="76689262" wp14:editId="24C4A547">
            <wp:extent cx="6405245" cy="3653155"/>
            <wp:effectExtent l="19050" t="19050" r="14605" b="2349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3653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58B4B" w14:textId="117202C7" w:rsidR="00697A8B" w:rsidRDefault="00697A8B" w:rsidP="00697A8B">
      <w:pPr>
        <w:pStyle w:val="afff7"/>
      </w:pPr>
      <w:bookmarkStart w:id="145" w:name="_Ref125456972"/>
      <w:r w:rsidRPr="00FB0441">
        <w:t>Рисунок</w:t>
      </w:r>
      <w:r w:rsidRPr="008B7317">
        <w:t xml:space="preserve">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29</w:t>
      </w:r>
      <w:r w:rsidR="00733EDD">
        <w:rPr>
          <w:noProof/>
        </w:rPr>
        <w:fldChar w:fldCharType="end"/>
      </w:r>
      <w:bookmarkEnd w:id="145"/>
      <w:r>
        <w:t xml:space="preserve"> – Создание новой страницы мнемосхемы</w:t>
      </w:r>
    </w:p>
    <w:p w14:paraId="7F9D8872" w14:textId="77777777" w:rsidR="00697A8B" w:rsidRDefault="00697A8B" w:rsidP="00697A8B">
      <w:pPr>
        <w:pStyle w:val="a5"/>
      </w:pPr>
      <w:r>
        <w:t xml:space="preserve">Для сохранения мнемосхемы используется кнопка </w:t>
      </w:r>
      <w:r>
        <w:rPr>
          <w:noProof/>
        </w:rPr>
        <w:drawing>
          <wp:inline distT="0" distB="0" distL="0" distR="0" wp14:anchorId="27054905" wp14:editId="10CF0F73">
            <wp:extent cx="789432" cy="167386"/>
            <wp:effectExtent l="0" t="0" r="0" b="444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8739" t="19193" r="19728" b="22096"/>
                    <a:stretch/>
                  </pic:blipFill>
                  <pic:spPr bwMode="auto">
                    <a:xfrm>
                      <a:off x="0" y="0"/>
                      <a:ext cx="791233" cy="16776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верхнем правом углу окна.</w:t>
      </w:r>
    </w:p>
    <w:p w14:paraId="59887333" w14:textId="38002EB8" w:rsidR="00697A8B" w:rsidRDefault="00697A8B" w:rsidP="00697A8B">
      <w:pPr>
        <w:pStyle w:val="a5"/>
        <w:keepNext/>
      </w:pPr>
      <w:r>
        <w:t xml:space="preserve">Кнопка </w:t>
      </w:r>
      <w:r>
        <w:rPr>
          <w:noProof/>
        </w:rPr>
        <w:drawing>
          <wp:inline distT="0" distB="0" distL="0" distR="0" wp14:anchorId="72905EF4" wp14:editId="2797AEFA">
            <wp:extent cx="76200" cy="147955"/>
            <wp:effectExtent l="19050" t="19050" r="19050" b="2349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7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позволяет открыть контекстное меню управления страницами (см. </w:t>
      </w:r>
      <w:r>
        <w:fldChar w:fldCharType="begin"/>
      </w:r>
      <w:r>
        <w:instrText xml:space="preserve"> REF _Ref126158168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30</w:t>
      </w:r>
      <w:r>
        <w:fldChar w:fldCharType="end"/>
      </w:r>
      <w:r>
        <w:t xml:space="preserve">), которое позволяет: </w:t>
      </w:r>
    </w:p>
    <w:p w14:paraId="62B85A0B" w14:textId="77777777" w:rsidR="00697A8B" w:rsidRDefault="00697A8B" w:rsidP="00697A8B">
      <w:pPr>
        <w:pStyle w:val="a0"/>
      </w:pPr>
      <w:r>
        <w:t>переключать страницы;</w:t>
      </w:r>
    </w:p>
    <w:p w14:paraId="55635520" w14:textId="77777777" w:rsidR="00697A8B" w:rsidRDefault="00697A8B" w:rsidP="00697A8B">
      <w:pPr>
        <w:pStyle w:val="a0"/>
      </w:pPr>
      <w:r>
        <w:t>добавлять и удалять страницу;</w:t>
      </w:r>
    </w:p>
    <w:p w14:paraId="5EC59380" w14:textId="77777777" w:rsidR="00697A8B" w:rsidRDefault="00697A8B" w:rsidP="00697A8B">
      <w:pPr>
        <w:pStyle w:val="a0"/>
      </w:pPr>
      <w:r>
        <w:t>переименовывать и дублировать страницу.</w:t>
      </w:r>
    </w:p>
    <w:p w14:paraId="5CB87E66" w14:textId="77777777" w:rsidR="00697A8B" w:rsidRDefault="00697A8B" w:rsidP="00697A8B">
      <w:pPr>
        <w:pStyle w:val="affff6"/>
      </w:pPr>
      <w:r>
        <w:drawing>
          <wp:inline distT="0" distB="0" distL="0" distR="0" wp14:anchorId="01207BE0" wp14:editId="563CE5B0">
            <wp:extent cx="1974449" cy="1271762"/>
            <wp:effectExtent l="19050" t="19050" r="26035" b="2413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90314" cy="12819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5F449" w14:textId="6E34F9C5" w:rsidR="00697A8B" w:rsidRDefault="00697A8B" w:rsidP="00697A8B">
      <w:pPr>
        <w:pStyle w:val="afff7"/>
      </w:pPr>
      <w:bookmarkStart w:id="146" w:name="_Ref12615816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30</w:t>
      </w:r>
      <w:r w:rsidR="00733EDD">
        <w:rPr>
          <w:noProof/>
        </w:rPr>
        <w:fldChar w:fldCharType="end"/>
      </w:r>
      <w:bookmarkEnd w:id="146"/>
      <w:r>
        <w:t xml:space="preserve"> – Меню управления страницами</w:t>
      </w:r>
    </w:p>
    <w:p w14:paraId="27095735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47" w:name="_Toc127287892"/>
      <w:bookmarkStart w:id="148" w:name="_Toc132195394"/>
      <w:bookmarkStart w:id="149" w:name="_Toc132982131"/>
      <w:r>
        <w:t>Панель инструментов</w:t>
      </w:r>
      <w:bookmarkEnd w:id="147"/>
      <w:bookmarkEnd w:id="148"/>
      <w:bookmarkEnd w:id="149"/>
    </w:p>
    <w:p w14:paraId="2C63590F" w14:textId="62DAA8AE" w:rsidR="00697A8B" w:rsidRDefault="00697A8B" w:rsidP="00697A8B">
      <w:pPr>
        <w:pStyle w:val="a5"/>
      </w:pPr>
      <w:r>
        <w:t xml:space="preserve">Панель инструментов представлена на рисунке ниже (см. </w:t>
      </w:r>
      <w:r>
        <w:fldChar w:fldCharType="begin"/>
      </w:r>
      <w:r>
        <w:instrText xml:space="preserve"> REF _Ref126239886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31</w:t>
      </w:r>
      <w:r>
        <w:fldChar w:fldCharType="end"/>
      </w:r>
      <w:r>
        <w:t>). Управляющий элемент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447C4F" wp14:editId="5361D32A">
            <wp:extent cx="100833" cy="170174"/>
            <wp:effectExtent l="0" t="0" r="0" b="190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9083" t="47424" r="35402" b="16937"/>
                    <a:stretch/>
                  </pic:blipFill>
                  <pic:spPr bwMode="auto">
                    <a:xfrm>
                      <a:off x="0" y="0"/>
                      <a:ext cx="104300" cy="17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позволяет изменять ширину панели инструментов. </w:t>
      </w:r>
    </w:p>
    <w:p w14:paraId="7A5C4EE4" w14:textId="77777777" w:rsidR="00697A8B" w:rsidRDefault="00697A8B" w:rsidP="00697A8B">
      <w:pPr>
        <w:pStyle w:val="affff6"/>
      </w:pPr>
      <w:r>
        <w:drawing>
          <wp:inline distT="0" distB="0" distL="0" distR="0" wp14:anchorId="6AEEE4D2" wp14:editId="69CD4213">
            <wp:extent cx="6400800" cy="3517900"/>
            <wp:effectExtent l="0" t="0" r="0" b="635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74BE" w14:textId="5C65D331" w:rsidR="00697A8B" w:rsidRDefault="00697A8B" w:rsidP="00697A8B">
      <w:pPr>
        <w:pStyle w:val="afff7"/>
      </w:pPr>
      <w:bookmarkStart w:id="150" w:name="_Ref12623988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</w:instrText>
      </w:r>
      <w:r w:rsidR="00733EDD">
        <w:rPr>
          <w:noProof/>
        </w:rPr>
        <w:instrText xml:space="preserve">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31</w:t>
      </w:r>
      <w:r w:rsidR="00733EDD">
        <w:rPr>
          <w:noProof/>
        </w:rPr>
        <w:fldChar w:fldCharType="end"/>
      </w:r>
      <w:bookmarkEnd w:id="150"/>
      <w:r>
        <w:t xml:space="preserve"> – Панель инструментов</w:t>
      </w:r>
    </w:p>
    <w:p w14:paraId="63CA76DC" w14:textId="7BBE0A6C" w:rsidR="00697A8B" w:rsidRPr="00911B21" w:rsidRDefault="00697A8B" w:rsidP="00697A8B">
      <w:pPr>
        <w:pStyle w:val="a5"/>
      </w:pPr>
      <w:r>
        <w:t>Элементы используются д</w:t>
      </w:r>
      <w:r w:rsidRPr="00911B21">
        <w:t>ля построения проекта мнемосхемы.</w:t>
      </w:r>
      <w:r>
        <w:t xml:space="preserve"> Элементы сгруппированы по категориям, которые раскрываются кликом мыши.</w:t>
      </w:r>
      <w:r w:rsidRPr="001F2B8C">
        <w:t xml:space="preserve"> </w:t>
      </w:r>
      <w:r>
        <w:t xml:space="preserve">Список категорий элементов представлен на рисунке ниже (см. </w:t>
      </w:r>
      <w:r>
        <w:fldChar w:fldCharType="begin"/>
      </w:r>
      <w:r>
        <w:instrText xml:space="preserve"> REF _Ref125458750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32</w:t>
      </w:r>
      <w:r>
        <w:fldChar w:fldCharType="end"/>
      </w:r>
      <w:r>
        <w:t>)</w:t>
      </w:r>
    </w:p>
    <w:p w14:paraId="693ECDF4" w14:textId="77777777" w:rsidR="00697A8B" w:rsidRPr="00911B21" w:rsidRDefault="00697A8B" w:rsidP="00697A8B">
      <w:pPr>
        <w:pStyle w:val="a5"/>
      </w:pPr>
      <w:r>
        <w:t>Э</w:t>
      </w:r>
      <w:r w:rsidRPr="00911B21">
        <w:t xml:space="preserve">лемент </w:t>
      </w:r>
      <w:r>
        <w:t>с помощью</w:t>
      </w:r>
      <w:r w:rsidRPr="00911B21">
        <w:t xml:space="preserve"> зажатой ЛКМ </w:t>
      </w:r>
      <w:r>
        <w:t xml:space="preserve">может </w:t>
      </w:r>
      <w:r w:rsidRPr="00911B21">
        <w:t>переносит</w:t>
      </w:r>
      <w:r>
        <w:t>ь</w:t>
      </w:r>
      <w:r w:rsidRPr="00911B21">
        <w:t>ся на холст</w:t>
      </w:r>
      <w:r>
        <w:t xml:space="preserve"> для построения мнемосхемы</w:t>
      </w:r>
      <w:r w:rsidRPr="00911B21">
        <w:t>.</w:t>
      </w:r>
    </w:p>
    <w:p w14:paraId="29700965" w14:textId="77777777" w:rsidR="00697A8B" w:rsidRDefault="00697A8B" w:rsidP="00697A8B">
      <w:pPr>
        <w:pStyle w:val="affff6"/>
      </w:pPr>
      <w:r>
        <w:drawing>
          <wp:inline distT="0" distB="0" distL="0" distR="0" wp14:anchorId="026CC16D" wp14:editId="21452301">
            <wp:extent cx="2744077" cy="5313404"/>
            <wp:effectExtent l="19050" t="19050" r="18415" b="2095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954" r="-1"/>
                    <a:stretch/>
                  </pic:blipFill>
                  <pic:spPr bwMode="auto">
                    <a:xfrm>
                      <a:off x="0" y="0"/>
                      <a:ext cx="2755384" cy="53352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 wp14:anchorId="745C9DE0" wp14:editId="20219A48">
            <wp:extent cx="2636300" cy="5318760"/>
            <wp:effectExtent l="19050" t="19050" r="12065" b="1524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772" t="4553"/>
                    <a:stretch/>
                  </pic:blipFill>
                  <pic:spPr bwMode="auto">
                    <a:xfrm>
                      <a:off x="0" y="0"/>
                      <a:ext cx="2651748" cy="53499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535EB" w14:textId="472330BA" w:rsidR="00697A8B" w:rsidRDefault="00697A8B" w:rsidP="00697A8B">
      <w:pPr>
        <w:pStyle w:val="afff7"/>
      </w:pPr>
      <w:bookmarkStart w:id="151" w:name="_Ref12545875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32</w:t>
      </w:r>
      <w:r w:rsidR="00733EDD">
        <w:rPr>
          <w:noProof/>
        </w:rPr>
        <w:fldChar w:fldCharType="end"/>
      </w:r>
      <w:bookmarkEnd w:id="151"/>
      <w:r>
        <w:rPr>
          <w:noProof/>
        </w:rPr>
        <w:t xml:space="preserve"> – Список категорий элементов построения мнемосхем</w:t>
      </w:r>
    </w:p>
    <w:p w14:paraId="10924420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52" w:name="_Toc127287893"/>
      <w:bookmarkStart w:id="153" w:name="_Toc132195395"/>
      <w:bookmarkStart w:id="154" w:name="_Toc132982132"/>
      <w:r>
        <w:t>Панель редактора свойств графических объектов</w:t>
      </w:r>
      <w:bookmarkEnd w:id="152"/>
      <w:bookmarkEnd w:id="153"/>
      <w:bookmarkEnd w:id="154"/>
    </w:p>
    <w:p w14:paraId="564C4B9A" w14:textId="77777777" w:rsidR="00697A8B" w:rsidRDefault="00697A8B" w:rsidP="00697A8B">
      <w:pPr>
        <w:pStyle w:val="a5"/>
      </w:pPr>
      <w:r>
        <w:t>П</w:t>
      </w:r>
      <w:r w:rsidRPr="00911B21">
        <w:t>анел</w:t>
      </w:r>
      <w:r>
        <w:t>ь</w:t>
      </w:r>
      <w:r w:rsidRPr="00911B21">
        <w:t xml:space="preserve"> </w:t>
      </w:r>
      <w:r>
        <w:t xml:space="preserve">редактора свойств графических объектов размещается </w:t>
      </w:r>
      <w:r w:rsidRPr="00911B21">
        <w:t>справа</w:t>
      </w:r>
      <w:r>
        <w:t xml:space="preserve"> от рабочего холста. Если нет выделенных мнемосхемы на данной панели могут отображаться следующие вкладки:</w:t>
      </w:r>
    </w:p>
    <w:p w14:paraId="47FD33D4" w14:textId="77777777" w:rsidR="00697A8B" w:rsidRDefault="00697A8B" w:rsidP="00697A8B">
      <w:pPr>
        <w:pStyle w:val="a0"/>
      </w:pPr>
      <w:r>
        <w:t>«Мнемосхема»</w:t>
      </w:r>
      <w:r w:rsidRPr="00911B21">
        <w:t>, на которой отображаются свойства холста</w:t>
      </w:r>
      <w:r>
        <w:t>;</w:t>
      </w:r>
      <w:r w:rsidRPr="00911B21">
        <w:t xml:space="preserve"> </w:t>
      </w:r>
    </w:p>
    <w:p w14:paraId="57BA2089" w14:textId="77777777" w:rsidR="00697A8B" w:rsidRDefault="00697A8B" w:rsidP="00697A8B">
      <w:pPr>
        <w:pStyle w:val="a0"/>
      </w:pPr>
      <w:r>
        <w:t>«Список», которая содержит список всех элементов, которые находятся на открытом холсте.</w:t>
      </w:r>
    </w:p>
    <w:p w14:paraId="1A7EFD6A" w14:textId="77777777" w:rsidR="00697A8B" w:rsidRDefault="00697A8B" w:rsidP="00697A8B">
      <w:pPr>
        <w:pStyle w:val="a5"/>
      </w:pPr>
      <w:r>
        <w:t>При наличии выделенного элемента мнемосхемы редактор свойств графических объектов может отобразить следующие вкладки для задания свойств данного элемента мнемосхемы:</w:t>
      </w:r>
    </w:p>
    <w:p w14:paraId="14CC9697" w14:textId="77777777" w:rsidR="00697A8B" w:rsidRDefault="00697A8B" w:rsidP="00697A8B">
      <w:pPr>
        <w:pStyle w:val="a0"/>
      </w:pPr>
      <w:r>
        <w:t>«Привязки»;</w:t>
      </w:r>
    </w:p>
    <w:p w14:paraId="07B9D27C" w14:textId="77777777" w:rsidR="00697A8B" w:rsidRDefault="00697A8B" w:rsidP="00697A8B">
      <w:pPr>
        <w:pStyle w:val="a0"/>
      </w:pPr>
      <w:r>
        <w:t>«Стиль»;</w:t>
      </w:r>
    </w:p>
    <w:p w14:paraId="7ECC984A" w14:textId="77777777" w:rsidR="00697A8B" w:rsidRDefault="00697A8B" w:rsidP="00697A8B">
      <w:pPr>
        <w:pStyle w:val="a0"/>
      </w:pPr>
      <w:r>
        <w:t>«Текст»;</w:t>
      </w:r>
    </w:p>
    <w:p w14:paraId="09FB4666" w14:textId="77777777" w:rsidR="00697A8B" w:rsidRDefault="00697A8B" w:rsidP="00697A8B">
      <w:pPr>
        <w:pStyle w:val="a0"/>
      </w:pPr>
      <w:r>
        <w:t>«Макет».</w:t>
      </w:r>
      <w:r w:rsidRPr="00911B21">
        <w:t xml:space="preserve"> </w:t>
      </w:r>
    </w:p>
    <w:p w14:paraId="07C85FBF" w14:textId="77777777" w:rsidR="00697A8B" w:rsidRDefault="00697A8B" w:rsidP="00697A8B">
      <w:pPr>
        <w:pStyle w:val="a5"/>
      </w:pPr>
      <w:r w:rsidRPr="00911B21">
        <w:t>или свойства элемента, если элемент проекта выделен.</w:t>
      </w:r>
    </w:p>
    <w:p w14:paraId="2D0DC7B4" w14:textId="77777777" w:rsidR="00697A8B" w:rsidRDefault="00697A8B" w:rsidP="00697A8B">
      <w:pPr>
        <w:pStyle w:val="42"/>
      </w:pPr>
      <w:bookmarkStart w:id="155" w:name="_Toc116397654"/>
      <w:bookmarkStart w:id="156" w:name="_Toc116647589"/>
      <w:bookmarkStart w:id="157" w:name="_Toc116720049"/>
      <w:bookmarkStart w:id="158" w:name="_Toc116913510"/>
      <w:r>
        <w:t>Вкладка «Мнемосхема»</w:t>
      </w:r>
      <w:bookmarkEnd w:id="155"/>
      <w:bookmarkEnd w:id="156"/>
      <w:bookmarkEnd w:id="157"/>
      <w:bookmarkEnd w:id="158"/>
    </w:p>
    <w:p w14:paraId="04B30967" w14:textId="3DBFB632" w:rsidR="00697A8B" w:rsidRDefault="00697A8B" w:rsidP="00697A8B">
      <w:pPr>
        <w:pStyle w:val="a5"/>
      </w:pPr>
      <w:r>
        <w:t xml:space="preserve">С помощью вкладки «Мнемосхема» (см. </w:t>
      </w:r>
      <w:r>
        <w:fldChar w:fldCharType="begin"/>
      </w:r>
      <w:r>
        <w:instrText xml:space="preserve"> REF _Ref125456998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33</w:t>
      </w:r>
      <w:r>
        <w:fldChar w:fldCharType="end"/>
      </w:r>
      <w:r>
        <w:t>) возможно управлять свойствами и первоначальными настройками холста.</w:t>
      </w:r>
    </w:p>
    <w:p w14:paraId="637C730E" w14:textId="77777777" w:rsidR="00697A8B" w:rsidRDefault="00697A8B" w:rsidP="00697A8B">
      <w:pPr>
        <w:pStyle w:val="affff6"/>
      </w:pPr>
      <w:r>
        <w:drawing>
          <wp:inline distT="0" distB="0" distL="0" distR="0" wp14:anchorId="44287208" wp14:editId="5EAB6762">
            <wp:extent cx="1718733" cy="5107769"/>
            <wp:effectExtent l="19050" t="19050" r="15240" b="171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51323" cy="52046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6DA98" w14:textId="4BC6A48A" w:rsidR="00697A8B" w:rsidRDefault="00697A8B" w:rsidP="00697A8B">
      <w:pPr>
        <w:pStyle w:val="afff7"/>
        <w:rPr>
          <w:noProof/>
        </w:rPr>
      </w:pPr>
      <w:bookmarkStart w:id="159" w:name="_Ref12545699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33</w:t>
      </w:r>
      <w:r w:rsidR="00733EDD">
        <w:rPr>
          <w:noProof/>
        </w:rPr>
        <w:fldChar w:fldCharType="end"/>
      </w:r>
      <w:bookmarkEnd w:id="159"/>
      <w:r>
        <w:rPr>
          <w:noProof/>
        </w:rPr>
        <w:t xml:space="preserve"> – Вкладка «Мнемосхема»</w:t>
      </w:r>
    </w:p>
    <w:p w14:paraId="770CD261" w14:textId="77777777" w:rsidR="00697A8B" w:rsidRDefault="00697A8B" w:rsidP="00697A8B">
      <w:pPr>
        <w:pStyle w:val="a5"/>
      </w:pPr>
      <w:r w:rsidRPr="00EE100F">
        <w:rPr>
          <w:i/>
        </w:rPr>
        <w:t>Сетка</w:t>
      </w:r>
      <w:r>
        <w:t xml:space="preserve"> – при выделении данного пункта </w:t>
      </w:r>
      <w:proofErr w:type="spellStart"/>
      <w:r>
        <w:t>чекбоксом</w:t>
      </w:r>
      <w:proofErr w:type="spellEnd"/>
      <w:r>
        <w:t xml:space="preserve"> на холсте отображается сетка, размер и цвет которой задаются с помощью параметров.</w:t>
      </w:r>
    </w:p>
    <w:p w14:paraId="41EFD949" w14:textId="77777777" w:rsidR="00697A8B" w:rsidRDefault="00697A8B" w:rsidP="00697A8B">
      <w:pPr>
        <w:pStyle w:val="a5"/>
      </w:pPr>
      <w:r w:rsidRPr="00C24B70">
        <w:rPr>
          <w:i/>
        </w:rPr>
        <w:t>Вид страницы</w:t>
      </w:r>
      <w:r>
        <w:t xml:space="preserve"> – позволяет выбрать вид страницы в зависимости от формата бумаги. По умолчанию создается холст большого размера.</w:t>
      </w:r>
    </w:p>
    <w:p w14:paraId="296F9DB6" w14:textId="77777777" w:rsidR="00697A8B" w:rsidRDefault="00697A8B" w:rsidP="00697A8B">
      <w:pPr>
        <w:pStyle w:val="a5"/>
      </w:pPr>
      <w:r w:rsidRPr="00C24B70">
        <w:rPr>
          <w:i/>
        </w:rPr>
        <w:t>Фон</w:t>
      </w:r>
      <w:r>
        <w:t xml:space="preserve"> – возможно изменить и </w:t>
      </w:r>
      <w:r w:rsidRPr="00911B21">
        <w:t>с помощью палитры цветов</w:t>
      </w:r>
      <w:r>
        <w:t>, выбрав</w:t>
      </w:r>
      <w:r w:rsidRPr="00911B21">
        <w:t xml:space="preserve"> цвет</w:t>
      </w:r>
      <w:r>
        <w:t xml:space="preserve"> фона </w:t>
      </w:r>
    </w:p>
    <w:p w14:paraId="3A0220F1" w14:textId="69151A12" w:rsidR="00697A8B" w:rsidRDefault="00697A8B" w:rsidP="00697A8B">
      <w:pPr>
        <w:pStyle w:val="a5"/>
      </w:pPr>
      <w:r>
        <w:t xml:space="preserve">С помощью кнопки </w:t>
      </w:r>
      <w:r>
        <w:rPr>
          <w:noProof/>
        </w:rPr>
        <w:drawing>
          <wp:inline distT="0" distB="0" distL="0" distR="0" wp14:anchorId="70AA0991" wp14:editId="463E0041">
            <wp:extent cx="711200" cy="127017"/>
            <wp:effectExtent l="19050" t="19050" r="12700" b="2540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6363" t="14588" r="6980" b="30314"/>
                    <a:stretch/>
                  </pic:blipFill>
                  <pic:spPr bwMode="auto">
                    <a:xfrm>
                      <a:off x="0" y="0"/>
                      <a:ext cx="888972" cy="158766"/>
                    </a:xfrm>
                    <a:prstGeom prst="round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возможно выбрать фон холста, загрузив изображение с рабочего компьютера, </w:t>
      </w:r>
      <w:r w:rsidRPr="00FB0441">
        <w:t>предварительно</w:t>
      </w:r>
      <w:r>
        <w:t xml:space="preserve"> выбрав сам файл и указав страницу, на которую будет загружен данный фон. Обеспечивается возможность ограничения ширины и высоты изображения, задав соответствующие параметры (см. </w:t>
      </w:r>
      <w:r>
        <w:fldChar w:fldCharType="begin"/>
      </w:r>
      <w:r>
        <w:instrText xml:space="preserve"> REF _Ref125457354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34</w:t>
      </w:r>
      <w:r>
        <w:fldChar w:fldCharType="end"/>
      </w:r>
      <w:r>
        <w:t>).</w:t>
      </w:r>
    </w:p>
    <w:p w14:paraId="7EB67E83" w14:textId="77777777" w:rsidR="00697A8B" w:rsidRDefault="00697A8B" w:rsidP="00697A8B">
      <w:pPr>
        <w:pStyle w:val="affff6"/>
      </w:pPr>
      <w:r>
        <w:drawing>
          <wp:inline distT="0" distB="0" distL="0" distR="0" wp14:anchorId="539C8BC3" wp14:editId="37AAA2FD">
            <wp:extent cx="2391651" cy="1208684"/>
            <wp:effectExtent l="19050" t="19050" r="27940" b="107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38172" cy="1232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053F0" w14:textId="436D5446" w:rsidR="00697A8B" w:rsidRPr="00782BD5" w:rsidRDefault="00697A8B" w:rsidP="00697A8B">
      <w:pPr>
        <w:pStyle w:val="afff7"/>
      </w:pPr>
      <w:bookmarkStart w:id="160" w:name="_Ref12545735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34</w:t>
      </w:r>
      <w:r w:rsidR="00733EDD">
        <w:rPr>
          <w:noProof/>
        </w:rPr>
        <w:fldChar w:fldCharType="end"/>
      </w:r>
      <w:bookmarkEnd w:id="160"/>
      <w:r>
        <w:rPr>
          <w:noProof/>
        </w:rPr>
        <w:t xml:space="preserve"> – Задание размера изображения</w:t>
      </w:r>
    </w:p>
    <w:p w14:paraId="0540EAD8" w14:textId="77777777" w:rsidR="00697A8B" w:rsidRDefault="00697A8B" w:rsidP="00697A8B">
      <w:pPr>
        <w:pStyle w:val="a5"/>
      </w:pPr>
      <w:r w:rsidRPr="00526163">
        <w:rPr>
          <w:i/>
        </w:rPr>
        <w:t>Стрелки соединения</w:t>
      </w:r>
      <w:r>
        <w:t xml:space="preserve">, </w:t>
      </w:r>
      <w:r w:rsidRPr="00526163">
        <w:rPr>
          <w:i/>
        </w:rPr>
        <w:t>Точки соединения</w:t>
      </w:r>
      <w:r>
        <w:t xml:space="preserve">, </w:t>
      </w:r>
      <w:r w:rsidRPr="00526163">
        <w:rPr>
          <w:i/>
        </w:rPr>
        <w:t>Направляющие</w:t>
      </w:r>
      <w:r>
        <w:t xml:space="preserve"> – позволяют настраивать точки соединения, задавать направляющие и связывать элементы с помощью стрелок соединения.</w:t>
      </w:r>
    </w:p>
    <w:p w14:paraId="267E0CFA" w14:textId="77777777" w:rsidR="00697A8B" w:rsidRDefault="00697A8B" w:rsidP="00697A8B">
      <w:pPr>
        <w:pStyle w:val="a5"/>
      </w:pPr>
      <w:r w:rsidRPr="00120BA7">
        <w:rPr>
          <w:i/>
        </w:rPr>
        <w:t>Размер бумаги</w:t>
      </w:r>
      <w:r>
        <w:rPr>
          <w:i/>
        </w:rPr>
        <w:t xml:space="preserve"> </w:t>
      </w:r>
      <w:r>
        <w:t xml:space="preserve">– указывается формат и размер холста, на котором будут размещены элементы мнемосхемы. </w:t>
      </w:r>
      <w:proofErr w:type="gramStart"/>
      <w:r>
        <w:t>Возможно</w:t>
      </w:r>
      <w:proofErr w:type="gramEnd"/>
      <w:r>
        <w:t xml:space="preserve"> настроить ориентацию холста.</w:t>
      </w:r>
    </w:p>
    <w:p w14:paraId="4CC4A89D" w14:textId="77777777" w:rsidR="00697A8B" w:rsidRDefault="00697A8B" w:rsidP="00697A8B">
      <w:pPr>
        <w:pStyle w:val="a5"/>
      </w:pPr>
      <w:r w:rsidRPr="00FD7441">
        <w:rPr>
          <w:i/>
        </w:rPr>
        <w:t>Общие настройки мнемосхемы</w:t>
      </w:r>
      <w:r>
        <w:t xml:space="preserve"> – включают в себя возможность скрытия всплывающей панели в режиме отладки и скрывать элементы при старте (если на элементы не поступают данные телеметрии они становятся прозрачными). </w:t>
      </w:r>
    </w:p>
    <w:p w14:paraId="2F85680D" w14:textId="77777777" w:rsidR="00697A8B" w:rsidRDefault="00697A8B" w:rsidP="00697A8B">
      <w:pPr>
        <w:pStyle w:val="a5"/>
      </w:pPr>
      <w:r w:rsidRPr="00425E5F">
        <w:rPr>
          <w:i/>
        </w:rPr>
        <w:t>Время ожидания данных (сек)</w:t>
      </w:r>
      <w:r>
        <w:t xml:space="preserve"> – указывается время ожидания, после которого в случае отсутствия данных телеметрии на элементе будут отображаться значения по умолчанию.</w:t>
      </w:r>
    </w:p>
    <w:p w14:paraId="2BF58C79" w14:textId="77777777" w:rsidR="00697A8B" w:rsidRDefault="00697A8B" w:rsidP="00697A8B">
      <w:pPr>
        <w:pStyle w:val="a5"/>
      </w:pPr>
      <w:r w:rsidRPr="00425E5F">
        <w:rPr>
          <w:i/>
        </w:rPr>
        <w:t>Текст по умолчанию</w:t>
      </w:r>
      <w:r>
        <w:t xml:space="preserve"> – указывается текст, который будет отображаться при истечении времени ожидания данных.</w:t>
      </w:r>
    </w:p>
    <w:p w14:paraId="061AB7F5" w14:textId="77777777" w:rsidR="00697A8B" w:rsidRDefault="00697A8B" w:rsidP="00697A8B">
      <w:pPr>
        <w:pStyle w:val="a5"/>
      </w:pPr>
      <w:r w:rsidRPr="00425E5F">
        <w:rPr>
          <w:i/>
        </w:rPr>
        <w:t>Общий стиль подсказки</w:t>
      </w:r>
      <w:r>
        <w:t xml:space="preserve"> – возможно управлять размером шрифта, выравниванием, цветом текста и фона в режиме отладки, переносить текст по словам в случае необходимости.</w:t>
      </w:r>
    </w:p>
    <w:p w14:paraId="4A0FD5BF" w14:textId="3C8930B0" w:rsidR="00697A8B" w:rsidRDefault="00697A8B" w:rsidP="00697A8B">
      <w:pPr>
        <w:pStyle w:val="a5"/>
      </w:pPr>
      <w:r>
        <w:t>Для сохранения всех изменений используется кнопка «Привязать»</w:t>
      </w:r>
      <w:r w:rsidRPr="002F5D0F">
        <w:t xml:space="preserve"> </w:t>
      </w:r>
      <w:r>
        <w:t xml:space="preserve">(см. </w:t>
      </w:r>
      <w:r>
        <w:fldChar w:fldCharType="begin"/>
      </w:r>
      <w:r>
        <w:instrText xml:space="preserve"> REF _Ref125456998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33</w:t>
      </w:r>
      <w:r>
        <w:fldChar w:fldCharType="end"/>
      </w:r>
      <w:r>
        <w:t xml:space="preserve">). </w:t>
      </w:r>
    </w:p>
    <w:p w14:paraId="5C87CC83" w14:textId="77777777" w:rsidR="00697A8B" w:rsidRDefault="00697A8B" w:rsidP="00697A8B">
      <w:pPr>
        <w:pStyle w:val="42"/>
      </w:pPr>
      <w:bookmarkStart w:id="161" w:name="_Toc116397655"/>
      <w:bookmarkStart w:id="162" w:name="_Toc116647590"/>
      <w:bookmarkStart w:id="163" w:name="_Toc116720050"/>
      <w:bookmarkStart w:id="164" w:name="_Toc116913511"/>
      <w:r>
        <w:t>Вкладка «</w:t>
      </w:r>
      <w:r w:rsidRPr="008E6EBC">
        <w:t>Список</w:t>
      </w:r>
      <w:r>
        <w:t>»</w:t>
      </w:r>
      <w:bookmarkEnd w:id="161"/>
      <w:bookmarkEnd w:id="162"/>
      <w:bookmarkEnd w:id="163"/>
      <w:bookmarkEnd w:id="164"/>
    </w:p>
    <w:p w14:paraId="60BDAC68" w14:textId="323FEBD2" w:rsidR="00697A8B" w:rsidRDefault="00697A8B" w:rsidP="00697A8B">
      <w:pPr>
        <w:pStyle w:val="a5"/>
      </w:pPr>
      <w:r>
        <w:t xml:space="preserve">На вкладке «Список» находится список всех элементов, размещенных на текущей странице холста мнемосхемы (см. </w:t>
      </w:r>
      <w:r>
        <w:fldChar w:fldCharType="begin"/>
      </w:r>
      <w:r>
        <w:instrText xml:space="preserve"> REF _Ref125458657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35</w:t>
      </w:r>
      <w:r>
        <w:fldChar w:fldCharType="end"/>
      </w:r>
      <w:r>
        <w:t>).</w:t>
      </w:r>
    </w:p>
    <w:p w14:paraId="678C046B" w14:textId="77777777" w:rsidR="00697A8B" w:rsidRDefault="00697A8B" w:rsidP="00697A8B">
      <w:pPr>
        <w:pStyle w:val="affff6"/>
      </w:pPr>
      <w:r>
        <w:drawing>
          <wp:inline distT="0" distB="0" distL="0" distR="0" wp14:anchorId="283B9403" wp14:editId="10A9F13D">
            <wp:extent cx="6040477" cy="3117489"/>
            <wp:effectExtent l="19050" t="19050" r="17780" b="2603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8697"/>
                    <a:stretch/>
                  </pic:blipFill>
                  <pic:spPr bwMode="auto">
                    <a:xfrm>
                      <a:off x="0" y="0"/>
                      <a:ext cx="6047312" cy="312101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279A1" w14:textId="45174708" w:rsidR="00697A8B" w:rsidRDefault="00697A8B" w:rsidP="00697A8B">
      <w:pPr>
        <w:pStyle w:val="afff7"/>
      </w:pPr>
      <w:bookmarkStart w:id="165" w:name="_Ref12545865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35</w:t>
      </w:r>
      <w:r w:rsidR="00733EDD">
        <w:rPr>
          <w:noProof/>
        </w:rPr>
        <w:fldChar w:fldCharType="end"/>
      </w:r>
      <w:bookmarkEnd w:id="165"/>
      <w:r>
        <w:rPr>
          <w:noProof/>
        </w:rPr>
        <w:t xml:space="preserve"> – Вкладка «Список»</w:t>
      </w:r>
    </w:p>
    <w:p w14:paraId="6B50D985" w14:textId="1F44DE1D" w:rsidR="00697A8B" w:rsidRDefault="00697A8B" w:rsidP="00697A8B">
      <w:pPr>
        <w:pStyle w:val="a5"/>
      </w:pPr>
      <w:r>
        <w:t xml:space="preserve">При клике на элемент списка происходит переход в свойства данного элемента (см. </w:t>
      </w:r>
      <w:r>
        <w:br/>
      </w:r>
      <w:r>
        <w:fldChar w:fldCharType="begin"/>
      </w:r>
      <w:r>
        <w:instrText xml:space="preserve"> REF _Ref125458669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36</w:t>
      </w:r>
      <w:r>
        <w:fldChar w:fldCharType="end"/>
      </w:r>
      <w:r>
        <w:t>).</w:t>
      </w:r>
      <w:r w:rsidRPr="002C0B5C">
        <w:t xml:space="preserve"> </w:t>
      </w:r>
      <w:r>
        <w:t>Так же просмотр свойств элемента возможен при удержании его курсором мыши на холсте.</w:t>
      </w:r>
    </w:p>
    <w:p w14:paraId="17B5C0D3" w14:textId="77777777" w:rsidR="00697A8B" w:rsidRDefault="00697A8B" w:rsidP="00697A8B">
      <w:pPr>
        <w:pStyle w:val="affff6"/>
      </w:pPr>
      <w:r>
        <w:drawing>
          <wp:inline distT="0" distB="0" distL="0" distR="0" wp14:anchorId="629862D6" wp14:editId="0B1495FE">
            <wp:extent cx="6072505" cy="4056561"/>
            <wp:effectExtent l="0" t="0" r="4445" b="127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74505" cy="40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2742" w14:textId="71D08BCE" w:rsidR="00697A8B" w:rsidRDefault="00697A8B" w:rsidP="00697A8B">
      <w:pPr>
        <w:pStyle w:val="afff7"/>
      </w:pPr>
      <w:bookmarkStart w:id="166" w:name="_Ref12545866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36</w:t>
      </w:r>
      <w:r w:rsidR="00733EDD">
        <w:rPr>
          <w:noProof/>
        </w:rPr>
        <w:fldChar w:fldCharType="end"/>
      </w:r>
      <w:bookmarkEnd w:id="166"/>
      <w:r>
        <w:rPr>
          <w:noProof/>
        </w:rPr>
        <w:t xml:space="preserve"> – Просмотр свойств элемента</w:t>
      </w:r>
    </w:p>
    <w:p w14:paraId="1DF5E931" w14:textId="77777777" w:rsidR="00697A8B" w:rsidRPr="00911B21" w:rsidRDefault="00697A8B" w:rsidP="00697A8B">
      <w:pPr>
        <w:pStyle w:val="42"/>
      </w:pPr>
      <w:bookmarkStart w:id="167" w:name="_Toc116397656"/>
      <w:bookmarkStart w:id="168" w:name="_Toc116647591"/>
      <w:bookmarkStart w:id="169" w:name="_Toc116720051"/>
      <w:bookmarkStart w:id="170" w:name="_Toc116913512"/>
      <w:r w:rsidRPr="00911B21">
        <w:t xml:space="preserve">Вкладка </w:t>
      </w:r>
      <w:r>
        <w:t>«Привязки»</w:t>
      </w:r>
      <w:bookmarkEnd w:id="167"/>
      <w:bookmarkEnd w:id="168"/>
      <w:bookmarkEnd w:id="169"/>
      <w:bookmarkEnd w:id="170"/>
    </w:p>
    <w:p w14:paraId="7DFFCAF3" w14:textId="7E862DF9" w:rsidR="00697A8B" w:rsidRDefault="00697A8B" w:rsidP="00697A8B">
      <w:pPr>
        <w:pStyle w:val="a5"/>
      </w:pPr>
      <w:r>
        <w:t>На</w:t>
      </w:r>
      <w:r w:rsidRPr="00911B21">
        <w:t xml:space="preserve"> вкладке </w:t>
      </w:r>
      <w:r>
        <w:t xml:space="preserve">«Привязки» (см. </w:t>
      </w:r>
      <w:r>
        <w:fldChar w:fldCharType="begin"/>
      </w:r>
      <w:r>
        <w:instrText xml:space="preserve"> REF _Ref125464504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37</w:t>
      </w:r>
      <w:r>
        <w:fldChar w:fldCharType="end"/>
      </w:r>
      <w:r>
        <w:t xml:space="preserve">) </w:t>
      </w:r>
      <w:r w:rsidRPr="00911B21">
        <w:t>устанавливается связь элемента с конкретным объектом через псевдоним, выбирается канал телеметрии, из которого будут поступать данные для выбранного элемента.</w:t>
      </w:r>
      <w:r>
        <w:t xml:space="preserve"> </w:t>
      </w:r>
    </w:p>
    <w:p w14:paraId="5919B76C" w14:textId="77777777" w:rsidR="00697A8B" w:rsidRDefault="00697A8B" w:rsidP="00697A8B">
      <w:pPr>
        <w:pStyle w:val="affff6"/>
      </w:pPr>
      <w:r>
        <w:drawing>
          <wp:inline distT="0" distB="0" distL="0" distR="0" wp14:anchorId="2FCAFA7B" wp14:editId="18F805EC">
            <wp:extent cx="6407785" cy="3272790"/>
            <wp:effectExtent l="0" t="0" r="0" b="381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A0D8" w14:textId="78F488DE" w:rsidR="00697A8B" w:rsidRDefault="00697A8B" w:rsidP="00697A8B">
      <w:pPr>
        <w:pStyle w:val="afff7"/>
      </w:pPr>
      <w:bookmarkStart w:id="171" w:name="_Ref12546450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37</w:t>
      </w:r>
      <w:r w:rsidR="00733EDD">
        <w:rPr>
          <w:noProof/>
        </w:rPr>
        <w:fldChar w:fldCharType="end"/>
      </w:r>
      <w:bookmarkEnd w:id="171"/>
      <w:r>
        <w:rPr>
          <w:noProof/>
        </w:rPr>
        <w:t xml:space="preserve"> – Вкладка «Привязки»</w:t>
      </w:r>
    </w:p>
    <w:p w14:paraId="428D6CEA" w14:textId="77777777" w:rsidR="00697A8B" w:rsidRDefault="00697A8B" w:rsidP="00697A8B">
      <w:pPr>
        <w:pStyle w:val="a5"/>
      </w:pPr>
      <w:r>
        <w:t>Данная вкладка содержит следующие поля:</w:t>
      </w:r>
    </w:p>
    <w:p w14:paraId="46981CCE" w14:textId="77777777" w:rsidR="00697A8B" w:rsidRDefault="00697A8B" w:rsidP="00697A8B">
      <w:pPr>
        <w:pStyle w:val="a0"/>
      </w:pPr>
      <w:r w:rsidRPr="005549D6">
        <w:rPr>
          <w:i/>
        </w:rPr>
        <w:t>Наименование</w:t>
      </w:r>
      <w:r>
        <w:t xml:space="preserve"> – указывается наименование датчика;</w:t>
      </w:r>
    </w:p>
    <w:p w14:paraId="5495F5D5" w14:textId="77777777" w:rsidR="00697A8B" w:rsidRDefault="00697A8B" w:rsidP="00697A8B">
      <w:pPr>
        <w:pStyle w:val="a0"/>
      </w:pPr>
      <w:r w:rsidRPr="00B04D77">
        <w:rPr>
          <w:i/>
        </w:rPr>
        <w:t>Подсказка</w:t>
      </w:r>
      <w:r>
        <w:t xml:space="preserve"> – указывается текст всплывающей подсказки;</w:t>
      </w:r>
    </w:p>
    <w:p w14:paraId="1804D4E8" w14:textId="77777777" w:rsidR="00697A8B" w:rsidRDefault="00697A8B" w:rsidP="00697A8B">
      <w:pPr>
        <w:pStyle w:val="a0"/>
      </w:pPr>
      <w:r w:rsidRPr="005549D6">
        <w:rPr>
          <w:i/>
        </w:rPr>
        <w:t>Комментарий</w:t>
      </w:r>
      <w:r>
        <w:t xml:space="preserve"> – добавляется комментарий к датчику.</w:t>
      </w:r>
    </w:p>
    <w:p w14:paraId="0C688AAC" w14:textId="77777777" w:rsidR="00697A8B" w:rsidRDefault="00697A8B" w:rsidP="00697A8B">
      <w:pPr>
        <w:pStyle w:val="a5"/>
      </w:pPr>
      <w:r>
        <w:t>В блоке «</w:t>
      </w:r>
      <w:r w:rsidRPr="00E42C5A">
        <w:rPr>
          <w:rStyle w:val="afffa"/>
        </w:rPr>
        <w:t>Привязки</w:t>
      </w:r>
      <w:r>
        <w:t>» возможно управлять настройками видимости элемента и созданием новых правил и условий привязки элемента:</w:t>
      </w:r>
    </w:p>
    <w:p w14:paraId="219C996A" w14:textId="3AC9610E" w:rsidR="00697A8B" w:rsidRDefault="00697A8B" w:rsidP="00697A8B">
      <w:pPr>
        <w:pStyle w:val="a0"/>
      </w:pPr>
      <w:r w:rsidRPr="008C6DFA">
        <w:rPr>
          <w:i/>
        </w:rPr>
        <w:t>Настроить видимость</w:t>
      </w:r>
      <w:r>
        <w:t xml:space="preserve"> </w:t>
      </w:r>
      <w:r>
        <w:drawing>
          <wp:inline distT="0" distB="0" distL="0" distR="0" wp14:anchorId="7E07DBEA" wp14:editId="0E8C8E28">
            <wp:extent cx="213778" cy="203835"/>
            <wp:effectExtent l="0" t="0" r="0" b="571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8461" cy="2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с помощью данного инструмента возможно выбрать группы пользователей, которым будет доступен данный элемент (см. </w:t>
      </w:r>
      <w:r>
        <w:fldChar w:fldCharType="begin"/>
      </w:r>
      <w:r>
        <w:instrText xml:space="preserve"> REF _Ref125464523 \h </w:instrText>
      </w:r>
      <w:r>
        <w:fldChar w:fldCharType="separate"/>
      </w:r>
      <w:r w:rsidR="0049319A">
        <w:t>Рисунок 38</w:t>
      </w:r>
      <w:r>
        <w:fldChar w:fldCharType="end"/>
      </w:r>
      <w:r>
        <w:t>).</w:t>
      </w:r>
    </w:p>
    <w:p w14:paraId="0FB64270" w14:textId="77777777" w:rsidR="00697A8B" w:rsidRDefault="00697A8B" w:rsidP="00697A8B">
      <w:pPr>
        <w:pStyle w:val="affff6"/>
      </w:pPr>
      <w:r>
        <w:drawing>
          <wp:inline distT="0" distB="0" distL="0" distR="0" wp14:anchorId="4136489B" wp14:editId="5A8C455D">
            <wp:extent cx="1554480" cy="3032090"/>
            <wp:effectExtent l="19050" t="19050" r="26670" b="1651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68588" cy="30596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F8EBD" w14:textId="0B91A327" w:rsidR="00697A8B" w:rsidRDefault="00697A8B" w:rsidP="00697A8B">
      <w:pPr>
        <w:pStyle w:val="afff7"/>
      </w:pPr>
      <w:bookmarkStart w:id="172" w:name="_Ref12546452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38</w:t>
      </w:r>
      <w:r w:rsidR="00733EDD">
        <w:rPr>
          <w:noProof/>
        </w:rPr>
        <w:fldChar w:fldCharType="end"/>
      </w:r>
      <w:bookmarkEnd w:id="172"/>
      <w:r>
        <w:rPr>
          <w:noProof/>
        </w:rPr>
        <w:t xml:space="preserve"> – Настройка видимости элемента</w:t>
      </w:r>
    </w:p>
    <w:p w14:paraId="7BB3D082" w14:textId="1C2605DC" w:rsidR="00697A8B" w:rsidRDefault="00697A8B" w:rsidP="00697A8B">
      <w:pPr>
        <w:pStyle w:val="a0"/>
      </w:pPr>
      <w:r w:rsidRPr="008C6DFA">
        <w:rPr>
          <w:i/>
        </w:rPr>
        <w:t>Новое правило</w:t>
      </w:r>
      <w:r>
        <w:t xml:space="preserve"> </w:t>
      </w:r>
      <w:r>
        <w:drawing>
          <wp:inline distT="0" distB="0" distL="0" distR="0" wp14:anchorId="524DDF92" wp14:editId="1086B544">
            <wp:extent cx="158496" cy="166043"/>
            <wp:effectExtent l="0" t="0" r="0" b="571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b="6383"/>
                    <a:stretch/>
                  </pic:blipFill>
                  <pic:spPr bwMode="auto">
                    <a:xfrm>
                      <a:off x="0" y="0"/>
                      <a:ext cx="173469" cy="18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– с помощью данного инструмента возможно создать набор правил и условий обработки и отображения данных телеметрии, которые привязаны к данному элементу (см. </w:t>
      </w:r>
      <w:r>
        <w:fldChar w:fldCharType="begin"/>
      </w:r>
      <w:r>
        <w:instrText xml:space="preserve"> REF _Ref125464761 \h </w:instrText>
      </w:r>
      <w:r>
        <w:fldChar w:fldCharType="separate"/>
      </w:r>
      <w:r w:rsidR="0049319A">
        <w:t>Рисунок 39</w:t>
      </w:r>
      <w:r>
        <w:fldChar w:fldCharType="end"/>
      </w:r>
      <w:r>
        <w:t xml:space="preserve">). </w:t>
      </w:r>
    </w:p>
    <w:p w14:paraId="3C5301FD" w14:textId="77777777" w:rsidR="00697A8B" w:rsidRDefault="00697A8B" w:rsidP="00697A8B">
      <w:pPr>
        <w:pStyle w:val="affff6"/>
      </w:pPr>
      <w:r>
        <w:drawing>
          <wp:inline distT="0" distB="0" distL="0" distR="0" wp14:anchorId="1AE4A149" wp14:editId="500C2E1B">
            <wp:extent cx="1628273" cy="3046446"/>
            <wp:effectExtent l="19050" t="19050" r="10160" b="2095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26" cy="30562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01D00" w14:textId="4D9637B0" w:rsidR="00697A8B" w:rsidRDefault="00697A8B" w:rsidP="00697A8B">
      <w:pPr>
        <w:pStyle w:val="afff7"/>
      </w:pPr>
      <w:bookmarkStart w:id="173" w:name="_Ref12546476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39</w:t>
      </w:r>
      <w:r w:rsidR="00733EDD">
        <w:rPr>
          <w:noProof/>
        </w:rPr>
        <w:fldChar w:fldCharType="end"/>
      </w:r>
      <w:bookmarkEnd w:id="173"/>
      <w:r>
        <w:t xml:space="preserve"> – Новое правило</w:t>
      </w:r>
    </w:p>
    <w:p w14:paraId="68E57DE3" w14:textId="77777777" w:rsidR="00697A8B" w:rsidRDefault="00697A8B" w:rsidP="00697A8B">
      <w:pPr>
        <w:pStyle w:val="a5"/>
      </w:pPr>
      <w:r>
        <w:t>При выборе правила из ниспадающего списка открываются поля задания параметров. Каждому типу правила соответствует свой набор параметров.</w:t>
      </w:r>
    </w:p>
    <w:p w14:paraId="471B5517" w14:textId="5C32D9D5" w:rsidR="00697A8B" w:rsidRDefault="00697A8B" w:rsidP="00697A8B">
      <w:pPr>
        <w:pStyle w:val="a5"/>
      </w:pPr>
      <w:r>
        <w:t>При выборе типа «</w:t>
      </w:r>
      <w:r w:rsidRPr="00FA3AE8">
        <w:rPr>
          <w:rStyle w:val="afffa"/>
        </w:rPr>
        <w:t>Новое значение</w:t>
      </w:r>
      <w:r>
        <w:t xml:space="preserve">» открываются поля (см. </w:t>
      </w:r>
      <w:r>
        <w:fldChar w:fldCharType="begin"/>
      </w:r>
      <w:r>
        <w:instrText xml:space="preserve"> REF _Ref125465849 \h </w:instrText>
      </w:r>
      <w:r>
        <w:fldChar w:fldCharType="separate"/>
      </w:r>
      <w:r w:rsidR="0049319A" w:rsidRPr="00C86248">
        <w:t xml:space="preserve">Рисунок </w:t>
      </w:r>
      <w:r w:rsidR="0049319A">
        <w:rPr>
          <w:noProof/>
        </w:rPr>
        <w:t>40</w:t>
      </w:r>
      <w:r>
        <w:fldChar w:fldCharType="end"/>
      </w:r>
      <w:r>
        <w:t>): псевдоним объекта, канал, условия (значение, имя параметра, ед. измерения).</w:t>
      </w:r>
    </w:p>
    <w:p w14:paraId="7E9C3535" w14:textId="77777777" w:rsidR="00697A8B" w:rsidRDefault="00697A8B" w:rsidP="00697A8B">
      <w:pPr>
        <w:pStyle w:val="affff6"/>
      </w:pPr>
      <w:r>
        <w:drawing>
          <wp:inline distT="0" distB="0" distL="0" distR="0" wp14:anchorId="7E51B1AC" wp14:editId="1F1A1AF5">
            <wp:extent cx="1591404" cy="2987100"/>
            <wp:effectExtent l="19050" t="19050" r="27940" b="2286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01398" cy="30058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23AFF" w14:textId="66D0CEDD" w:rsidR="00697A8B" w:rsidRPr="00C86248" w:rsidRDefault="00697A8B" w:rsidP="00697A8B">
      <w:pPr>
        <w:pStyle w:val="afff7"/>
      </w:pPr>
      <w:bookmarkStart w:id="174" w:name="_Ref125465849"/>
      <w:r w:rsidRPr="00C86248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</w:instrText>
      </w:r>
      <w:r w:rsidR="00733EDD">
        <w:rPr>
          <w:noProof/>
        </w:rPr>
        <w:instrText xml:space="preserve">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40</w:t>
      </w:r>
      <w:r w:rsidR="00733EDD">
        <w:rPr>
          <w:noProof/>
        </w:rPr>
        <w:fldChar w:fldCharType="end"/>
      </w:r>
      <w:bookmarkEnd w:id="174"/>
      <w:r>
        <w:rPr>
          <w:noProof/>
        </w:rPr>
        <w:t xml:space="preserve"> – Правило «Новое значение»</w:t>
      </w:r>
    </w:p>
    <w:p w14:paraId="558E3582" w14:textId="77777777" w:rsidR="00697A8B" w:rsidRDefault="00697A8B" w:rsidP="00697A8B">
      <w:pPr>
        <w:pStyle w:val="a5"/>
      </w:pPr>
      <w:r w:rsidRPr="00051993">
        <w:rPr>
          <w:i/>
        </w:rPr>
        <w:t>Псевдоним объекта</w:t>
      </w:r>
      <w:r>
        <w:t xml:space="preserve"> и </w:t>
      </w:r>
      <w:r w:rsidRPr="00051993">
        <w:rPr>
          <w:i/>
        </w:rPr>
        <w:t>Канал</w:t>
      </w:r>
      <w:r>
        <w:t xml:space="preserve"> – значения выбираются из выпадающих списков.</w:t>
      </w:r>
    </w:p>
    <w:p w14:paraId="4BA79325" w14:textId="77777777" w:rsidR="00697A8B" w:rsidRDefault="00697A8B" w:rsidP="00697A8B">
      <w:pPr>
        <w:pStyle w:val="a5"/>
      </w:pPr>
      <w:r w:rsidRPr="00051993">
        <w:rPr>
          <w:i/>
        </w:rPr>
        <w:t>Значение</w:t>
      </w:r>
      <w:r>
        <w:t xml:space="preserve">, </w:t>
      </w:r>
      <w:r w:rsidRPr="00051993">
        <w:rPr>
          <w:i/>
        </w:rPr>
        <w:t>имя параметра</w:t>
      </w:r>
      <w:r>
        <w:t xml:space="preserve"> и </w:t>
      </w:r>
      <w:r w:rsidRPr="00051993">
        <w:rPr>
          <w:i/>
        </w:rPr>
        <w:t>единицы измерения</w:t>
      </w:r>
      <w:r>
        <w:t xml:space="preserve"> - значения по умолчанию, вносятся вручную.</w:t>
      </w:r>
    </w:p>
    <w:p w14:paraId="76C4C0E3" w14:textId="77777777" w:rsidR="00697A8B" w:rsidRDefault="00697A8B" w:rsidP="00697A8B">
      <w:pPr>
        <w:pStyle w:val="a5"/>
      </w:pPr>
      <w:r>
        <w:t>Для сохранения формы используется кнопка «Привязать».</w:t>
      </w:r>
    </w:p>
    <w:p w14:paraId="7528CB7C" w14:textId="77777777" w:rsidR="00697A8B" w:rsidRDefault="00697A8B" w:rsidP="00697A8B">
      <w:pPr>
        <w:pStyle w:val="a5"/>
      </w:pPr>
      <w:r>
        <w:t>При выборе типов «</w:t>
      </w:r>
      <w:r w:rsidRPr="00A64B19">
        <w:t xml:space="preserve">Значение </w:t>
      </w:r>
      <w:proofErr w:type="gramStart"/>
      <w:r w:rsidRPr="00A64B19">
        <w:t>&lt; предельно</w:t>
      </w:r>
      <w:proofErr w:type="gramEnd"/>
      <w:r w:rsidRPr="00A64B19">
        <w:t>-минимального</w:t>
      </w:r>
      <w:r>
        <w:t>», «</w:t>
      </w:r>
      <w:r w:rsidRPr="00A64B19">
        <w:t>Значение &lt; максимального</w:t>
      </w:r>
      <w:r>
        <w:t>», «</w:t>
      </w:r>
      <w:r w:rsidRPr="00A64B19">
        <w:t>Значение &gt; максимального</w:t>
      </w:r>
      <w:r>
        <w:t>», «</w:t>
      </w:r>
      <w:r w:rsidRPr="00A64B19">
        <w:t>Значение &gt; предельно-максимального</w:t>
      </w:r>
      <w:r>
        <w:t>» возможно выбрать два варианта:</w:t>
      </w:r>
    </w:p>
    <w:p w14:paraId="39133A2D" w14:textId="77777777" w:rsidR="00697A8B" w:rsidRPr="00782BD5" w:rsidRDefault="00697A8B" w:rsidP="00697A8B">
      <w:pPr>
        <w:pStyle w:val="a0"/>
      </w:pPr>
      <w:r>
        <w:t>ф</w:t>
      </w:r>
      <w:r w:rsidRPr="00782BD5">
        <w:t>орма привязки – в этом случае элемент будет мигать выбранным цветом, учитывая изменение значе</w:t>
      </w:r>
      <w:r>
        <w:t>ния телеметрии;</w:t>
      </w:r>
    </w:p>
    <w:p w14:paraId="31AB9A01" w14:textId="77777777" w:rsidR="00697A8B" w:rsidRPr="00782BD5" w:rsidRDefault="00697A8B" w:rsidP="00697A8B">
      <w:pPr>
        <w:pStyle w:val="a0"/>
      </w:pPr>
      <w:r>
        <w:t>р</w:t>
      </w:r>
      <w:r w:rsidRPr="00782BD5">
        <w:t>учной ввод – возможно добавить значение вручную, при котором элемент будет мигать выбранным цветом.</w:t>
      </w:r>
    </w:p>
    <w:p w14:paraId="1F3FE10C" w14:textId="77777777" w:rsidR="00697A8B" w:rsidRDefault="00697A8B" w:rsidP="00697A8B">
      <w:pPr>
        <w:pStyle w:val="a5"/>
      </w:pPr>
      <w:r>
        <w:t xml:space="preserve">При выборе типа </w:t>
      </w:r>
      <w:r>
        <w:rPr>
          <w:b/>
          <w:i/>
        </w:rPr>
        <w:t>«</w:t>
      </w:r>
      <w:r w:rsidRPr="00FA3AE8">
        <w:rPr>
          <w:rStyle w:val="afffa"/>
        </w:rPr>
        <w:t>Авария</w:t>
      </w:r>
      <w:r>
        <w:rPr>
          <w:b/>
          <w:i/>
        </w:rPr>
        <w:t>»</w:t>
      </w:r>
      <w:r>
        <w:t xml:space="preserve"> указываются значения, при которых элемент будет мигать соответствующим цветом и подавать звук, если данная опция включена.</w:t>
      </w:r>
    </w:p>
    <w:p w14:paraId="70A9442D" w14:textId="77777777" w:rsidR="00697A8B" w:rsidRDefault="00697A8B" w:rsidP="00697A8B">
      <w:pPr>
        <w:pStyle w:val="a5"/>
      </w:pPr>
      <w:r>
        <w:t xml:space="preserve">При выборе типа </w:t>
      </w:r>
      <w:r>
        <w:rPr>
          <w:b/>
          <w:i/>
        </w:rPr>
        <w:t>«</w:t>
      </w:r>
      <w:r w:rsidRPr="00FA3AE8">
        <w:rPr>
          <w:rStyle w:val="afffa"/>
        </w:rPr>
        <w:t>Изменилось состояние</w:t>
      </w:r>
      <w:r>
        <w:rPr>
          <w:b/>
          <w:i/>
        </w:rPr>
        <w:t>»</w:t>
      </w:r>
      <w:r>
        <w:t xml:space="preserve"> возможно задать цвет, значение и текст для обозначения статуса элемента (включен, выключен, в ожидании).</w:t>
      </w:r>
    </w:p>
    <w:p w14:paraId="28A962BE" w14:textId="77777777" w:rsidR="00697A8B" w:rsidRDefault="00697A8B" w:rsidP="00697A8B">
      <w:pPr>
        <w:pStyle w:val="a5"/>
      </w:pPr>
      <w:r>
        <w:t xml:space="preserve">При выборе типа </w:t>
      </w:r>
      <w:r>
        <w:rPr>
          <w:b/>
          <w:i/>
        </w:rPr>
        <w:t>«</w:t>
      </w:r>
      <w:r w:rsidRPr="00FA3AE8">
        <w:rPr>
          <w:rStyle w:val="afffa"/>
        </w:rPr>
        <w:t>Нажатие на элемент</w:t>
      </w:r>
      <w:r>
        <w:rPr>
          <w:b/>
          <w:i/>
        </w:rPr>
        <w:t>»</w:t>
      </w:r>
      <w:r>
        <w:t xml:space="preserve"> указывается значение состояния, при котором элемент поменяет цвет.</w:t>
      </w:r>
    </w:p>
    <w:p w14:paraId="053DD830" w14:textId="77777777" w:rsidR="00697A8B" w:rsidRDefault="00697A8B" w:rsidP="00697A8B">
      <w:pPr>
        <w:pStyle w:val="a5"/>
      </w:pPr>
      <w:r>
        <w:t xml:space="preserve">При выборе типа </w:t>
      </w:r>
      <w:r>
        <w:rPr>
          <w:b/>
          <w:i/>
        </w:rPr>
        <w:t>«</w:t>
      </w:r>
      <w:r w:rsidRPr="00FA3AE8">
        <w:rPr>
          <w:rStyle w:val="afffa"/>
        </w:rPr>
        <w:t>Подтверждение действия</w:t>
      </w:r>
      <w:r>
        <w:rPr>
          <w:b/>
          <w:i/>
        </w:rPr>
        <w:t>»</w:t>
      </w:r>
      <w:r>
        <w:t xml:space="preserve"> при нажатии на элемент будет выходить окно с подтверждением (код), который нужно будет внести для изменения состояния.</w:t>
      </w:r>
    </w:p>
    <w:p w14:paraId="309B4FA7" w14:textId="77777777" w:rsidR="00697A8B" w:rsidRPr="00315A0B" w:rsidRDefault="00697A8B" w:rsidP="00697A8B">
      <w:pPr>
        <w:pStyle w:val="a5"/>
      </w:pPr>
      <w:r>
        <w:t xml:space="preserve">При выборе типа </w:t>
      </w:r>
      <w:r>
        <w:rPr>
          <w:b/>
          <w:i/>
        </w:rPr>
        <w:t>«</w:t>
      </w:r>
      <w:r w:rsidRPr="00FA3AE8">
        <w:rPr>
          <w:rStyle w:val="afffa"/>
        </w:rPr>
        <w:t>Тепловая карта</w:t>
      </w:r>
      <w:r>
        <w:rPr>
          <w:b/>
          <w:i/>
        </w:rPr>
        <w:t>»</w:t>
      </w:r>
      <w:r w:rsidRPr="00A64B19">
        <w:rPr>
          <w:b/>
          <w:i/>
        </w:rPr>
        <w:t xml:space="preserve"> </w:t>
      </w:r>
      <w:r>
        <w:t xml:space="preserve">с помощью кнопки «+» возможно добавить значения, при которых цвет элемента будет изменяться. </w:t>
      </w:r>
      <w:proofErr w:type="gramStart"/>
      <w:r>
        <w:t>Возможно</w:t>
      </w:r>
      <w:proofErr w:type="gramEnd"/>
      <w:r>
        <w:t xml:space="preserve"> добавить несколько значений и к каждому значению присвоить свой цвет.</w:t>
      </w:r>
    </w:p>
    <w:p w14:paraId="514B8592" w14:textId="77777777" w:rsidR="00697A8B" w:rsidRDefault="00697A8B" w:rsidP="00697A8B">
      <w:pPr>
        <w:pStyle w:val="a5"/>
      </w:pPr>
      <w:r>
        <w:t>Для сохранения привязок используется кнопка «Привязать».</w:t>
      </w:r>
    </w:p>
    <w:p w14:paraId="59500BF4" w14:textId="126E08B7" w:rsidR="00697A8B" w:rsidRDefault="00697A8B" w:rsidP="00697A8B">
      <w:pPr>
        <w:pStyle w:val="a5"/>
      </w:pPr>
      <w:r>
        <w:t xml:space="preserve">Все созданные правила будут отображены в виде карточек (см. </w:t>
      </w:r>
      <w:r>
        <w:fldChar w:fldCharType="begin"/>
      </w:r>
      <w:r>
        <w:instrText xml:space="preserve"> REF _Ref125465863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41</w:t>
      </w:r>
      <w:r>
        <w:fldChar w:fldCharType="end"/>
      </w:r>
      <w:r>
        <w:t xml:space="preserve">). </w:t>
      </w:r>
    </w:p>
    <w:p w14:paraId="6EE76847" w14:textId="77777777" w:rsidR="00697A8B" w:rsidRDefault="00697A8B" w:rsidP="00697A8B">
      <w:pPr>
        <w:pStyle w:val="a5"/>
      </w:pPr>
      <w:r>
        <w:t>Вкладка «Привязки» имеет следующие управляющие элементы:</w:t>
      </w:r>
    </w:p>
    <w:p w14:paraId="3E98676D" w14:textId="77777777" w:rsidR="00697A8B" w:rsidRPr="00DE01C7" w:rsidRDefault="00697A8B" w:rsidP="00697A8B">
      <w:pPr>
        <w:pStyle w:val="a0"/>
      </w:pPr>
      <w:r w:rsidRPr="00DE01C7">
        <w:t xml:space="preserve">Кнопка </w:t>
      </w:r>
      <w:r>
        <w:t>«</w:t>
      </w:r>
      <w:r w:rsidRPr="00DE01C7">
        <w:t>Удалить</w:t>
      </w:r>
      <w:r>
        <w:t>»</w:t>
      </w:r>
      <w:r w:rsidRPr="00DE01C7">
        <w:t xml:space="preserve"> удаляет все ранее введенные данные.</w:t>
      </w:r>
    </w:p>
    <w:p w14:paraId="77C48F58" w14:textId="77777777" w:rsidR="00697A8B" w:rsidRPr="00DE01C7" w:rsidRDefault="00697A8B" w:rsidP="00697A8B">
      <w:pPr>
        <w:pStyle w:val="a0"/>
      </w:pPr>
      <w:r w:rsidRPr="0087188C">
        <w:t xml:space="preserve">Кнопка </w:t>
      </w:r>
      <w:r>
        <w:t>«</w:t>
      </w:r>
      <w:r w:rsidRPr="004538F2">
        <w:rPr>
          <w:i/>
        </w:rPr>
        <w:t>Копировать</w:t>
      </w:r>
      <w:r>
        <w:t>»</w:t>
      </w:r>
      <w:r w:rsidRPr="00DE01C7">
        <w:t xml:space="preserve">– позволяет копировать созданный набор параметров привязок и их значений. </w:t>
      </w:r>
    </w:p>
    <w:p w14:paraId="4ABC1F80" w14:textId="77777777" w:rsidR="00697A8B" w:rsidRDefault="00697A8B" w:rsidP="00697A8B">
      <w:pPr>
        <w:pStyle w:val="a0"/>
      </w:pPr>
      <w:r>
        <w:t>Кнопка «</w:t>
      </w:r>
      <w:r w:rsidRPr="004538F2">
        <w:rPr>
          <w:i/>
        </w:rPr>
        <w:t>Вставить</w:t>
      </w:r>
      <w:r>
        <w:rPr>
          <w:i/>
        </w:rPr>
        <w:t>»</w:t>
      </w:r>
      <w:r w:rsidRPr="00DE01C7">
        <w:t xml:space="preserve"> – становится активной после копирования привязки</w:t>
      </w:r>
      <w:r>
        <w:t xml:space="preserve"> и позволяет применить скопированный набор параметров и их значений к другому элементу.</w:t>
      </w:r>
    </w:p>
    <w:p w14:paraId="2E114725" w14:textId="77777777" w:rsidR="00697A8B" w:rsidRDefault="00697A8B" w:rsidP="00697A8B">
      <w:pPr>
        <w:pStyle w:val="affff6"/>
      </w:pPr>
      <w:r>
        <w:drawing>
          <wp:inline distT="0" distB="0" distL="0" distR="0" wp14:anchorId="4788EC11" wp14:editId="6AD51174">
            <wp:extent cx="4073855" cy="2679031"/>
            <wp:effectExtent l="19050" t="19050" r="22225" b="2667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91179" cy="26904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32184" w14:textId="7A270F10" w:rsidR="00697A8B" w:rsidRDefault="00697A8B" w:rsidP="00697A8B">
      <w:pPr>
        <w:pStyle w:val="afff7"/>
      </w:pPr>
      <w:bookmarkStart w:id="175" w:name="_Ref12546586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41</w:t>
      </w:r>
      <w:r w:rsidR="00733EDD">
        <w:rPr>
          <w:noProof/>
        </w:rPr>
        <w:fldChar w:fldCharType="end"/>
      </w:r>
      <w:bookmarkEnd w:id="175"/>
      <w:r>
        <w:rPr>
          <w:noProof/>
        </w:rPr>
        <w:t xml:space="preserve"> –  Карточка «Нового значения» привязки</w:t>
      </w:r>
    </w:p>
    <w:p w14:paraId="0F89C54F" w14:textId="77777777" w:rsidR="00697A8B" w:rsidRDefault="00697A8B" w:rsidP="00697A8B">
      <w:pPr>
        <w:pStyle w:val="a5"/>
      </w:pPr>
      <w:r>
        <w:t>При наведении курсора мыши на карточку правила появляются элементы управления привязкой: «Копировать», «Редактировать», Удалить» (</w:t>
      </w:r>
      <w:r>
        <w:rPr>
          <w:noProof/>
        </w:rPr>
        <w:drawing>
          <wp:inline distT="0" distB="0" distL="0" distR="0" wp14:anchorId="0B0B81B6" wp14:editId="537BCC41">
            <wp:extent cx="461211" cy="157394"/>
            <wp:effectExtent l="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5" cy="1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</w:p>
    <w:p w14:paraId="336320F2" w14:textId="77777777" w:rsidR="00697A8B" w:rsidRPr="00911B21" w:rsidRDefault="00697A8B" w:rsidP="00697A8B">
      <w:pPr>
        <w:pStyle w:val="42"/>
      </w:pPr>
      <w:bookmarkStart w:id="176" w:name="_Toc116397657"/>
      <w:bookmarkStart w:id="177" w:name="_Toc116647592"/>
      <w:bookmarkStart w:id="178" w:name="_Toc116720052"/>
      <w:bookmarkStart w:id="179" w:name="_Toc116913513"/>
      <w:r w:rsidRPr="00911B21">
        <w:t xml:space="preserve">Вкладка </w:t>
      </w:r>
      <w:r>
        <w:t>«</w:t>
      </w:r>
      <w:r w:rsidRPr="00911B21">
        <w:t>Стиль</w:t>
      </w:r>
      <w:r>
        <w:t>»</w:t>
      </w:r>
      <w:bookmarkEnd w:id="176"/>
      <w:bookmarkEnd w:id="177"/>
      <w:bookmarkEnd w:id="178"/>
      <w:bookmarkEnd w:id="179"/>
    </w:p>
    <w:p w14:paraId="7CF3B50F" w14:textId="77777777" w:rsidR="00697A8B" w:rsidRDefault="00697A8B" w:rsidP="00697A8B">
      <w:pPr>
        <w:pStyle w:val="a5"/>
      </w:pPr>
      <w:r>
        <w:t>Инструментарий данной вкладки изменяется в зависимости от выбранного элемента.</w:t>
      </w:r>
    </w:p>
    <w:p w14:paraId="2C75F5CA" w14:textId="3D2BE8E9" w:rsidR="00697A8B" w:rsidRPr="00911B21" w:rsidRDefault="00697A8B" w:rsidP="00697A8B">
      <w:pPr>
        <w:pStyle w:val="a5"/>
      </w:pPr>
      <w:r w:rsidRPr="00911B21">
        <w:t xml:space="preserve">В данной вкладке </w:t>
      </w:r>
      <w:r>
        <w:t xml:space="preserve">(см. </w:t>
      </w:r>
      <w:r>
        <w:fldChar w:fldCharType="begin"/>
      </w:r>
      <w:r>
        <w:instrText xml:space="preserve"> REF _Ref125467969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42</w:t>
      </w:r>
      <w:r>
        <w:fldChar w:fldCharType="end"/>
      </w:r>
      <w:r>
        <w:t>) воз</w:t>
      </w:r>
      <w:r w:rsidRPr="00911B21">
        <w:t>можно задать стиль элемента с помощью выбора заливки, толщины и вида линии</w:t>
      </w:r>
      <w:r>
        <w:t xml:space="preserve"> границы</w:t>
      </w:r>
      <w:r w:rsidRPr="00911B21">
        <w:t xml:space="preserve">, задать уровень прозрачности элемента, </w:t>
      </w:r>
      <w:r>
        <w:t>выделить набор основных параметров, которые будут присвоены данному элементу</w:t>
      </w:r>
      <w:r w:rsidRPr="00911B21">
        <w:t>.</w:t>
      </w:r>
    </w:p>
    <w:p w14:paraId="44630B3E" w14:textId="77777777" w:rsidR="00697A8B" w:rsidRDefault="00697A8B" w:rsidP="00697A8B">
      <w:pPr>
        <w:pStyle w:val="affff6"/>
      </w:pPr>
      <w:r>
        <w:drawing>
          <wp:inline distT="0" distB="0" distL="0" distR="0" wp14:anchorId="4F57A8BD" wp14:editId="70F12D4E">
            <wp:extent cx="4970665" cy="2494547"/>
            <wp:effectExtent l="19050" t="19050" r="20955" b="2032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9" t="19223" b="16157"/>
                    <a:stretch/>
                  </pic:blipFill>
                  <pic:spPr bwMode="auto">
                    <a:xfrm>
                      <a:off x="0" y="0"/>
                      <a:ext cx="4998666" cy="2508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2098" w14:textId="220C075F" w:rsidR="00697A8B" w:rsidRDefault="00697A8B" w:rsidP="00697A8B">
      <w:pPr>
        <w:pStyle w:val="afff7"/>
      </w:pPr>
      <w:bookmarkStart w:id="180" w:name="_Ref12546796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42</w:t>
      </w:r>
      <w:r w:rsidR="00733EDD">
        <w:rPr>
          <w:noProof/>
        </w:rPr>
        <w:fldChar w:fldCharType="end"/>
      </w:r>
      <w:bookmarkEnd w:id="180"/>
      <w:r>
        <w:rPr>
          <w:noProof/>
        </w:rPr>
        <w:t xml:space="preserve"> – Вкладка «Стиль»</w:t>
      </w:r>
    </w:p>
    <w:p w14:paraId="40F61D3E" w14:textId="07E01148" w:rsidR="00697A8B" w:rsidRPr="00911B21" w:rsidRDefault="00697A8B" w:rsidP="00697A8B">
      <w:pPr>
        <w:pStyle w:val="a5"/>
      </w:pPr>
      <w:r w:rsidRPr="00911B21">
        <w:rPr>
          <w:i/>
        </w:rPr>
        <w:t>Заливка</w:t>
      </w:r>
      <w:r w:rsidRPr="00911B21">
        <w:t xml:space="preserve"> – с помощью палитры цветов </w:t>
      </w:r>
      <w:r>
        <w:t>возможно</w:t>
      </w:r>
      <w:r w:rsidRPr="00911B21">
        <w:t xml:space="preserve"> выбрать цвет заливки элемента</w:t>
      </w:r>
      <w:r>
        <w:t xml:space="preserve"> (см. </w:t>
      </w:r>
      <w:r>
        <w:fldChar w:fldCharType="begin"/>
      </w:r>
      <w:r>
        <w:instrText xml:space="preserve"> REF _Ref125468133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43</w:t>
      </w:r>
      <w:r>
        <w:fldChar w:fldCharType="end"/>
      </w:r>
      <w:r>
        <w:t>)</w:t>
      </w:r>
      <w:r w:rsidRPr="00911B21">
        <w:t>.</w:t>
      </w:r>
    </w:p>
    <w:p w14:paraId="3CCCABF0" w14:textId="77777777" w:rsidR="00697A8B" w:rsidRDefault="00697A8B" w:rsidP="00697A8B">
      <w:pPr>
        <w:pStyle w:val="affff6"/>
      </w:pPr>
      <w:r>
        <w:drawing>
          <wp:inline distT="0" distB="0" distL="0" distR="0" wp14:anchorId="6F63F096" wp14:editId="68119005">
            <wp:extent cx="4755934" cy="2382252"/>
            <wp:effectExtent l="19050" t="19050" r="26035" b="1841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1" t="18569" b="16656"/>
                    <a:stretch/>
                  </pic:blipFill>
                  <pic:spPr bwMode="auto">
                    <a:xfrm>
                      <a:off x="0" y="0"/>
                      <a:ext cx="4788658" cy="239864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FCEB" w14:textId="0F8239A8" w:rsidR="00697A8B" w:rsidRDefault="00697A8B" w:rsidP="00697A8B">
      <w:pPr>
        <w:pStyle w:val="afff7"/>
      </w:pPr>
      <w:bookmarkStart w:id="181" w:name="_Ref12546813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43</w:t>
      </w:r>
      <w:r w:rsidR="00733EDD">
        <w:rPr>
          <w:noProof/>
        </w:rPr>
        <w:fldChar w:fldCharType="end"/>
      </w:r>
      <w:bookmarkEnd w:id="181"/>
      <w:r>
        <w:rPr>
          <w:noProof/>
        </w:rPr>
        <w:t xml:space="preserve"> – Изменение цвета заливки</w:t>
      </w:r>
    </w:p>
    <w:p w14:paraId="28AF77F9" w14:textId="7B424996" w:rsidR="00697A8B" w:rsidRPr="00911B21" w:rsidRDefault="00697A8B" w:rsidP="00697A8B">
      <w:pPr>
        <w:pStyle w:val="a5"/>
      </w:pPr>
      <w:r>
        <w:rPr>
          <w:i/>
        </w:rPr>
        <w:t>Фон</w:t>
      </w:r>
      <w:r w:rsidRPr="00911B21">
        <w:t xml:space="preserve"> – с помощью палитры цветов </w:t>
      </w:r>
      <w:r>
        <w:t>возможно</w:t>
      </w:r>
      <w:r w:rsidRPr="00911B21">
        <w:t xml:space="preserve"> выбрать цвет </w:t>
      </w:r>
      <w:r>
        <w:t>фона</w:t>
      </w:r>
      <w:r w:rsidRPr="00911B21">
        <w:t xml:space="preserve"> элемента</w:t>
      </w:r>
      <w:r>
        <w:t xml:space="preserve"> (см. </w:t>
      </w:r>
      <w:r>
        <w:fldChar w:fldCharType="begin"/>
      </w:r>
      <w:r>
        <w:instrText xml:space="preserve"> REF _Ref125468597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44</w:t>
      </w:r>
      <w:r>
        <w:fldChar w:fldCharType="end"/>
      </w:r>
      <w:r>
        <w:t>)</w:t>
      </w:r>
      <w:r w:rsidRPr="00911B21">
        <w:t>.</w:t>
      </w:r>
    </w:p>
    <w:p w14:paraId="6E9A5290" w14:textId="77777777" w:rsidR="00697A8B" w:rsidRDefault="00697A8B" w:rsidP="00697A8B">
      <w:pPr>
        <w:pStyle w:val="affff6"/>
      </w:pPr>
      <w:r>
        <w:drawing>
          <wp:inline distT="0" distB="0" distL="0" distR="0" wp14:anchorId="04CEEE74" wp14:editId="119E9B6E">
            <wp:extent cx="4533799" cy="2306728"/>
            <wp:effectExtent l="19050" t="19050" r="19685" b="1778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6" t="18935" b="16316"/>
                    <a:stretch/>
                  </pic:blipFill>
                  <pic:spPr bwMode="auto">
                    <a:xfrm>
                      <a:off x="0" y="0"/>
                      <a:ext cx="4570271" cy="232528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E469D" w14:textId="1AF91160" w:rsidR="00697A8B" w:rsidRDefault="00697A8B" w:rsidP="00697A8B">
      <w:pPr>
        <w:pStyle w:val="afff7"/>
      </w:pPr>
      <w:bookmarkStart w:id="182" w:name="_Ref12546859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</w:instrText>
      </w:r>
      <w:r w:rsidR="00733EDD">
        <w:rPr>
          <w:noProof/>
        </w:rPr>
        <w:instrText xml:space="preserve">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44</w:t>
      </w:r>
      <w:r w:rsidR="00733EDD">
        <w:rPr>
          <w:noProof/>
        </w:rPr>
        <w:fldChar w:fldCharType="end"/>
      </w:r>
      <w:bookmarkEnd w:id="182"/>
      <w:r>
        <w:rPr>
          <w:noProof/>
        </w:rPr>
        <w:t xml:space="preserve"> – Изменение фона элемента</w:t>
      </w:r>
    </w:p>
    <w:p w14:paraId="08C7C8E2" w14:textId="215F9371" w:rsidR="00697A8B" w:rsidRDefault="00697A8B" w:rsidP="00697A8B">
      <w:pPr>
        <w:pStyle w:val="a5"/>
      </w:pPr>
      <w:r>
        <w:rPr>
          <w:i/>
        </w:rPr>
        <w:t>Граница</w:t>
      </w:r>
      <w:r w:rsidRPr="00911B21">
        <w:t xml:space="preserve"> – данный параметр позволяет выбрать вид линии</w:t>
      </w:r>
      <w:r>
        <w:t xml:space="preserve"> границы элемента и</w:t>
      </w:r>
      <w:r w:rsidRPr="00911B21">
        <w:t xml:space="preserve"> ее толщину</w:t>
      </w:r>
      <w:r>
        <w:t xml:space="preserve"> (см. </w:t>
      </w:r>
      <w:r>
        <w:fldChar w:fldCharType="begin"/>
      </w:r>
      <w:r>
        <w:instrText xml:space="preserve"> REF _Ref125468883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45</w:t>
      </w:r>
      <w:r>
        <w:fldChar w:fldCharType="end"/>
      </w:r>
      <w:r>
        <w:t>)</w:t>
      </w:r>
      <w:r w:rsidRPr="00911B21">
        <w:t>.</w:t>
      </w:r>
    </w:p>
    <w:p w14:paraId="73724364" w14:textId="77777777" w:rsidR="00697A8B" w:rsidRDefault="00697A8B" w:rsidP="00697A8B">
      <w:pPr>
        <w:pStyle w:val="affff6"/>
      </w:pPr>
      <w:r>
        <w:drawing>
          <wp:inline distT="0" distB="0" distL="0" distR="0" wp14:anchorId="0CBD82C9" wp14:editId="5D4F18DB">
            <wp:extent cx="4427009" cy="2306052"/>
            <wp:effectExtent l="19050" t="19050" r="12065" b="1841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6" t="17924" b="15891"/>
                    <a:stretch/>
                  </pic:blipFill>
                  <pic:spPr bwMode="auto">
                    <a:xfrm>
                      <a:off x="0" y="0"/>
                      <a:ext cx="4442173" cy="23139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04380" w14:textId="71075977" w:rsidR="00697A8B" w:rsidRDefault="00697A8B" w:rsidP="00697A8B">
      <w:pPr>
        <w:pStyle w:val="afff7"/>
      </w:pPr>
      <w:bookmarkStart w:id="183" w:name="_Ref12546888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45</w:t>
      </w:r>
      <w:r w:rsidR="00733EDD">
        <w:rPr>
          <w:noProof/>
        </w:rPr>
        <w:fldChar w:fldCharType="end"/>
      </w:r>
      <w:bookmarkEnd w:id="183"/>
      <w:r>
        <w:rPr>
          <w:noProof/>
        </w:rPr>
        <w:t xml:space="preserve"> – Изменение границы элемента</w:t>
      </w:r>
    </w:p>
    <w:p w14:paraId="167A35D5" w14:textId="5BE2E10D" w:rsidR="00697A8B" w:rsidRPr="00911B21" w:rsidRDefault="00697A8B" w:rsidP="00697A8B">
      <w:pPr>
        <w:pStyle w:val="a5"/>
      </w:pPr>
      <w:r w:rsidRPr="00911B21">
        <w:rPr>
          <w:i/>
        </w:rPr>
        <w:t>Периметр</w:t>
      </w:r>
      <w:r w:rsidRPr="00911B21">
        <w:t xml:space="preserve"> – с помощью значений задается периметр, на расстоянии которого будут размещены связующие элементы по отношению к выделенному элементу</w:t>
      </w:r>
      <w:r>
        <w:t xml:space="preserve"> (см. </w:t>
      </w:r>
      <w:r>
        <w:fldChar w:fldCharType="begin"/>
      </w:r>
      <w:r>
        <w:instrText xml:space="preserve"> REF _Ref125468915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46</w:t>
      </w:r>
      <w:r>
        <w:fldChar w:fldCharType="end"/>
      </w:r>
      <w:r>
        <w:t>)</w:t>
      </w:r>
      <w:r w:rsidRPr="00911B21">
        <w:t>.</w:t>
      </w:r>
    </w:p>
    <w:p w14:paraId="696FE5EC" w14:textId="77777777" w:rsidR="00697A8B" w:rsidRDefault="00697A8B" w:rsidP="00697A8B">
      <w:pPr>
        <w:pStyle w:val="affff6"/>
      </w:pPr>
      <w:r>
        <w:drawing>
          <wp:inline distT="0" distB="0" distL="0" distR="0" wp14:anchorId="3E798078" wp14:editId="56425F8C">
            <wp:extent cx="4709210" cy="2398295"/>
            <wp:effectExtent l="0" t="0" r="0" b="254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6" t="19738" b="16275"/>
                    <a:stretch/>
                  </pic:blipFill>
                  <pic:spPr bwMode="auto">
                    <a:xfrm>
                      <a:off x="0" y="0"/>
                      <a:ext cx="4727255" cy="24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8743" w14:textId="05481CCF" w:rsidR="00697A8B" w:rsidRDefault="00697A8B" w:rsidP="00697A8B">
      <w:pPr>
        <w:pStyle w:val="afff7"/>
        <w:rPr>
          <w:noProof/>
        </w:rPr>
      </w:pPr>
      <w:bookmarkStart w:id="184" w:name="_Ref125468915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46</w:t>
      </w:r>
      <w:r w:rsidR="00733EDD">
        <w:rPr>
          <w:noProof/>
        </w:rPr>
        <w:fldChar w:fldCharType="end"/>
      </w:r>
      <w:bookmarkEnd w:id="184"/>
      <w:r>
        <w:rPr>
          <w:noProof/>
        </w:rPr>
        <w:t xml:space="preserve"> – Задание периметра элемента</w:t>
      </w:r>
    </w:p>
    <w:p w14:paraId="6855BC27" w14:textId="77777777" w:rsidR="00697A8B" w:rsidRDefault="00697A8B" w:rsidP="00697A8B">
      <w:pPr>
        <w:pStyle w:val="a5"/>
      </w:pPr>
      <w:r w:rsidRPr="00911B21">
        <w:rPr>
          <w:i/>
        </w:rPr>
        <w:t>Непрозрачность</w:t>
      </w:r>
      <w:r w:rsidRPr="00911B21">
        <w:t xml:space="preserve"> – позволяет задать уровень прозрачности элемента.</w:t>
      </w:r>
    </w:p>
    <w:p w14:paraId="3C200174" w14:textId="77777777" w:rsidR="00697A8B" w:rsidRPr="00FD70EA" w:rsidRDefault="00697A8B" w:rsidP="00697A8B">
      <w:pPr>
        <w:pStyle w:val="a5"/>
      </w:pPr>
      <w:r w:rsidRPr="00FD70EA">
        <w:rPr>
          <w:i/>
        </w:rPr>
        <w:t>Копировать стиль</w:t>
      </w:r>
      <w:r w:rsidRPr="00FD70EA">
        <w:t xml:space="preserve"> – позволяет сохранить созданный набор параметров.</w:t>
      </w:r>
    </w:p>
    <w:p w14:paraId="32E49E73" w14:textId="77777777" w:rsidR="00697A8B" w:rsidRPr="00911B21" w:rsidRDefault="00697A8B" w:rsidP="00697A8B">
      <w:pPr>
        <w:pStyle w:val="a5"/>
      </w:pPr>
      <w:r w:rsidRPr="00FD70EA">
        <w:rPr>
          <w:i/>
        </w:rPr>
        <w:t>Вставить стиль</w:t>
      </w:r>
      <w:r>
        <w:t xml:space="preserve"> – позволяет применить скопированный стиль.</w:t>
      </w:r>
    </w:p>
    <w:p w14:paraId="079F7D6B" w14:textId="5006A51A" w:rsidR="00697A8B" w:rsidRDefault="00697A8B" w:rsidP="00697A8B">
      <w:pPr>
        <w:pStyle w:val="a5"/>
      </w:pPr>
      <w:r w:rsidRPr="00FB2DB3">
        <w:rPr>
          <w:i/>
        </w:rPr>
        <w:t>Параметры</w:t>
      </w:r>
      <w:r>
        <w:t xml:space="preserve"> – с помощью </w:t>
      </w:r>
      <w:proofErr w:type="spellStart"/>
      <w:r>
        <w:t>чекбоксов</w:t>
      </w:r>
      <w:proofErr w:type="spellEnd"/>
      <w:r>
        <w:t xml:space="preserve"> задается набор свойств элемента (см. </w:t>
      </w:r>
      <w:r>
        <w:fldChar w:fldCharType="begin"/>
      </w:r>
      <w:r>
        <w:instrText xml:space="preserve"> REF _Ref125469210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47</w:t>
      </w:r>
      <w:r>
        <w:fldChar w:fldCharType="end"/>
      </w:r>
      <w:r>
        <w:t>).</w:t>
      </w:r>
      <w:r w:rsidRPr="005D24FB">
        <w:t xml:space="preserve"> </w:t>
      </w:r>
    </w:p>
    <w:p w14:paraId="0C9B2AF8" w14:textId="77777777" w:rsidR="00697A8B" w:rsidRDefault="00697A8B" w:rsidP="00697A8B">
      <w:pPr>
        <w:pStyle w:val="affff6"/>
      </w:pPr>
      <w:r>
        <w:drawing>
          <wp:inline distT="0" distB="0" distL="0" distR="0" wp14:anchorId="4B586389" wp14:editId="18EF6B45">
            <wp:extent cx="5238063" cy="3621505"/>
            <wp:effectExtent l="19050" t="19050" r="20320" b="1714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9" t="14121"/>
                    <a:stretch/>
                  </pic:blipFill>
                  <pic:spPr bwMode="auto">
                    <a:xfrm>
                      <a:off x="0" y="0"/>
                      <a:ext cx="5256523" cy="36342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2F4E" w14:textId="50302430" w:rsidR="00697A8B" w:rsidRDefault="00697A8B" w:rsidP="00697A8B">
      <w:pPr>
        <w:pStyle w:val="afff7"/>
      </w:pPr>
      <w:bookmarkStart w:id="185" w:name="_Ref12546921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47</w:t>
      </w:r>
      <w:r w:rsidR="00733EDD">
        <w:rPr>
          <w:noProof/>
        </w:rPr>
        <w:fldChar w:fldCharType="end"/>
      </w:r>
      <w:bookmarkEnd w:id="185"/>
      <w:r>
        <w:rPr>
          <w:noProof/>
        </w:rPr>
        <w:t xml:space="preserve"> – Параметры элемента</w:t>
      </w:r>
    </w:p>
    <w:p w14:paraId="2F3F9A8E" w14:textId="77777777" w:rsidR="00697A8B" w:rsidRDefault="00697A8B" w:rsidP="00697A8B">
      <w:pPr>
        <w:pStyle w:val="a5"/>
      </w:pPr>
      <w:r>
        <w:t xml:space="preserve">Пример изменения параметров: </w:t>
      </w:r>
    </w:p>
    <w:p w14:paraId="3618FD8C" w14:textId="77777777" w:rsidR="00697A8B" w:rsidRPr="001E4409" w:rsidRDefault="00697A8B" w:rsidP="00697A8B">
      <w:pPr>
        <w:pStyle w:val="a0"/>
      </w:pPr>
      <w:r w:rsidRPr="001E4409">
        <w:rPr>
          <w:i/>
        </w:rPr>
        <w:t>Подключаемый</w:t>
      </w:r>
      <w:r w:rsidRPr="001E4409">
        <w:t xml:space="preserve"> – по умолчанию все элементы не подключаемые. При включении чекбокса </w:t>
      </w:r>
      <w:r>
        <w:t>элемент становится подключаемый;</w:t>
      </w:r>
    </w:p>
    <w:p w14:paraId="77C3B408" w14:textId="77777777" w:rsidR="00697A8B" w:rsidRPr="001E4409" w:rsidRDefault="00697A8B" w:rsidP="00697A8B">
      <w:pPr>
        <w:pStyle w:val="a0"/>
      </w:pPr>
      <w:r w:rsidRPr="001E4409">
        <w:rPr>
          <w:i/>
        </w:rPr>
        <w:t>Разрешить стрелки</w:t>
      </w:r>
      <w:r w:rsidRPr="001E4409">
        <w:t xml:space="preserve"> – при включении чекбокса включается возможность соединять подключа</w:t>
      </w:r>
      <w:r>
        <w:t>емые элементы с помощью стрелок;</w:t>
      </w:r>
    </w:p>
    <w:p w14:paraId="29DE7E62" w14:textId="77777777" w:rsidR="00697A8B" w:rsidRPr="001E4409" w:rsidRDefault="00697A8B" w:rsidP="00697A8B">
      <w:pPr>
        <w:pStyle w:val="a0"/>
      </w:pPr>
      <w:r w:rsidRPr="001E4409">
        <w:rPr>
          <w:i/>
        </w:rPr>
        <w:t>Перемещаемый</w:t>
      </w:r>
      <w:r w:rsidRPr="001E4409">
        <w:t xml:space="preserve"> – при отключении чекбокса отключается возможность</w:t>
      </w:r>
      <w:r>
        <w:t xml:space="preserve"> передвигать элемент по холсту;</w:t>
      </w:r>
    </w:p>
    <w:p w14:paraId="57A34998" w14:textId="77777777" w:rsidR="00697A8B" w:rsidRPr="001E4409" w:rsidRDefault="00697A8B" w:rsidP="00697A8B">
      <w:pPr>
        <w:pStyle w:val="a0"/>
      </w:pPr>
      <w:r w:rsidRPr="001E4409">
        <w:rPr>
          <w:i/>
        </w:rPr>
        <w:t>Изменяемый размер</w:t>
      </w:r>
      <w:r w:rsidRPr="001E4409">
        <w:t xml:space="preserve"> – при отключении чекбокса отключается возможность изменя</w:t>
      </w:r>
      <w:r>
        <w:t>ть размеры выделенного элемента;</w:t>
      </w:r>
    </w:p>
    <w:p w14:paraId="2E4B3DD0" w14:textId="77777777" w:rsidR="00697A8B" w:rsidRPr="001E4409" w:rsidRDefault="00697A8B" w:rsidP="00697A8B">
      <w:pPr>
        <w:pStyle w:val="a0"/>
      </w:pPr>
      <w:r w:rsidRPr="001E4409">
        <w:rPr>
          <w:i/>
        </w:rPr>
        <w:t>Удаляемый</w:t>
      </w:r>
      <w:r w:rsidRPr="001E4409">
        <w:t xml:space="preserve"> – при отключении чекбокса отключается возможность удалить </w:t>
      </w:r>
      <w:r>
        <w:t>выбранный элемент из мнемосхемы;</w:t>
      </w:r>
    </w:p>
    <w:p w14:paraId="178F1621" w14:textId="77777777" w:rsidR="00697A8B" w:rsidRPr="001E4409" w:rsidRDefault="00697A8B" w:rsidP="00697A8B">
      <w:pPr>
        <w:pStyle w:val="a0"/>
      </w:pPr>
      <w:r w:rsidRPr="001E4409">
        <w:rPr>
          <w:i/>
        </w:rPr>
        <w:t>Вращающийся</w:t>
      </w:r>
      <w:r w:rsidRPr="001E4409">
        <w:t xml:space="preserve"> – при включенном чекбоксе появляется возможность вращать выбранный элемент вокруг своей оси.</w:t>
      </w:r>
    </w:p>
    <w:p w14:paraId="6750A0FD" w14:textId="77777777" w:rsidR="00697A8B" w:rsidRPr="00911B21" w:rsidRDefault="00697A8B" w:rsidP="00697A8B">
      <w:pPr>
        <w:pStyle w:val="42"/>
      </w:pPr>
      <w:bookmarkStart w:id="186" w:name="_Toc116397658"/>
      <w:bookmarkStart w:id="187" w:name="_Toc116647593"/>
      <w:bookmarkStart w:id="188" w:name="_Toc116720053"/>
      <w:bookmarkStart w:id="189" w:name="_Toc116913514"/>
      <w:r w:rsidRPr="00911B21">
        <w:t xml:space="preserve">Вкладка </w:t>
      </w:r>
      <w:r>
        <w:t>«</w:t>
      </w:r>
      <w:r w:rsidRPr="00911B21">
        <w:t>Текст</w:t>
      </w:r>
      <w:r>
        <w:t>»</w:t>
      </w:r>
      <w:bookmarkEnd w:id="186"/>
      <w:bookmarkEnd w:id="187"/>
      <w:bookmarkEnd w:id="188"/>
      <w:bookmarkEnd w:id="189"/>
    </w:p>
    <w:p w14:paraId="1B3D022C" w14:textId="6FE7B754" w:rsidR="00697A8B" w:rsidRDefault="00697A8B" w:rsidP="00697A8B">
      <w:pPr>
        <w:pStyle w:val="a5"/>
      </w:pPr>
      <w:r w:rsidRPr="00911B21">
        <w:t xml:space="preserve">С помощью данной вкладки </w:t>
      </w:r>
      <w:r>
        <w:t>возможно</w:t>
      </w:r>
      <w:r w:rsidRPr="00911B21">
        <w:t xml:space="preserve"> управлять текстом, записанным на элементах проекта мнемосхемы: выбрать шрифт, стиль и размер шрифта, расположение текста относительно горизонта, относительно выбранного элемента, цвет текста и фона под ним, отступы текста относительно элементов</w:t>
      </w:r>
      <w:r>
        <w:t xml:space="preserve"> (см. </w:t>
      </w:r>
      <w:r>
        <w:fldChar w:fldCharType="begin"/>
      </w:r>
      <w:r>
        <w:instrText xml:space="preserve"> REF _Ref125470782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48</w:t>
      </w:r>
      <w:r>
        <w:fldChar w:fldCharType="end"/>
      </w:r>
      <w:r>
        <w:t>)</w:t>
      </w:r>
      <w:r w:rsidRPr="00911B21">
        <w:t>.</w:t>
      </w:r>
    </w:p>
    <w:p w14:paraId="0E8919EB" w14:textId="77777777" w:rsidR="00697A8B" w:rsidRDefault="00697A8B" w:rsidP="00697A8B">
      <w:pPr>
        <w:pStyle w:val="affff6"/>
      </w:pPr>
      <w:r>
        <w:drawing>
          <wp:inline distT="0" distB="0" distL="0" distR="0" wp14:anchorId="33F2EA25" wp14:editId="090D4A23">
            <wp:extent cx="4711100" cy="2630905"/>
            <wp:effectExtent l="19050" t="19050" r="13335" b="1714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3" t="18247" b="17010"/>
                    <a:stretch/>
                  </pic:blipFill>
                  <pic:spPr bwMode="auto">
                    <a:xfrm>
                      <a:off x="0" y="0"/>
                      <a:ext cx="4752335" cy="26539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40E3C" w14:textId="78E9013A" w:rsidR="00697A8B" w:rsidRDefault="00697A8B" w:rsidP="00697A8B">
      <w:pPr>
        <w:pStyle w:val="afff7"/>
      </w:pPr>
      <w:bookmarkStart w:id="190" w:name="_Ref12547078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48</w:t>
      </w:r>
      <w:r w:rsidR="00733EDD">
        <w:rPr>
          <w:noProof/>
        </w:rPr>
        <w:fldChar w:fldCharType="end"/>
      </w:r>
      <w:bookmarkEnd w:id="190"/>
      <w:r>
        <w:t xml:space="preserve"> – Вкладка «Текст»</w:t>
      </w:r>
    </w:p>
    <w:p w14:paraId="6292E0AC" w14:textId="77777777" w:rsidR="00697A8B" w:rsidRPr="00911B21" w:rsidRDefault="00697A8B" w:rsidP="00697A8B">
      <w:pPr>
        <w:pStyle w:val="a5"/>
      </w:pPr>
      <w:r w:rsidRPr="00911B21">
        <w:rPr>
          <w:i/>
        </w:rPr>
        <w:t>Шрифт</w:t>
      </w:r>
      <w:r w:rsidRPr="00911B21">
        <w:t xml:space="preserve"> – с помощью кнопок управления шрифтом выбирается используемый шрифт, стиль и размер шрифта, расположение текста сверху, снизу или по середине относительно центра элемента.</w:t>
      </w:r>
    </w:p>
    <w:p w14:paraId="37C20E43" w14:textId="77777777" w:rsidR="00697A8B" w:rsidRPr="00911B21" w:rsidRDefault="00697A8B" w:rsidP="00697A8B">
      <w:pPr>
        <w:pStyle w:val="a5"/>
      </w:pPr>
      <w:r>
        <w:rPr>
          <w:i/>
        </w:rPr>
        <w:t>Положение</w:t>
      </w:r>
      <w:r w:rsidRPr="00911B21">
        <w:t xml:space="preserve"> – с помощью выпадающего списка задается положение текста относительно выбранного элемента.</w:t>
      </w:r>
    </w:p>
    <w:p w14:paraId="2AA9E9C5" w14:textId="77777777" w:rsidR="00697A8B" w:rsidRPr="00911B21" w:rsidRDefault="00697A8B" w:rsidP="00697A8B">
      <w:pPr>
        <w:pStyle w:val="a5"/>
      </w:pPr>
      <w:r w:rsidRPr="00911B21">
        <w:rPr>
          <w:i/>
        </w:rPr>
        <w:t>Направление</w:t>
      </w:r>
      <w:r>
        <w:rPr>
          <w:i/>
        </w:rPr>
        <w:t xml:space="preserve"> </w:t>
      </w:r>
      <w:r w:rsidRPr="00347D79">
        <w:rPr>
          <w:i/>
        </w:rPr>
        <w:t>текста</w:t>
      </w:r>
      <w:r w:rsidRPr="00911B21">
        <w:t xml:space="preserve"> – направление написания текста.</w:t>
      </w:r>
    </w:p>
    <w:p w14:paraId="537A04B4" w14:textId="77777777" w:rsidR="00697A8B" w:rsidRPr="00911B21" w:rsidRDefault="00697A8B" w:rsidP="00697A8B">
      <w:pPr>
        <w:pStyle w:val="a5"/>
      </w:pPr>
      <w:r w:rsidRPr="00911B21">
        <w:rPr>
          <w:i/>
        </w:rPr>
        <w:t xml:space="preserve">Цвет </w:t>
      </w:r>
      <w:r>
        <w:rPr>
          <w:i/>
        </w:rPr>
        <w:t>шрифта</w:t>
      </w:r>
      <w:r w:rsidRPr="00911B21">
        <w:t xml:space="preserve">, </w:t>
      </w:r>
      <w:r w:rsidRPr="00911B21">
        <w:rPr>
          <w:i/>
        </w:rPr>
        <w:t>Цвет фона</w:t>
      </w:r>
      <w:r w:rsidRPr="00911B21">
        <w:t xml:space="preserve">, </w:t>
      </w:r>
      <w:r w:rsidRPr="00911B21">
        <w:rPr>
          <w:i/>
        </w:rPr>
        <w:t xml:space="preserve">Цвет </w:t>
      </w:r>
      <w:r>
        <w:rPr>
          <w:i/>
        </w:rPr>
        <w:t>границы</w:t>
      </w:r>
      <w:r w:rsidRPr="00911B21">
        <w:t xml:space="preserve"> – с помощью палитры цветов </w:t>
      </w:r>
      <w:r>
        <w:t>возможно</w:t>
      </w:r>
      <w:r w:rsidRPr="00911B21">
        <w:t xml:space="preserve"> выбрать цвет соответствующего параметра.</w:t>
      </w:r>
    </w:p>
    <w:p w14:paraId="0B135AF0" w14:textId="77777777" w:rsidR="00697A8B" w:rsidRDefault="00697A8B" w:rsidP="00697A8B">
      <w:pPr>
        <w:pStyle w:val="a5"/>
      </w:pPr>
      <w:r w:rsidRPr="00911B21">
        <w:rPr>
          <w:i/>
        </w:rPr>
        <w:t>Перенос</w:t>
      </w:r>
      <w:r>
        <w:rPr>
          <w:i/>
        </w:rPr>
        <w:t xml:space="preserve"> по </w:t>
      </w:r>
      <w:r w:rsidRPr="00911B21">
        <w:rPr>
          <w:i/>
        </w:rPr>
        <w:t>слов</w:t>
      </w:r>
      <w:r>
        <w:rPr>
          <w:i/>
        </w:rPr>
        <w:t>ам</w:t>
      </w:r>
      <w:r w:rsidRPr="00911B21">
        <w:t xml:space="preserve"> – включенный чекбокс обеспечивает перенос каждого нового слова на новую строку.</w:t>
      </w:r>
    </w:p>
    <w:p w14:paraId="00947219" w14:textId="77777777" w:rsidR="00697A8B" w:rsidRPr="00911B21" w:rsidRDefault="00697A8B" w:rsidP="00697A8B">
      <w:pPr>
        <w:pStyle w:val="a5"/>
      </w:pPr>
      <w:r w:rsidRPr="00EB7A3D">
        <w:rPr>
          <w:i/>
        </w:rPr>
        <w:t>Форматированный текст</w:t>
      </w:r>
      <w:r>
        <w:t xml:space="preserve"> – выключенный чекбокс форматирует текст, убирая все стили.</w:t>
      </w:r>
    </w:p>
    <w:p w14:paraId="59E9D271" w14:textId="77777777" w:rsidR="00697A8B" w:rsidRPr="00911B21" w:rsidRDefault="00697A8B" w:rsidP="00697A8B">
      <w:pPr>
        <w:pStyle w:val="a5"/>
      </w:pPr>
      <w:r w:rsidRPr="00911B21">
        <w:rPr>
          <w:i/>
        </w:rPr>
        <w:t>Непрозрачность</w:t>
      </w:r>
      <w:r w:rsidRPr="00911B21">
        <w:t xml:space="preserve"> – данный параметр задает уровень прозрачности текста.</w:t>
      </w:r>
    </w:p>
    <w:p w14:paraId="7A3B1D14" w14:textId="77777777" w:rsidR="00697A8B" w:rsidRPr="00911B21" w:rsidRDefault="00697A8B" w:rsidP="00697A8B">
      <w:pPr>
        <w:pStyle w:val="a5"/>
      </w:pPr>
      <w:r>
        <w:rPr>
          <w:i/>
        </w:rPr>
        <w:t>Поля</w:t>
      </w:r>
      <w:r w:rsidRPr="00911B21">
        <w:t xml:space="preserve"> – данные параметры позволяют задать отступы текста относительно центра выбранного элемента.</w:t>
      </w:r>
    </w:p>
    <w:p w14:paraId="48D78060" w14:textId="57925E6B" w:rsidR="00697A8B" w:rsidRDefault="00697A8B" w:rsidP="00697A8B">
      <w:pPr>
        <w:pStyle w:val="a5"/>
      </w:pPr>
      <w:r w:rsidRPr="00911B21">
        <w:t>При выделении текста, а не элемента, открывается своя панель с настройками текста</w:t>
      </w:r>
      <w:r>
        <w:t xml:space="preserve"> (см. </w:t>
      </w:r>
      <w:r>
        <w:fldChar w:fldCharType="begin"/>
      </w:r>
      <w:r>
        <w:instrText xml:space="preserve"> REF _Ref125471070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49</w:t>
      </w:r>
      <w:r>
        <w:fldChar w:fldCharType="end"/>
      </w:r>
      <w:r>
        <w:t>)</w:t>
      </w:r>
      <w:r w:rsidRPr="00911B21">
        <w:t>.</w:t>
      </w:r>
      <w:r>
        <w:t xml:space="preserve"> Управляющий </w:t>
      </w:r>
      <w:r>
        <w:rPr>
          <w:noProof/>
        </w:rPr>
        <w:drawing>
          <wp:inline distT="0" distB="0" distL="0" distR="0" wp14:anchorId="5DE1D922" wp14:editId="3C53E4F0">
            <wp:extent cx="157824" cy="155434"/>
            <wp:effectExtent l="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3999" t="13240" r="11616" b="13504"/>
                    <a:stretch/>
                  </pic:blipFill>
                  <pic:spPr bwMode="auto">
                    <a:xfrm>
                      <a:off x="0" y="0"/>
                      <a:ext cx="166773" cy="16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графический элемент позволяет перемещать текст относительно элемента мнемосхемы.</w:t>
      </w:r>
    </w:p>
    <w:p w14:paraId="0E64C350" w14:textId="77777777" w:rsidR="00697A8B" w:rsidRDefault="00697A8B" w:rsidP="00697A8B">
      <w:pPr>
        <w:pStyle w:val="affff6"/>
      </w:pPr>
      <w:r>
        <w:drawing>
          <wp:inline distT="0" distB="0" distL="0" distR="0" wp14:anchorId="7982A121" wp14:editId="236C55F1">
            <wp:extent cx="3204210" cy="2940659"/>
            <wp:effectExtent l="19050" t="19050" r="15240" b="1270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36742" cy="29705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57EC5" w14:textId="38C9CE6D" w:rsidR="00697A8B" w:rsidRDefault="00697A8B" w:rsidP="00697A8B">
      <w:pPr>
        <w:pStyle w:val="afff7"/>
      </w:pPr>
      <w:bookmarkStart w:id="191" w:name="_Ref12547107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49</w:t>
      </w:r>
      <w:r w:rsidR="00733EDD">
        <w:rPr>
          <w:noProof/>
        </w:rPr>
        <w:fldChar w:fldCharType="end"/>
      </w:r>
      <w:bookmarkEnd w:id="191"/>
      <w:r>
        <w:t xml:space="preserve"> – Панель настройки текста</w:t>
      </w:r>
    </w:p>
    <w:p w14:paraId="49FD39EF" w14:textId="77777777" w:rsidR="00697A8B" w:rsidRPr="00911B21" w:rsidRDefault="00697A8B" w:rsidP="00697A8B">
      <w:pPr>
        <w:pStyle w:val="42"/>
      </w:pPr>
      <w:bookmarkStart w:id="192" w:name="_Toc116397659"/>
      <w:bookmarkStart w:id="193" w:name="_Toc116647594"/>
      <w:bookmarkStart w:id="194" w:name="_Toc116720054"/>
      <w:bookmarkStart w:id="195" w:name="_Toc116913515"/>
      <w:r w:rsidRPr="00911B21">
        <w:t xml:space="preserve">Вкладка </w:t>
      </w:r>
      <w:r>
        <w:t>«</w:t>
      </w:r>
      <w:r w:rsidRPr="00911B21">
        <w:t>Макет</w:t>
      </w:r>
      <w:r>
        <w:t>»</w:t>
      </w:r>
      <w:bookmarkEnd w:id="192"/>
      <w:bookmarkEnd w:id="193"/>
      <w:bookmarkEnd w:id="194"/>
      <w:bookmarkEnd w:id="195"/>
    </w:p>
    <w:p w14:paraId="12A47505" w14:textId="4AF17044" w:rsidR="00697A8B" w:rsidRPr="00911B21" w:rsidRDefault="00697A8B" w:rsidP="00697A8B">
      <w:pPr>
        <w:pStyle w:val="a5"/>
      </w:pPr>
      <w:r w:rsidRPr="00911B21">
        <w:t xml:space="preserve">В вкладке </w:t>
      </w:r>
      <w:r>
        <w:t xml:space="preserve">«Макет» </w:t>
      </w:r>
      <w:r w:rsidRPr="00911B21">
        <w:t>возможно отрегулировать размеры выбранных элементов проекта мнемосхемы, их угол наклона и позицию на холсте, задать расположение элементов проекта мнемосхемы относительно друг друга</w:t>
      </w:r>
      <w:r>
        <w:t xml:space="preserve"> (см. </w:t>
      </w:r>
      <w:r>
        <w:fldChar w:fldCharType="begin"/>
      </w:r>
      <w:r>
        <w:instrText xml:space="preserve"> REF _Ref125471311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50</w:t>
      </w:r>
      <w:r>
        <w:fldChar w:fldCharType="end"/>
      </w:r>
      <w:r>
        <w:t>)</w:t>
      </w:r>
      <w:r w:rsidRPr="00911B21">
        <w:t>.</w:t>
      </w:r>
    </w:p>
    <w:p w14:paraId="4A2A0992" w14:textId="77777777" w:rsidR="00697A8B" w:rsidRDefault="00697A8B" w:rsidP="00697A8B">
      <w:pPr>
        <w:pStyle w:val="a5"/>
      </w:pPr>
      <w:r>
        <w:rPr>
          <w:i/>
        </w:rPr>
        <w:t>«</w:t>
      </w:r>
      <w:r w:rsidRPr="00911B21">
        <w:rPr>
          <w:i/>
        </w:rPr>
        <w:t>На передний план</w:t>
      </w:r>
      <w:r>
        <w:rPr>
          <w:i/>
        </w:rPr>
        <w:t>»</w:t>
      </w:r>
      <w:r w:rsidRPr="00911B21">
        <w:t xml:space="preserve">, </w:t>
      </w:r>
      <w:r>
        <w:t>«</w:t>
      </w:r>
      <w:r w:rsidRPr="00911B21">
        <w:rPr>
          <w:i/>
        </w:rPr>
        <w:t>На</w:t>
      </w:r>
      <w:r>
        <w:rPr>
          <w:i/>
        </w:rPr>
        <w:t xml:space="preserve"> </w:t>
      </w:r>
      <w:r w:rsidRPr="00911B21">
        <w:rPr>
          <w:i/>
        </w:rPr>
        <w:t>задний план</w:t>
      </w:r>
      <w:r>
        <w:rPr>
          <w:i/>
        </w:rPr>
        <w:t>»</w:t>
      </w:r>
      <w:r w:rsidRPr="00911B21">
        <w:t xml:space="preserve"> – позволяет задать положение выбранного элемента относительно другого.</w:t>
      </w:r>
    </w:p>
    <w:p w14:paraId="49BE0E30" w14:textId="77777777" w:rsidR="00697A8B" w:rsidRDefault="00697A8B" w:rsidP="00697A8B">
      <w:pPr>
        <w:pStyle w:val="affff6"/>
      </w:pPr>
      <w:r>
        <w:drawing>
          <wp:inline distT="0" distB="0" distL="0" distR="0" wp14:anchorId="0E29C835" wp14:editId="73F261EE">
            <wp:extent cx="4863125" cy="2241884"/>
            <wp:effectExtent l="19050" t="19050" r="13970" b="2540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19273" b="26146"/>
                    <a:stretch/>
                  </pic:blipFill>
                  <pic:spPr bwMode="auto">
                    <a:xfrm>
                      <a:off x="0" y="0"/>
                      <a:ext cx="4893264" cy="22557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333B6" w14:textId="718BD59F" w:rsidR="00697A8B" w:rsidRDefault="00697A8B" w:rsidP="00697A8B">
      <w:pPr>
        <w:pStyle w:val="afff7"/>
      </w:pPr>
      <w:bookmarkStart w:id="196" w:name="_Ref12547131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50</w:t>
      </w:r>
      <w:r w:rsidR="00733EDD">
        <w:rPr>
          <w:noProof/>
        </w:rPr>
        <w:fldChar w:fldCharType="end"/>
      </w:r>
      <w:bookmarkEnd w:id="196"/>
      <w:r>
        <w:rPr>
          <w:noProof/>
        </w:rPr>
        <w:t xml:space="preserve"> – Вкладка «Макет»</w:t>
      </w:r>
    </w:p>
    <w:p w14:paraId="165392A7" w14:textId="77777777" w:rsidR="00697A8B" w:rsidRPr="00911B21" w:rsidRDefault="00697A8B" w:rsidP="00697A8B">
      <w:pPr>
        <w:pStyle w:val="a5"/>
      </w:pPr>
      <w:r w:rsidRPr="00911B21">
        <w:rPr>
          <w:i/>
        </w:rPr>
        <w:t>Размер</w:t>
      </w:r>
      <w:r w:rsidRPr="00911B21">
        <w:t xml:space="preserve"> – позволяет задать ширину и высоту в </w:t>
      </w:r>
      <w:proofErr w:type="spellStart"/>
      <w:r w:rsidRPr="00911B21">
        <w:rPr>
          <w:lang w:val="en-US"/>
        </w:rPr>
        <w:t>pt</w:t>
      </w:r>
      <w:proofErr w:type="spellEnd"/>
      <w:r w:rsidRPr="00911B21">
        <w:t xml:space="preserve"> выбранного элемента. Размер элемента </w:t>
      </w:r>
      <w:r>
        <w:t>возможно</w:t>
      </w:r>
      <w:r w:rsidRPr="00911B21">
        <w:t xml:space="preserve"> отрегулировать и на холсте с помощью ЛКМ путем изменения положения точек, расположенных по периметру выделенного элемента. Постановка </w:t>
      </w:r>
      <w:proofErr w:type="spellStart"/>
      <w:r w:rsidRPr="00911B21">
        <w:t>чекбокса</w:t>
      </w:r>
      <w:proofErr w:type="spellEnd"/>
      <w:r w:rsidRPr="00911B21">
        <w:t xml:space="preserve"> </w:t>
      </w:r>
      <w:r>
        <w:t>«Ограничить</w:t>
      </w:r>
      <w:r w:rsidRPr="00911B21">
        <w:t xml:space="preserve"> пропорций</w:t>
      </w:r>
      <w:r>
        <w:t>»</w:t>
      </w:r>
      <w:r w:rsidRPr="00911B21">
        <w:t xml:space="preserve"> позволяет изменить размер элемента без потери первоначальных пропорций.</w:t>
      </w:r>
    </w:p>
    <w:p w14:paraId="1F2DD9BA" w14:textId="77777777" w:rsidR="00697A8B" w:rsidRPr="00911B21" w:rsidRDefault="00697A8B" w:rsidP="00697A8B">
      <w:pPr>
        <w:pStyle w:val="a5"/>
      </w:pPr>
      <w:r w:rsidRPr="00911B21">
        <w:rPr>
          <w:i/>
        </w:rPr>
        <w:t>Позиция</w:t>
      </w:r>
      <w:r w:rsidRPr="00911B21">
        <w:t xml:space="preserve"> – позволяет менять расположение элемента на странице с помощью указания величины отступов от края листа слева и сверху.</w:t>
      </w:r>
    </w:p>
    <w:p w14:paraId="3D066BDE" w14:textId="77777777" w:rsidR="00697A8B" w:rsidRDefault="00697A8B" w:rsidP="00697A8B">
      <w:pPr>
        <w:pStyle w:val="a5"/>
      </w:pPr>
      <w:r w:rsidRPr="00911B21">
        <w:rPr>
          <w:i/>
        </w:rPr>
        <w:t>Угол</w:t>
      </w:r>
      <w:r w:rsidRPr="00911B21">
        <w:t xml:space="preserve"> – с помощью данной опции </w:t>
      </w:r>
      <w:r>
        <w:t>возможно</w:t>
      </w:r>
      <w:r w:rsidRPr="00911B21">
        <w:t xml:space="preserve"> задать угол наклона элемента. Кнопка </w:t>
      </w:r>
      <w:r>
        <w:t>«</w:t>
      </w:r>
      <w:r w:rsidRPr="00911B21">
        <w:t>Повернуть фигуру на 90</w:t>
      </w:r>
      <w:r>
        <w:t>»</w:t>
      </w:r>
      <w:r w:rsidRPr="00911B21">
        <w:t xml:space="preserve"> позволяет поворачивать выбранный элемент сразу на 90 град.</w:t>
      </w:r>
    </w:p>
    <w:p w14:paraId="3A64FF70" w14:textId="77777777" w:rsidR="00697A8B" w:rsidRDefault="00697A8B" w:rsidP="00697A8B">
      <w:pPr>
        <w:pStyle w:val="affff6"/>
      </w:pPr>
      <w:r>
        <w:drawing>
          <wp:inline distT="0" distB="0" distL="0" distR="0" wp14:anchorId="34A3EF02" wp14:editId="1014E9D5">
            <wp:extent cx="4038923" cy="1820779"/>
            <wp:effectExtent l="19050" t="19050" r="19050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8" t="20038" b="23936"/>
                    <a:stretch/>
                  </pic:blipFill>
                  <pic:spPr bwMode="auto">
                    <a:xfrm>
                      <a:off x="0" y="0"/>
                      <a:ext cx="4057031" cy="18289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832B8" w14:textId="0B4D9307" w:rsidR="00697A8B" w:rsidRDefault="00697A8B" w:rsidP="00697A8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51</w:t>
      </w:r>
      <w:r w:rsidR="00733EDD">
        <w:rPr>
          <w:noProof/>
        </w:rPr>
        <w:fldChar w:fldCharType="end"/>
      </w:r>
      <w:r>
        <w:rPr>
          <w:noProof/>
        </w:rPr>
        <w:t xml:space="preserve"> – Пример задания угла наклона элемента</w:t>
      </w:r>
    </w:p>
    <w:p w14:paraId="02AE9E2E" w14:textId="3CE7A31B" w:rsidR="00697A8B" w:rsidRDefault="00697A8B" w:rsidP="00697A8B">
      <w:pPr>
        <w:pStyle w:val="a5"/>
      </w:pPr>
      <w:proofErr w:type="gramStart"/>
      <w:r w:rsidRPr="00911B21">
        <w:rPr>
          <w:i/>
        </w:rPr>
        <w:t>Отразить Горизонтально</w:t>
      </w:r>
      <w:proofErr w:type="gramEnd"/>
      <w:r w:rsidRPr="00911B21">
        <w:rPr>
          <w:i/>
        </w:rPr>
        <w:t xml:space="preserve"> / Вертикально</w:t>
      </w:r>
      <w:r w:rsidRPr="00911B21">
        <w:t xml:space="preserve"> – поворачивает выбранный элемент вокруг своей оси на 180 град. относительно выбранного параметра</w:t>
      </w:r>
      <w:r>
        <w:t xml:space="preserve"> (см. </w:t>
      </w:r>
      <w:r>
        <w:fldChar w:fldCharType="begin"/>
      </w:r>
      <w:r>
        <w:instrText xml:space="preserve"> REF _Ref125471803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52</w:t>
      </w:r>
      <w:r>
        <w:fldChar w:fldCharType="end"/>
      </w:r>
      <w:r>
        <w:t>)</w:t>
      </w:r>
      <w:r w:rsidRPr="00911B21">
        <w:t>.</w:t>
      </w:r>
    </w:p>
    <w:p w14:paraId="7FF6FC4F" w14:textId="77777777" w:rsidR="00697A8B" w:rsidRDefault="00697A8B" w:rsidP="00697A8B">
      <w:pPr>
        <w:pStyle w:val="affff6"/>
      </w:pPr>
      <w:r>
        <w:drawing>
          <wp:inline distT="0" distB="0" distL="0" distR="0" wp14:anchorId="0D5B5C82" wp14:editId="04F8AFB0">
            <wp:extent cx="4138779" cy="1880937"/>
            <wp:effectExtent l="19050" t="19050" r="14605" b="2413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6" t="19716" b="20610"/>
                    <a:stretch/>
                  </pic:blipFill>
                  <pic:spPr bwMode="auto">
                    <a:xfrm>
                      <a:off x="0" y="0"/>
                      <a:ext cx="4153453" cy="188760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A6C58" w14:textId="367E72E2" w:rsidR="00697A8B" w:rsidRDefault="00697A8B" w:rsidP="00697A8B">
      <w:pPr>
        <w:pStyle w:val="afff7"/>
      </w:pPr>
      <w:bookmarkStart w:id="197" w:name="_Ref12547180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52</w:t>
      </w:r>
      <w:r w:rsidR="00733EDD">
        <w:rPr>
          <w:noProof/>
        </w:rPr>
        <w:fldChar w:fldCharType="end"/>
      </w:r>
      <w:bookmarkEnd w:id="197"/>
      <w:r>
        <w:rPr>
          <w:noProof/>
        </w:rPr>
        <w:t xml:space="preserve"> – Отражение элемента</w:t>
      </w:r>
    </w:p>
    <w:p w14:paraId="795B504B" w14:textId="77777777" w:rsidR="00697A8B" w:rsidRPr="00911B21" w:rsidRDefault="00697A8B" w:rsidP="00697A8B">
      <w:pPr>
        <w:pStyle w:val="a5"/>
      </w:pPr>
      <w:r w:rsidRPr="00911B21">
        <w:rPr>
          <w:i/>
        </w:rPr>
        <w:t>Копировать размер</w:t>
      </w:r>
      <w:r w:rsidRPr="00911B21">
        <w:t xml:space="preserve"> – данная кнопка позволяет скопировать размеры выбранного элемента.</w:t>
      </w:r>
    </w:p>
    <w:p w14:paraId="3F2455C4" w14:textId="77777777" w:rsidR="00697A8B" w:rsidRPr="00911B21" w:rsidRDefault="00697A8B" w:rsidP="00697A8B">
      <w:pPr>
        <w:pStyle w:val="a5"/>
      </w:pPr>
      <w:r w:rsidRPr="00911B21">
        <w:rPr>
          <w:i/>
        </w:rPr>
        <w:t>Вставить размер</w:t>
      </w:r>
      <w:r w:rsidRPr="00911B21">
        <w:t xml:space="preserve"> – указанная кнопка появляется после копирования размеров элемента. При выборе другого элемента проекта и нажатии на кнопку </w:t>
      </w:r>
      <w:r>
        <w:t>«</w:t>
      </w:r>
      <w:r w:rsidRPr="00911B21">
        <w:t>Вставить размер</w:t>
      </w:r>
      <w:r>
        <w:t>»</w:t>
      </w:r>
      <w:r w:rsidRPr="00911B21">
        <w:t xml:space="preserve"> скопированные ранее размеры применяются к выбранному элементу.</w:t>
      </w:r>
    </w:p>
    <w:p w14:paraId="6FFB183E" w14:textId="77777777" w:rsidR="00697A8B" w:rsidRDefault="00697A8B" w:rsidP="00697A8B">
      <w:pPr>
        <w:pStyle w:val="a5"/>
      </w:pPr>
      <w:r w:rsidRPr="00911B21">
        <w:rPr>
          <w:i/>
        </w:rPr>
        <w:t xml:space="preserve">Очистить </w:t>
      </w:r>
      <w:r>
        <w:rPr>
          <w:i/>
        </w:rPr>
        <w:t>опорные</w:t>
      </w:r>
      <w:r w:rsidRPr="00911B21">
        <w:rPr>
          <w:i/>
        </w:rPr>
        <w:t xml:space="preserve"> точки</w:t>
      </w:r>
      <w:r w:rsidRPr="00911B21">
        <w:t xml:space="preserve"> – с помощью данной кнопки </w:t>
      </w:r>
      <w:r>
        <w:t>возможно</w:t>
      </w:r>
      <w:r w:rsidRPr="00911B21">
        <w:t xml:space="preserve"> вернуть соединительные элементы к первоначальному виду.</w:t>
      </w:r>
    </w:p>
    <w:p w14:paraId="0EDDECC6" w14:textId="77777777" w:rsidR="00697A8B" w:rsidRPr="007B23FD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98" w:name="_Toc116397660"/>
      <w:bookmarkStart w:id="199" w:name="_Toc116647595"/>
      <w:bookmarkStart w:id="200" w:name="_Toc116720055"/>
      <w:bookmarkStart w:id="201" w:name="_Toc116913516"/>
      <w:bookmarkStart w:id="202" w:name="_Toc127287894"/>
      <w:bookmarkStart w:id="203" w:name="_Toc132195396"/>
      <w:bookmarkStart w:id="204" w:name="_Toc132982133"/>
      <w:r w:rsidRPr="007B23FD">
        <w:t xml:space="preserve">Элемент </w:t>
      </w:r>
      <w:r>
        <w:t>«</w:t>
      </w:r>
      <w:r w:rsidRPr="007B23FD">
        <w:t>Ссылка</w:t>
      </w:r>
      <w:r>
        <w:t>»</w:t>
      </w:r>
      <w:bookmarkEnd w:id="198"/>
      <w:bookmarkEnd w:id="199"/>
      <w:bookmarkEnd w:id="200"/>
      <w:bookmarkEnd w:id="201"/>
      <w:bookmarkEnd w:id="202"/>
      <w:bookmarkEnd w:id="203"/>
      <w:bookmarkEnd w:id="204"/>
    </w:p>
    <w:p w14:paraId="72D13148" w14:textId="54D7D7FE" w:rsidR="00697A8B" w:rsidRDefault="00697A8B" w:rsidP="00697A8B">
      <w:pPr>
        <w:pStyle w:val="a5"/>
      </w:pPr>
      <w:r>
        <w:t xml:space="preserve">Элемент «Ссылка» позволяет создавать ссылки и размещать их на рабочем пространстве мнемосхемы. Элемент «Ссылка» находится в наборе инструментов в разделе «Примитивы» (см. </w:t>
      </w:r>
      <w:r>
        <w:fldChar w:fldCharType="begin"/>
      </w:r>
      <w:r>
        <w:instrText xml:space="preserve"> REF _Ref125531578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53</w:t>
      </w:r>
      <w:r>
        <w:fldChar w:fldCharType="end"/>
      </w:r>
      <w:r>
        <w:t>).</w:t>
      </w:r>
    </w:p>
    <w:p w14:paraId="5E5C90B0" w14:textId="77777777" w:rsidR="00697A8B" w:rsidRDefault="00697A8B" w:rsidP="00697A8B">
      <w:pPr>
        <w:pStyle w:val="affff6"/>
      </w:pPr>
      <w:r>
        <w:drawing>
          <wp:inline distT="0" distB="0" distL="0" distR="0" wp14:anchorId="537898DA" wp14:editId="548CB996">
            <wp:extent cx="5464411" cy="2451936"/>
            <wp:effectExtent l="19050" t="19050" r="22225" b="2476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 b="26066"/>
                    <a:stretch/>
                  </pic:blipFill>
                  <pic:spPr bwMode="auto">
                    <a:xfrm>
                      <a:off x="0" y="0"/>
                      <a:ext cx="5471397" cy="245507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7A1C1" w14:textId="4F5FE0ED" w:rsidR="00697A8B" w:rsidRDefault="00697A8B" w:rsidP="00697A8B">
      <w:pPr>
        <w:pStyle w:val="afff7"/>
      </w:pPr>
      <w:bookmarkStart w:id="205" w:name="_Ref12553157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53</w:t>
      </w:r>
      <w:r w:rsidR="00733EDD">
        <w:rPr>
          <w:noProof/>
        </w:rPr>
        <w:fldChar w:fldCharType="end"/>
      </w:r>
      <w:bookmarkEnd w:id="205"/>
      <w:r>
        <w:rPr>
          <w:noProof/>
        </w:rPr>
        <w:t xml:space="preserve"> </w:t>
      </w:r>
      <w:proofErr w:type="gramStart"/>
      <w:r>
        <w:rPr>
          <w:noProof/>
        </w:rPr>
        <w:t xml:space="preserve">– </w:t>
      </w:r>
      <w:r>
        <w:t>.</w:t>
      </w:r>
      <w:proofErr w:type="gramEnd"/>
      <w:r w:rsidRPr="007B23FD">
        <w:t xml:space="preserve"> </w:t>
      </w:r>
      <w:r>
        <w:t>Элемент «Ссылка»</w:t>
      </w:r>
    </w:p>
    <w:p w14:paraId="2B753F95" w14:textId="38D43617" w:rsidR="00697A8B" w:rsidRDefault="00697A8B" w:rsidP="00697A8B">
      <w:pPr>
        <w:pStyle w:val="a5"/>
      </w:pPr>
      <w:r>
        <w:t xml:space="preserve">Для редактирования размещенного элемента «Ссылка» используется кнопка «Редактировать ссылку </w:t>
      </w:r>
      <w:r>
        <w:rPr>
          <w:noProof/>
        </w:rPr>
        <w:drawing>
          <wp:inline distT="0" distB="0" distL="0" distR="0" wp14:anchorId="35B899E4" wp14:editId="05F496F9">
            <wp:extent cx="126381" cy="142648"/>
            <wp:effectExtent l="0" t="0" r="6985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l="28098" t="22818" r="18703" b="14635"/>
                    <a:stretch/>
                  </pic:blipFill>
                  <pic:spPr bwMode="auto">
                    <a:xfrm>
                      <a:off x="0" y="0"/>
                      <a:ext cx="126679" cy="14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 (см. </w:t>
      </w:r>
      <w:r>
        <w:fldChar w:fldCharType="begin"/>
      </w:r>
      <w:r>
        <w:instrText xml:space="preserve"> REF _Ref125533849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54</w:t>
      </w:r>
      <w:r>
        <w:fldChar w:fldCharType="end"/>
      </w:r>
      <w:r>
        <w:t>).</w:t>
      </w:r>
    </w:p>
    <w:p w14:paraId="4C150222" w14:textId="77777777" w:rsidR="00697A8B" w:rsidRDefault="00697A8B" w:rsidP="00697A8B">
      <w:pPr>
        <w:pStyle w:val="affff6"/>
      </w:pPr>
      <w:r>
        <w:drawing>
          <wp:inline distT="0" distB="0" distL="0" distR="0" wp14:anchorId="13508B74" wp14:editId="14028F13">
            <wp:extent cx="1081437" cy="984283"/>
            <wp:effectExtent l="19050" t="19050" r="23495" b="2540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55" cy="1002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FA55F" w14:textId="7A8FCD33" w:rsidR="00697A8B" w:rsidRDefault="00697A8B" w:rsidP="00697A8B">
      <w:pPr>
        <w:pStyle w:val="afff7"/>
      </w:pPr>
      <w:bookmarkStart w:id="206" w:name="_Ref12553384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54</w:t>
      </w:r>
      <w:r w:rsidR="00733EDD">
        <w:rPr>
          <w:noProof/>
        </w:rPr>
        <w:fldChar w:fldCharType="end"/>
      </w:r>
      <w:bookmarkEnd w:id="206"/>
      <w:r>
        <w:rPr>
          <w:noProof/>
        </w:rPr>
        <w:t xml:space="preserve"> – Редактировать ссылку</w:t>
      </w:r>
    </w:p>
    <w:p w14:paraId="5678113D" w14:textId="4F6DECEE" w:rsidR="00697A8B" w:rsidRDefault="00697A8B" w:rsidP="00697A8B">
      <w:pPr>
        <w:pStyle w:val="a5"/>
      </w:pPr>
      <w:r>
        <w:t xml:space="preserve">В открывшейся панели возможно создать базовую ссылку (см. </w:t>
      </w:r>
      <w:r>
        <w:fldChar w:fldCharType="begin"/>
      </w:r>
      <w:r>
        <w:instrText xml:space="preserve"> REF _Ref125533912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55</w:t>
      </w:r>
      <w:r>
        <w:fldChar w:fldCharType="end"/>
      </w:r>
      <w:r>
        <w:t>)</w:t>
      </w:r>
      <w:r w:rsidRPr="00D857E1">
        <w:t xml:space="preserve"> </w:t>
      </w:r>
      <w:r>
        <w:t xml:space="preserve">или ссылку на Дашборд с выбором требуемого дашборда из выпадающего списка, выбора слоя дашборда (см. </w:t>
      </w:r>
      <w:r>
        <w:fldChar w:fldCharType="begin"/>
      </w:r>
      <w:r>
        <w:instrText xml:space="preserve"> REF _Ref125534343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56</w:t>
      </w:r>
      <w:r>
        <w:fldChar w:fldCharType="end"/>
      </w:r>
      <w:r>
        <w:t>).</w:t>
      </w:r>
    </w:p>
    <w:p w14:paraId="573A484C" w14:textId="77777777" w:rsidR="00697A8B" w:rsidRDefault="00697A8B" w:rsidP="00697A8B">
      <w:pPr>
        <w:pStyle w:val="affff6"/>
      </w:pPr>
      <w:r>
        <w:drawing>
          <wp:inline distT="0" distB="0" distL="0" distR="0" wp14:anchorId="41378CA4" wp14:editId="0B1B4706">
            <wp:extent cx="2786516" cy="1335758"/>
            <wp:effectExtent l="19050" t="19050" r="13970" b="1714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21021" cy="13522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45E1A" w14:textId="5A6B6859" w:rsidR="00697A8B" w:rsidRDefault="00697A8B" w:rsidP="00697A8B">
      <w:pPr>
        <w:pStyle w:val="afff7"/>
      </w:pPr>
      <w:bookmarkStart w:id="207" w:name="_Ref12553391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</w:instrText>
      </w:r>
      <w:r w:rsidR="00733EDD">
        <w:rPr>
          <w:noProof/>
        </w:rPr>
        <w:instrText xml:space="preserve">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55</w:t>
      </w:r>
      <w:r w:rsidR="00733EDD">
        <w:rPr>
          <w:noProof/>
        </w:rPr>
        <w:fldChar w:fldCharType="end"/>
      </w:r>
      <w:bookmarkEnd w:id="207"/>
      <w:r>
        <w:rPr>
          <w:noProof/>
        </w:rPr>
        <w:t xml:space="preserve"> – Панель редактирования ссылки. Базовая ссылка</w:t>
      </w:r>
    </w:p>
    <w:p w14:paraId="46CB0B1F" w14:textId="77777777" w:rsidR="00697A8B" w:rsidRPr="00F3248D" w:rsidRDefault="00697A8B" w:rsidP="00697A8B">
      <w:pPr>
        <w:pStyle w:val="affff6"/>
      </w:pPr>
      <w:r>
        <w:drawing>
          <wp:inline distT="0" distB="0" distL="0" distR="0" wp14:anchorId="308063AF" wp14:editId="487CF462">
            <wp:extent cx="2736771" cy="1765300"/>
            <wp:effectExtent l="19050" t="19050" r="26035" b="2540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55017" cy="17770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7691E1" w14:textId="15647D3F" w:rsidR="00697A8B" w:rsidRDefault="00697A8B" w:rsidP="00697A8B">
      <w:pPr>
        <w:pStyle w:val="afff7"/>
      </w:pPr>
      <w:bookmarkStart w:id="208" w:name="_Ref12553434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56</w:t>
      </w:r>
      <w:r w:rsidR="00733EDD">
        <w:rPr>
          <w:noProof/>
        </w:rPr>
        <w:fldChar w:fldCharType="end"/>
      </w:r>
      <w:bookmarkEnd w:id="208"/>
      <w:r>
        <w:rPr>
          <w:noProof/>
        </w:rPr>
        <w:t xml:space="preserve"> – Панель редактирования ссылки. Дашборд</w:t>
      </w:r>
    </w:p>
    <w:p w14:paraId="3DC75AFA" w14:textId="77777777" w:rsidR="00697A8B" w:rsidRDefault="00697A8B" w:rsidP="00697A8B">
      <w:pPr>
        <w:pStyle w:val="a5"/>
      </w:pPr>
      <w:r>
        <w:t>Для того, чтобы ссылка при клике открывалась в новом окне, используется чекбокс «</w:t>
      </w:r>
      <w:r w:rsidRPr="00D857E1">
        <w:rPr>
          <w:rStyle w:val="afffa"/>
        </w:rPr>
        <w:t>В новом окне</w:t>
      </w:r>
      <w:r>
        <w:t>».</w:t>
      </w:r>
    </w:p>
    <w:p w14:paraId="23F9F493" w14:textId="77777777" w:rsidR="00697A8B" w:rsidRPr="00911B2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09" w:name="_Toc116397661"/>
      <w:bookmarkStart w:id="210" w:name="_Toc116647596"/>
      <w:bookmarkStart w:id="211" w:name="_Toc116720056"/>
      <w:bookmarkStart w:id="212" w:name="_Toc116913517"/>
      <w:bookmarkStart w:id="213" w:name="_Toc127287895"/>
      <w:bookmarkStart w:id="214" w:name="_Toc132195397"/>
      <w:bookmarkStart w:id="215" w:name="_Toc132982134"/>
      <w:r>
        <w:t>Контур</w:t>
      </w:r>
      <w:bookmarkEnd w:id="209"/>
      <w:bookmarkEnd w:id="210"/>
      <w:bookmarkEnd w:id="211"/>
      <w:bookmarkEnd w:id="212"/>
      <w:bookmarkEnd w:id="213"/>
      <w:bookmarkEnd w:id="214"/>
      <w:bookmarkEnd w:id="215"/>
    </w:p>
    <w:p w14:paraId="47287761" w14:textId="551854B4" w:rsidR="00697A8B" w:rsidRDefault="00697A8B" w:rsidP="00697A8B">
      <w:pPr>
        <w:pStyle w:val="a5"/>
      </w:pPr>
      <w:r>
        <w:t>И</w:t>
      </w:r>
      <w:r w:rsidRPr="00911B21">
        <w:t xml:space="preserve">нструмент </w:t>
      </w:r>
      <w:r>
        <w:t>«Контур»</w:t>
      </w:r>
      <w:r w:rsidRPr="00911B21">
        <w:t xml:space="preserve"> </w:t>
      </w:r>
      <w:proofErr w:type="gramStart"/>
      <w:r>
        <w:t>- это</w:t>
      </w:r>
      <w:proofErr w:type="gramEnd"/>
      <w:r>
        <w:t xml:space="preserve"> миниатюра общего вида мнемосхемы с отображением местоположения окна редактора на холсте (см. </w:t>
      </w:r>
      <w:r>
        <w:fldChar w:fldCharType="begin"/>
      </w:r>
      <w:r>
        <w:instrText xml:space="preserve"> REF _Ref125535048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57</w:t>
      </w:r>
      <w:r>
        <w:fldChar w:fldCharType="end"/>
      </w:r>
      <w:r>
        <w:t>).</w:t>
      </w:r>
    </w:p>
    <w:p w14:paraId="7678A51E" w14:textId="77777777" w:rsidR="00697A8B" w:rsidRDefault="00697A8B" w:rsidP="00697A8B">
      <w:pPr>
        <w:pStyle w:val="affff6"/>
      </w:pPr>
      <w:r>
        <w:drawing>
          <wp:inline distT="0" distB="0" distL="0" distR="0" wp14:anchorId="7CB83C33" wp14:editId="42EA603F">
            <wp:extent cx="5103814" cy="2474328"/>
            <wp:effectExtent l="19050" t="19050" r="20955" b="2159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" t="758" b="16350"/>
                    <a:stretch/>
                  </pic:blipFill>
                  <pic:spPr bwMode="auto">
                    <a:xfrm>
                      <a:off x="0" y="0"/>
                      <a:ext cx="5128329" cy="248621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6AC9" w14:textId="0DA1567D" w:rsidR="00697A8B" w:rsidRDefault="00697A8B" w:rsidP="00697A8B">
      <w:pPr>
        <w:pStyle w:val="afff7"/>
      </w:pPr>
      <w:bookmarkStart w:id="216" w:name="_Ref12553504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</w:instrText>
      </w:r>
      <w:r w:rsidR="00733EDD">
        <w:rPr>
          <w:noProof/>
        </w:rPr>
        <w:instrText xml:space="preserve">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57</w:t>
      </w:r>
      <w:r w:rsidR="00733EDD">
        <w:rPr>
          <w:noProof/>
        </w:rPr>
        <w:fldChar w:fldCharType="end"/>
      </w:r>
      <w:bookmarkEnd w:id="216"/>
      <w:r>
        <w:rPr>
          <w:noProof/>
        </w:rPr>
        <w:t xml:space="preserve"> – </w:t>
      </w:r>
      <w:r>
        <w:t>И</w:t>
      </w:r>
      <w:r w:rsidRPr="00911B21">
        <w:t xml:space="preserve">нструмент </w:t>
      </w:r>
      <w:r>
        <w:t>«Контур»</w:t>
      </w:r>
    </w:p>
    <w:p w14:paraId="3A04504D" w14:textId="77777777" w:rsidR="00697A8B" w:rsidRDefault="00697A8B" w:rsidP="00697A8B">
      <w:pPr>
        <w:pStyle w:val="a5"/>
      </w:pPr>
      <w:r>
        <w:t>При перемещении выделенной области на миниатюре происходит перемещение на холсте.</w:t>
      </w:r>
    </w:p>
    <w:p w14:paraId="5289650D" w14:textId="77777777" w:rsidR="00697A8B" w:rsidRPr="00911B2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17" w:name="_Toc116397662"/>
      <w:bookmarkStart w:id="218" w:name="_Toc116647597"/>
      <w:bookmarkStart w:id="219" w:name="_Toc116720057"/>
      <w:bookmarkStart w:id="220" w:name="_Toc116913518"/>
      <w:bookmarkStart w:id="221" w:name="_Toc127287896"/>
      <w:bookmarkStart w:id="222" w:name="_Toc132195398"/>
      <w:bookmarkStart w:id="223" w:name="_Toc132982135"/>
      <w:r w:rsidRPr="00911B21">
        <w:t>Слои</w:t>
      </w:r>
      <w:bookmarkEnd w:id="217"/>
      <w:bookmarkEnd w:id="218"/>
      <w:bookmarkEnd w:id="219"/>
      <w:bookmarkEnd w:id="220"/>
      <w:bookmarkEnd w:id="221"/>
      <w:bookmarkEnd w:id="222"/>
      <w:bookmarkEnd w:id="223"/>
    </w:p>
    <w:p w14:paraId="7BF67DB5" w14:textId="77777777" w:rsidR="00697A8B" w:rsidRDefault="00697A8B" w:rsidP="00697A8B">
      <w:pPr>
        <w:pStyle w:val="a5"/>
      </w:pPr>
      <w:r w:rsidRPr="00911B21">
        <w:t xml:space="preserve">С помощью инструмента </w:t>
      </w:r>
      <w:r>
        <w:t>«</w:t>
      </w:r>
      <w:r w:rsidRPr="00911B21">
        <w:t>Слои</w:t>
      </w:r>
      <w:r>
        <w:t>»</w:t>
      </w:r>
      <w:r w:rsidRPr="00911B21">
        <w:t xml:space="preserve"> на холсте </w:t>
      </w:r>
      <w:r>
        <w:t>возможно</w:t>
      </w:r>
      <w:r w:rsidRPr="00911B21">
        <w:t xml:space="preserve"> разделять элементы по слоям и управлять каждым слоем отдельно.</w:t>
      </w:r>
    </w:p>
    <w:p w14:paraId="3A418EBA" w14:textId="77777777" w:rsidR="00697A8B" w:rsidRPr="00911B21" w:rsidRDefault="00697A8B" w:rsidP="00697A8B">
      <w:pPr>
        <w:pStyle w:val="affff6"/>
      </w:pPr>
      <w:r>
        <w:drawing>
          <wp:inline distT="0" distB="0" distL="0" distR="0" wp14:anchorId="347B2422" wp14:editId="7325FE9F">
            <wp:extent cx="5048135" cy="2783840"/>
            <wp:effectExtent l="19050" t="19050" r="19685" b="1651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7"/>
                    <a:stretch/>
                  </pic:blipFill>
                  <pic:spPr bwMode="auto">
                    <a:xfrm>
                      <a:off x="0" y="0"/>
                      <a:ext cx="5070586" cy="279622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D46B9" w14:textId="43EF36B3" w:rsidR="00697A8B" w:rsidRDefault="00697A8B" w:rsidP="00697A8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</w:instrText>
      </w:r>
      <w:r w:rsidR="00733EDD">
        <w:rPr>
          <w:noProof/>
        </w:rPr>
        <w:instrText xml:space="preserve">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58</w:t>
      </w:r>
      <w:r w:rsidR="00733EDD">
        <w:rPr>
          <w:noProof/>
        </w:rPr>
        <w:fldChar w:fldCharType="end"/>
      </w:r>
      <w:r>
        <w:rPr>
          <w:noProof/>
        </w:rPr>
        <w:t xml:space="preserve"> – Инструмент «Слои»</w:t>
      </w:r>
    </w:p>
    <w:p w14:paraId="185ECFD2" w14:textId="77777777" w:rsidR="00697A8B" w:rsidRDefault="00697A8B" w:rsidP="00697A8B">
      <w:r>
        <w:t>Инструмент «Слои» имеет следующие управляющие элементы:</w:t>
      </w:r>
    </w:p>
    <w:p w14:paraId="08577001" w14:textId="77777777" w:rsidR="00697A8B" w:rsidRDefault="00697A8B" w:rsidP="00697A8B">
      <w:pPr>
        <w:pStyle w:val="a0"/>
      </w:pPr>
      <w:r>
        <w:drawing>
          <wp:inline distT="0" distB="0" distL="0" distR="0" wp14:anchorId="13A6048A" wp14:editId="6308CF76">
            <wp:extent cx="132440" cy="146050"/>
            <wp:effectExtent l="0" t="0" r="1270" b="635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15975" t="14679" r="13850" b="23809"/>
                    <a:stretch/>
                  </pic:blipFill>
                  <pic:spPr bwMode="auto">
                    <a:xfrm>
                      <a:off x="0" y="0"/>
                      <a:ext cx="137816" cy="15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удаление текущего слоя;</w:t>
      </w:r>
    </w:p>
    <w:p w14:paraId="1D7086CA" w14:textId="77777777" w:rsidR="00697A8B" w:rsidRDefault="00697A8B" w:rsidP="00697A8B">
      <w:pPr>
        <w:pStyle w:val="a0"/>
      </w:pPr>
      <w:r>
        <w:drawing>
          <wp:inline distT="0" distB="0" distL="0" distR="0" wp14:anchorId="640BDDF2" wp14:editId="364E8553">
            <wp:extent cx="130236" cy="156703"/>
            <wp:effectExtent l="0" t="0" r="3175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20779" t="5445" r="16860" b="23808"/>
                    <a:stretch/>
                  </pic:blipFill>
                  <pic:spPr bwMode="auto">
                    <a:xfrm>
                      <a:off x="0" y="0"/>
                      <a:ext cx="136052" cy="16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переместить выбранное;</w:t>
      </w:r>
    </w:p>
    <w:p w14:paraId="00EFAC0D" w14:textId="0E5A1204" w:rsidR="00697A8B" w:rsidRDefault="00697A8B" w:rsidP="00697A8B">
      <w:pPr>
        <w:pStyle w:val="a0"/>
      </w:pPr>
      <w:r>
        <w:drawing>
          <wp:inline distT="0" distB="0" distL="0" distR="0" wp14:anchorId="7D5D9704" wp14:editId="0A777ACE">
            <wp:extent cx="101867" cy="197992"/>
            <wp:effectExtent l="0" t="0" r="0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28264" t="9037" r="24959" b="16791"/>
                    <a:stretch/>
                  </pic:blipFill>
                  <pic:spPr bwMode="auto">
                    <a:xfrm>
                      <a:off x="0" y="0"/>
                      <a:ext cx="108052" cy="21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редактировать данные текущего слоя (см. </w:t>
      </w:r>
      <w:r>
        <w:fldChar w:fldCharType="begin"/>
      </w:r>
      <w:r>
        <w:instrText xml:space="preserve"> REF _Ref125537413 \h </w:instrText>
      </w:r>
      <w:r>
        <w:fldChar w:fldCharType="separate"/>
      </w:r>
      <w:r w:rsidR="0049319A">
        <w:t>Рисунок 59</w:t>
      </w:r>
      <w:r>
        <w:fldChar w:fldCharType="end"/>
      </w:r>
      <w:r>
        <w:t>);</w:t>
      </w:r>
    </w:p>
    <w:p w14:paraId="05A826A0" w14:textId="77777777" w:rsidR="00697A8B" w:rsidRDefault="00697A8B" w:rsidP="00697A8B">
      <w:pPr>
        <w:pStyle w:val="a0"/>
      </w:pPr>
      <w:r>
        <w:drawing>
          <wp:inline distT="0" distB="0" distL="0" distR="0" wp14:anchorId="24AED82D" wp14:editId="62A7F7AF">
            <wp:extent cx="155222" cy="161912"/>
            <wp:effectExtent l="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14693" t="18491" r="20775" b="17561"/>
                    <a:stretch/>
                  </pic:blipFill>
                  <pic:spPr bwMode="auto">
                    <a:xfrm>
                      <a:off x="0" y="0"/>
                      <a:ext cx="168309" cy="17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дублирование текущего слоя;</w:t>
      </w:r>
    </w:p>
    <w:p w14:paraId="1EDE6893" w14:textId="77777777" w:rsidR="00697A8B" w:rsidRDefault="00697A8B" w:rsidP="00697A8B">
      <w:pPr>
        <w:pStyle w:val="a0"/>
      </w:pPr>
      <w:r>
        <w:drawing>
          <wp:inline distT="0" distB="0" distL="0" distR="0" wp14:anchorId="60D5DD66" wp14:editId="079B7051">
            <wp:extent cx="158369" cy="136525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3070" cy="14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добавление слоя.</w:t>
      </w:r>
    </w:p>
    <w:p w14:paraId="555E80F6" w14:textId="77777777" w:rsidR="00697A8B" w:rsidRDefault="00697A8B" w:rsidP="00697A8B">
      <w:pPr>
        <w:pStyle w:val="affff6"/>
      </w:pPr>
      <w:r>
        <w:drawing>
          <wp:inline distT="0" distB="0" distL="0" distR="0" wp14:anchorId="71309A3B" wp14:editId="7099BC39">
            <wp:extent cx="2914533" cy="2113280"/>
            <wp:effectExtent l="19050" t="19050" r="19685" b="2032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26280" cy="21217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648B4" w14:textId="1C0948CC" w:rsidR="00697A8B" w:rsidRDefault="00697A8B" w:rsidP="00697A8B">
      <w:pPr>
        <w:pStyle w:val="afff7"/>
      </w:pPr>
      <w:bookmarkStart w:id="224" w:name="_Ref12553741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59</w:t>
      </w:r>
      <w:r w:rsidR="00733EDD">
        <w:rPr>
          <w:noProof/>
        </w:rPr>
        <w:fldChar w:fldCharType="end"/>
      </w:r>
      <w:bookmarkEnd w:id="224"/>
      <w:r>
        <w:t xml:space="preserve"> – Редактирование данных слоя</w:t>
      </w:r>
    </w:p>
    <w:p w14:paraId="2B9FEFC4" w14:textId="77777777" w:rsidR="00697A8B" w:rsidRPr="000C0E1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25" w:name="_Toc116397663"/>
      <w:bookmarkStart w:id="226" w:name="_Toc116647598"/>
      <w:bookmarkStart w:id="227" w:name="_Toc116720058"/>
      <w:bookmarkStart w:id="228" w:name="_Toc116913519"/>
      <w:bookmarkStart w:id="229" w:name="_Toc127287897"/>
      <w:bookmarkStart w:id="230" w:name="_Toc132195399"/>
      <w:bookmarkStart w:id="231" w:name="_Toc132982136"/>
      <w:r w:rsidRPr="000C0E11">
        <w:t>Отладка</w:t>
      </w:r>
      <w:bookmarkEnd w:id="225"/>
      <w:bookmarkEnd w:id="226"/>
      <w:bookmarkEnd w:id="227"/>
      <w:bookmarkEnd w:id="228"/>
      <w:bookmarkEnd w:id="229"/>
      <w:bookmarkEnd w:id="230"/>
      <w:bookmarkEnd w:id="231"/>
    </w:p>
    <w:p w14:paraId="31BE0BE5" w14:textId="77F9812C" w:rsidR="00697A8B" w:rsidRPr="000C0E11" w:rsidRDefault="00697A8B" w:rsidP="00697A8B">
      <w:pPr>
        <w:pStyle w:val="a5"/>
      </w:pPr>
      <w:r w:rsidRPr="000C0E11">
        <w:t xml:space="preserve">При помощи кнопки </w:t>
      </w:r>
      <w:r>
        <w:t>«</w:t>
      </w:r>
      <w:r w:rsidRPr="000C0E11">
        <w:t>Отладка</w:t>
      </w:r>
      <w:r>
        <w:t xml:space="preserve">» (см. </w:t>
      </w:r>
      <w:r>
        <w:fldChar w:fldCharType="begin"/>
      </w:r>
      <w:r>
        <w:instrText xml:space="preserve"> REF _Ref125456538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28</w:t>
      </w:r>
      <w:r>
        <w:fldChar w:fldCharType="end"/>
      </w:r>
      <w:r>
        <w:t xml:space="preserve">) осуществляется открытия окна отладки (см. </w:t>
      </w:r>
      <w:r>
        <w:fldChar w:fldCharType="begin"/>
      </w:r>
      <w:r>
        <w:instrText xml:space="preserve"> REF _Ref125538077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60</w:t>
      </w:r>
      <w:r>
        <w:fldChar w:fldCharType="end"/>
      </w:r>
      <w:r>
        <w:t>) и</w:t>
      </w:r>
      <w:r w:rsidRPr="000C0E11">
        <w:t xml:space="preserve"> происходит проверка привязанных каналов в автоматическом или ручном режиме.</w:t>
      </w:r>
      <w:r>
        <w:t xml:space="preserve"> </w:t>
      </w:r>
    </w:p>
    <w:p w14:paraId="62DB13ED" w14:textId="77777777" w:rsidR="00697A8B" w:rsidRPr="000C0E11" w:rsidRDefault="00697A8B" w:rsidP="00697A8B">
      <w:pPr>
        <w:pStyle w:val="a5"/>
      </w:pPr>
      <w:r w:rsidRPr="000C0E11">
        <w:rPr>
          <w:i/>
        </w:rPr>
        <w:t>Автоматический режим</w:t>
      </w:r>
      <w:r>
        <w:t xml:space="preserve"> - включается телеметрия данных в автоматическом режиме. Обновление данных мнемосхемы происходит с привязанных устройств.</w:t>
      </w:r>
    </w:p>
    <w:p w14:paraId="09984CBC" w14:textId="77777777" w:rsidR="00697A8B" w:rsidRDefault="00697A8B" w:rsidP="00697A8B">
      <w:pPr>
        <w:pStyle w:val="a5"/>
      </w:pPr>
      <w:r w:rsidRPr="000C0E11">
        <w:rPr>
          <w:i/>
        </w:rPr>
        <w:t>Ручной режим</w:t>
      </w:r>
      <w:r>
        <w:t xml:space="preserve"> – при переходе в ручной режим автоматическая телеметрия приостанавливается и данные для отладки мнемосхемы заполняются оператором вручную.</w:t>
      </w:r>
    </w:p>
    <w:p w14:paraId="32C46F69" w14:textId="77777777" w:rsidR="00697A8B" w:rsidRDefault="00697A8B" w:rsidP="00697A8B">
      <w:pPr>
        <w:pStyle w:val="a5"/>
      </w:pPr>
      <w:r>
        <w:t xml:space="preserve">Для сохранения мнемосхемы в </w:t>
      </w:r>
      <w:r>
        <w:rPr>
          <w:lang w:val="en-US"/>
        </w:rPr>
        <w:t>PNG</w:t>
      </w:r>
      <w:r>
        <w:t xml:space="preserve"> используется кнопка «Экспортировать в </w:t>
      </w:r>
      <w:r>
        <w:rPr>
          <w:lang w:val="en-US"/>
        </w:rPr>
        <w:t>PNG</w:t>
      </w:r>
      <w:r>
        <w:t>». Сохраненный результат отображается в новом окне.</w:t>
      </w:r>
    </w:p>
    <w:p w14:paraId="34F2E1F1" w14:textId="77777777" w:rsidR="00697A8B" w:rsidRDefault="00697A8B" w:rsidP="00697A8B">
      <w:pPr>
        <w:pStyle w:val="affff6"/>
      </w:pPr>
      <w:r>
        <w:drawing>
          <wp:inline distT="0" distB="0" distL="0" distR="0" wp14:anchorId="54D6BB09" wp14:editId="4CD22A80">
            <wp:extent cx="5411027" cy="2829112"/>
            <wp:effectExtent l="19050" t="19050" r="18415" b="2857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5448"/>
                    <a:stretch/>
                  </pic:blipFill>
                  <pic:spPr bwMode="auto">
                    <a:xfrm>
                      <a:off x="0" y="0"/>
                      <a:ext cx="5424064" cy="28359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2A960" w14:textId="3BC648E8" w:rsidR="00697A8B" w:rsidRDefault="00697A8B" w:rsidP="00697A8B">
      <w:pPr>
        <w:pStyle w:val="afff7"/>
      </w:pPr>
      <w:bookmarkStart w:id="232" w:name="_Ref12553807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60</w:t>
      </w:r>
      <w:r w:rsidR="00733EDD">
        <w:rPr>
          <w:noProof/>
        </w:rPr>
        <w:fldChar w:fldCharType="end"/>
      </w:r>
      <w:bookmarkEnd w:id="232"/>
      <w:r>
        <w:rPr>
          <w:noProof/>
        </w:rPr>
        <w:t xml:space="preserve"> – Окно отладки</w:t>
      </w:r>
    </w:p>
    <w:p w14:paraId="00B8A504" w14:textId="77777777" w:rsidR="00697A8B" w:rsidRPr="00911B21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33" w:name="_Toc116397664"/>
      <w:bookmarkStart w:id="234" w:name="_Toc116647599"/>
      <w:bookmarkStart w:id="235" w:name="_Toc116720059"/>
      <w:bookmarkStart w:id="236" w:name="_Toc116913520"/>
      <w:bookmarkStart w:id="237" w:name="_Toc127287898"/>
      <w:bookmarkStart w:id="238" w:name="_Toc132195400"/>
      <w:bookmarkStart w:id="239" w:name="_Toc132982137"/>
      <w:r w:rsidRPr="001E7776">
        <w:t>Библиотека</w:t>
      </w:r>
      <w:bookmarkEnd w:id="233"/>
      <w:bookmarkEnd w:id="234"/>
      <w:bookmarkEnd w:id="235"/>
      <w:bookmarkEnd w:id="236"/>
      <w:bookmarkEnd w:id="237"/>
      <w:bookmarkEnd w:id="238"/>
      <w:bookmarkEnd w:id="239"/>
    </w:p>
    <w:p w14:paraId="469F3576" w14:textId="429EA692" w:rsidR="00697A8B" w:rsidRDefault="00697A8B" w:rsidP="00697A8B">
      <w:pPr>
        <w:pStyle w:val="a5"/>
      </w:pPr>
      <w:r w:rsidRPr="00911B21">
        <w:t>Для</w:t>
      </w:r>
      <w:r>
        <w:t xml:space="preserve"> добавления собственных элементов при построении мнемосхемы</w:t>
      </w:r>
      <w:r w:rsidRPr="00911B21">
        <w:t xml:space="preserve"> в личном кабинете</w:t>
      </w:r>
      <w:r>
        <w:t xml:space="preserve"> пользователя выбирается раздел «Редактор мнемосхем» / «Библиотека» (см</w:t>
      </w:r>
      <w:r w:rsidRPr="00911B21">
        <w:t>.</w:t>
      </w:r>
      <w:r>
        <w:t xml:space="preserve"> </w:t>
      </w:r>
      <w:r>
        <w:fldChar w:fldCharType="begin"/>
      </w:r>
      <w:r>
        <w:instrText xml:space="preserve"> REF _Ref125538473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61</w:t>
      </w:r>
      <w:r>
        <w:fldChar w:fldCharType="end"/>
      </w:r>
      <w:r>
        <w:t>).</w:t>
      </w:r>
    </w:p>
    <w:p w14:paraId="64D2D3BF" w14:textId="77777777" w:rsidR="00697A8B" w:rsidRDefault="00697A8B" w:rsidP="00697A8B">
      <w:pPr>
        <w:pStyle w:val="affff6"/>
      </w:pPr>
      <w:r>
        <w:drawing>
          <wp:inline distT="0" distB="0" distL="0" distR="0" wp14:anchorId="35B54F5C" wp14:editId="07B2549E">
            <wp:extent cx="6407785" cy="2625090"/>
            <wp:effectExtent l="19050" t="19050" r="12065" b="2286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625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23090" w14:textId="4124DF3F" w:rsidR="00697A8B" w:rsidRDefault="00697A8B" w:rsidP="00697A8B">
      <w:pPr>
        <w:pStyle w:val="afff7"/>
      </w:pPr>
      <w:bookmarkStart w:id="240" w:name="_Ref12553847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61</w:t>
      </w:r>
      <w:r w:rsidR="00733EDD">
        <w:rPr>
          <w:noProof/>
        </w:rPr>
        <w:fldChar w:fldCharType="end"/>
      </w:r>
      <w:bookmarkEnd w:id="240"/>
      <w:r>
        <w:t xml:space="preserve"> – Библиотека</w:t>
      </w:r>
    </w:p>
    <w:p w14:paraId="5FDDC68C" w14:textId="77777777" w:rsidR="00697A8B" w:rsidRDefault="00697A8B" w:rsidP="00697A8B">
      <w:pPr>
        <w:pStyle w:val="a5"/>
      </w:pPr>
      <w:r>
        <w:t>На открывшейся странице будет представлен список всех добавленных элементов, с возможностью их фильтрации по группам, экспортирования и удаления.</w:t>
      </w:r>
    </w:p>
    <w:p w14:paraId="5A16D894" w14:textId="17E2C2B8" w:rsidR="00697A8B" w:rsidRDefault="00697A8B" w:rsidP="00697A8B">
      <w:pPr>
        <w:pStyle w:val="a5"/>
      </w:pPr>
      <w:r w:rsidRPr="00911B21">
        <w:t xml:space="preserve">С помощью кнопки </w:t>
      </w:r>
      <w:r>
        <w:t>«</w:t>
      </w:r>
      <w:r w:rsidRPr="00911B21">
        <w:t>+</w:t>
      </w:r>
      <w:r>
        <w:t>»</w:t>
      </w:r>
      <w:r w:rsidRPr="00911B21">
        <w:t xml:space="preserve"> </w:t>
      </w:r>
      <w:r>
        <w:t>возможно</w:t>
      </w:r>
      <w:r w:rsidRPr="00911B21">
        <w:t xml:space="preserve"> создать или импортировать новый </w:t>
      </w:r>
      <w:r>
        <w:t xml:space="preserve">элемент мнемосхемы (см. </w:t>
      </w:r>
      <w:r>
        <w:fldChar w:fldCharType="begin"/>
      </w:r>
      <w:r>
        <w:instrText xml:space="preserve"> REF _Ref125538463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62</w:t>
      </w:r>
      <w:r>
        <w:fldChar w:fldCharType="end"/>
      </w:r>
      <w:r>
        <w:t>)</w:t>
      </w:r>
      <w:r w:rsidRPr="00911B21">
        <w:t>.</w:t>
      </w:r>
    </w:p>
    <w:p w14:paraId="397F78F0" w14:textId="77777777" w:rsidR="00697A8B" w:rsidRDefault="00697A8B" w:rsidP="00697A8B">
      <w:pPr>
        <w:pStyle w:val="affff6"/>
      </w:pPr>
      <w:r>
        <w:drawing>
          <wp:inline distT="0" distB="0" distL="0" distR="0" wp14:anchorId="5F64DCDB" wp14:editId="3B79A4E3">
            <wp:extent cx="5837405" cy="970280"/>
            <wp:effectExtent l="19050" t="19050" r="11430" b="2032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61065"/>
                    <a:stretch/>
                  </pic:blipFill>
                  <pic:spPr bwMode="auto">
                    <a:xfrm>
                      <a:off x="0" y="0"/>
                      <a:ext cx="5895095" cy="9798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F5A7D" w14:textId="3A950368" w:rsidR="00697A8B" w:rsidRDefault="00697A8B" w:rsidP="00697A8B">
      <w:pPr>
        <w:pStyle w:val="afff7"/>
      </w:pPr>
      <w:bookmarkStart w:id="241" w:name="_Ref12553846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62</w:t>
      </w:r>
      <w:r w:rsidR="00733EDD">
        <w:rPr>
          <w:noProof/>
        </w:rPr>
        <w:fldChar w:fldCharType="end"/>
      </w:r>
      <w:bookmarkEnd w:id="241"/>
      <w:r>
        <w:rPr>
          <w:noProof/>
        </w:rPr>
        <w:t xml:space="preserve"> – Создание или импорт нового элемента мнемосхемы</w:t>
      </w:r>
    </w:p>
    <w:p w14:paraId="014F5C4F" w14:textId="4CD2002B" w:rsidR="00697A8B" w:rsidRDefault="00697A8B" w:rsidP="00697A8B">
      <w:pPr>
        <w:pStyle w:val="a5"/>
      </w:pPr>
      <w:r>
        <w:t>Панель ввода информации для</w:t>
      </w:r>
      <w:r w:rsidRPr="00911B21">
        <w:t xml:space="preserve"> создани</w:t>
      </w:r>
      <w:r>
        <w:t>я</w:t>
      </w:r>
      <w:r w:rsidRPr="00911B21">
        <w:t xml:space="preserve"> нового </w:t>
      </w:r>
      <w:r>
        <w:t>элемента</w:t>
      </w:r>
      <w:r w:rsidRPr="00911B21">
        <w:t xml:space="preserve"> </w:t>
      </w:r>
      <w:r>
        <w:t xml:space="preserve">мнемосхемы представлено на рисунке ниже (см. </w:t>
      </w:r>
      <w:r>
        <w:fldChar w:fldCharType="begin"/>
      </w:r>
      <w:r>
        <w:instrText xml:space="preserve"> REF _Ref125538662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63</w:t>
      </w:r>
      <w:r>
        <w:fldChar w:fldCharType="end"/>
      </w:r>
      <w:r>
        <w:t>).</w:t>
      </w:r>
    </w:p>
    <w:p w14:paraId="5C94EF94" w14:textId="77777777" w:rsidR="00697A8B" w:rsidRDefault="00697A8B" w:rsidP="00697A8B">
      <w:pPr>
        <w:pStyle w:val="a5"/>
      </w:pPr>
      <w:r w:rsidRPr="009513DA">
        <w:rPr>
          <w:i/>
        </w:rPr>
        <w:t>Название</w:t>
      </w:r>
      <w:r>
        <w:t xml:space="preserve"> – указывается название элемента.</w:t>
      </w:r>
    </w:p>
    <w:p w14:paraId="58B7F966" w14:textId="77777777" w:rsidR="00697A8B" w:rsidRPr="009513DA" w:rsidRDefault="00697A8B" w:rsidP="00697A8B">
      <w:pPr>
        <w:pStyle w:val="a5"/>
      </w:pPr>
      <w:r w:rsidRPr="009513DA">
        <w:rPr>
          <w:i/>
        </w:rPr>
        <w:t>Ширина</w:t>
      </w:r>
      <w:r>
        <w:t xml:space="preserve">, </w:t>
      </w:r>
      <w:r w:rsidRPr="009513DA">
        <w:rPr>
          <w:i/>
        </w:rPr>
        <w:t>Высота</w:t>
      </w:r>
      <w:r>
        <w:t xml:space="preserve"> – возможно задать ширину и высоту элемента в </w:t>
      </w:r>
      <w:r>
        <w:rPr>
          <w:lang w:val="en-US"/>
        </w:rPr>
        <w:t>px</w:t>
      </w:r>
      <w:r>
        <w:t>.</w:t>
      </w:r>
    </w:p>
    <w:p w14:paraId="24E7B44B" w14:textId="77777777" w:rsidR="00697A8B" w:rsidRDefault="00697A8B" w:rsidP="00697A8B">
      <w:pPr>
        <w:pStyle w:val="a5"/>
      </w:pPr>
      <w:r w:rsidRPr="009513DA">
        <w:rPr>
          <w:i/>
        </w:rPr>
        <w:t>Сохранить пропорции</w:t>
      </w:r>
      <w:r>
        <w:t xml:space="preserve"> – при включенном чекбоксе сохраняются пропорции элемента.</w:t>
      </w:r>
    </w:p>
    <w:p w14:paraId="67FC6CD9" w14:textId="77777777" w:rsidR="00697A8B" w:rsidRDefault="00697A8B" w:rsidP="00697A8B">
      <w:pPr>
        <w:pStyle w:val="a5"/>
      </w:pPr>
      <w:r w:rsidRPr="009513DA">
        <w:rPr>
          <w:i/>
        </w:rPr>
        <w:t>Группа</w:t>
      </w:r>
      <w:r>
        <w:t xml:space="preserve"> – из выпадающего списка выбирается группа, в которой будет находится данный элемент.</w:t>
      </w:r>
    </w:p>
    <w:p w14:paraId="59E8A53C" w14:textId="77777777" w:rsidR="00697A8B" w:rsidRDefault="00697A8B" w:rsidP="00697A8B">
      <w:pPr>
        <w:pStyle w:val="a5"/>
      </w:pPr>
      <w:r w:rsidRPr="009513DA">
        <w:rPr>
          <w:i/>
        </w:rPr>
        <w:t>Основные виды элементов</w:t>
      </w:r>
      <w:r>
        <w:t xml:space="preserve"> – с рабочего стола компьютера возможно загрузить файл (картинку) в формате .</w:t>
      </w:r>
      <w:proofErr w:type="spellStart"/>
      <w:r>
        <w:t>svg</w:t>
      </w:r>
      <w:proofErr w:type="spellEnd"/>
      <w:r>
        <w:t>. Для каждого состояния элемента возможно загрузить отдельный файл (картинку).</w:t>
      </w:r>
    </w:p>
    <w:p w14:paraId="4D17D7EC" w14:textId="77777777" w:rsidR="00697A8B" w:rsidRDefault="00697A8B" w:rsidP="00697A8B">
      <w:pPr>
        <w:pStyle w:val="a5"/>
      </w:pPr>
      <w:r w:rsidRPr="009513DA">
        <w:rPr>
          <w:i/>
        </w:rPr>
        <w:t>Альтернативные виды</w:t>
      </w:r>
      <w:r>
        <w:t xml:space="preserve"> – возможно добавить альтернативные виды элемента.</w:t>
      </w:r>
    </w:p>
    <w:p w14:paraId="26C34C82" w14:textId="77777777" w:rsidR="00697A8B" w:rsidRDefault="00697A8B" w:rsidP="00697A8B">
      <w:pPr>
        <w:pStyle w:val="a5"/>
      </w:pPr>
      <w:r>
        <w:t>При нажатии кнопки «Добавить» новый элемент отобразится в общем списке элементов и в разделе «Рабочее пространство «Редактора мнемосхем» / «Мои шаблоны».</w:t>
      </w:r>
    </w:p>
    <w:p w14:paraId="2D5ACD8D" w14:textId="77777777" w:rsidR="00697A8B" w:rsidRDefault="00697A8B" w:rsidP="00697A8B">
      <w:pPr>
        <w:pStyle w:val="affff6"/>
      </w:pPr>
      <w:r>
        <w:drawing>
          <wp:inline distT="0" distB="0" distL="0" distR="0" wp14:anchorId="44B75E73" wp14:editId="49AF2E47">
            <wp:extent cx="3818288" cy="3271520"/>
            <wp:effectExtent l="19050" t="19050" r="10795" b="2413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833993" cy="32849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C6827" w14:textId="1FC60419" w:rsidR="00697A8B" w:rsidRDefault="00697A8B" w:rsidP="00697A8B">
      <w:pPr>
        <w:pStyle w:val="afff7"/>
        <w:rPr>
          <w:noProof/>
        </w:rPr>
      </w:pPr>
      <w:bookmarkStart w:id="242" w:name="_Ref12553866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63</w:t>
      </w:r>
      <w:r w:rsidR="00733EDD">
        <w:rPr>
          <w:noProof/>
        </w:rPr>
        <w:fldChar w:fldCharType="end"/>
      </w:r>
      <w:bookmarkEnd w:id="242"/>
      <w:r>
        <w:rPr>
          <w:noProof/>
        </w:rPr>
        <w:t xml:space="preserve"> – Добавление элемента мнемосхемы</w:t>
      </w:r>
    </w:p>
    <w:p w14:paraId="1884500D" w14:textId="77777777" w:rsidR="00697A8B" w:rsidRPr="00E72CEC" w:rsidRDefault="00697A8B" w:rsidP="00697A8B">
      <w:pPr>
        <w:pStyle w:val="a5"/>
        <w:rPr>
          <w:lang w:eastAsia="en-US"/>
        </w:rPr>
      </w:pPr>
    </w:p>
    <w:p w14:paraId="26FFB8D3" w14:textId="77777777" w:rsidR="00697A8B" w:rsidRPr="009B0614" w:rsidRDefault="00697A8B" w:rsidP="00697A8B">
      <w:pPr>
        <w:pStyle w:val="a5"/>
      </w:pPr>
    </w:p>
    <w:p w14:paraId="3B622FAC" w14:textId="77777777" w:rsidR="00697A8B" w:rsidRDefault="00697A8B" w:rsidP="00697A8B">
      <w:pPr>
        <w:pStyle w:val="11"/>
        <w:rPr>
          <w:lang w:val="en-US"/>
        </w:rPr>
      </w:pPr>
      <w:bookmarkStart w:id="243" w:name="_Toc132195401"/>
      <w:bookmarkStart w:id="244" w:name="_Toc131680086"/>
      <w:bookmarkStart w:id="245" w:name="_Toc132982138"/>
      <w:bookmarkEnd w:id="95"/>
      <w:bookmarkEnd w:id="96"/>
      <w:r>
        <w:rPr>
          <w:lang w:val="en-US"/>
        </w:rPr>
        <w:t>BIM/CIM</w:t>
      </w:r>
      <w:bookmarkEnd w:id="243"/>
      <w:bookmarkEnd w:id="245"/>
    </w:p>
    <w:p w14:paraId="40CBBC17" w14:textId="77777777" w:rsidR="00697A8B" w:rsidRPr="000F2BDF" w:rsidRDefault="00697A8B" w:rsidP="00697A8B">
      <w:pPr>
        <w:pStyle w:val="a5"/>
      </w:pPr>
      <w:r>
        <w:t xml:space="preserve">Работа с разделом </w:t>
      </w:r>
      <w:r>
        <w:rPr>
          <w:lang w:val="en-US"/>
        </w:rPr>
        <w:t>BIM</w:t>
      </w:r>
      <w:r w:rsidRPr="000F2BDF">
        <w:t>/</w:t>
      </w:r>
      <w:r>
        <w:rPr>
          <w:lang w:val="en-US"/>
        </w:rPr>
        <w:t>CIM</w:t>
      </w:r>
      <w:r>
        <w:t xml:space="preserve"> приведена в отдельном руководстве пользователя.</w:t>
      </w:r>
    </w:p>
    <w:p w14:paraId="62FB99B1" w14:textId="77777777" w:rsidR="00697A8B" w:rsidRPr="000F2BDF" w:rsidRDefault="00697A8B" w:rsidP="00697A8B">
      <w:pPr>
        <w:pStyle w:val="a5"/>
        <w:rPr>
          <w:lang w:eastAsia="en-US"/>
        </w:rPr>
      </w:pPr>
    </w:p>
    <w:p w14:paraId="6944053F" w14:textId="77777777" w:rsidR="00697A8B" w:rsidRPr="004741A1" w:rsidRDefault="00697A8B" w:rsidP="00697A8B">
      <w:pPr>
        <w:pStyle w:val="11"/>
      </w:pPr>
      <w:bookmarkStart w:id="246" w:name="_Toc127287899"/>
      <w:bookmarkStart w:id="247" w:name="_Ref131168297"/>
      <w:bookmarkStart w:id="248" w:name="_Toc132195402"/>
      <w:bookmarkStart w:id="249" w:name="_Toc132982139"/>
      <w:bookmarkEnd w:id="244"/>
      <w:r w:rsidRPr="004741A1">
        <w:t>Дашборды</w:t>
      </w:r>
      <w:bookmarkEnd w:id="246"/>
      <w:bookmarkEnd w:id="247"/>
      <w:bookmarkEnd w:id="248"/>
      <w:bookmarkEnd w:id="249"/>
    </w:p>
    <w:p w14:paraId="718A3BF1" w14:textId="0C835B50" w:rsidR="00697A8B" w:rsidRPr="00850941" w:rsidRDefault="00697A8B" w:rsidP="00697A8B">
      <w:pPr>
        <w:pStyle w:val="a5"/>
      </w:pPr>
      <w:r>
        <w:t xml:space="preserve">Панель раздела «Дашборды» представлена на рисунке ниже (см. </w:t>
      </w:r>
      <w:r>
        <w:fldChar w:fldCharType="begin"/>
      </w:r>
      <w:r>
        <w:instrText xml:space="preserve"> REF _Ref132192969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64</w:t>
      </w:r>
      <w:r>
        <w:fldChar w:fldCharType="end"/>
      </w:r>
      <w:r>
        <w:t>).</w:t>
      </w:r>
    </w:p>
    <w:p w14:paraId="5F2A88A1" w14:textId="77777777" w:rsidR="00697A8B" w:rsidRDefault="00697A8B" w:rsidP="00697A8B">
      <w:pPr>
        <w:pStyle w:val="affff6"/>
        <w:rPr>
          <w:sz w:val="28"/>
          <w:szCs w:val="28"/>
        </w:rPr>
      </w:pPr>
      <w:r>
        <w:drawing>
          <wp:inline distT="0" distB="0" distL="0" distR="0" wp14:anchorId="608F4517" wp14:editId="735A6163">
            <wp:extent cx="6407785" cy="2273300"/>
            <wp:effectExtent l="19050" t="19050" r="12065" b="127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273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880E5" w14:textId="3FAFC21F" w:rsidR="00697A8B" w:rsidRDefault="00697A8B" w:rsidP="00697A8B">
      <w:pPr>
        <w:pStyle w:val="afff7"/>
        <w:rPr>
          <w:szCs w:val="28"/>
        </w:rPr>
      </w:pPr>
      <w:bookmarkStart w:id="250" w:name="_Ref13219296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64</w:t>
      </w:r>
      <w:r w:rsidR="00733EDD">
        <w:rPr>
          <w:noProof/>
        </w:rPr>
        <w:fldChar w:fldCharType="end"/>
      </w:r>
      <w:bookmarkEnd w:id="250"/>
      <w:r>
        <w:rPr>
          <w:noProof/>
        </w:rPr>
        <w:t xml:space="preserve"> – Раздел «Дашборды»</w:t>
      </w:r>
    </w:p>
    <w:p w14:paraId="1005CD6D" w14:textId="77777777" w:rsidR="00697A8B" w:rsidRDefault="00697A8B" w:rsidP="00697A8B">
      <w:pPr>
        <w:pStyle w:val="a5"/>
      </w:pPr>
      <w:r>
        <w:t>Панель «Дашборды» содержит список дашбордов для которых указано:</w:t>
      </w:r>
    </w:p>
    <w:p w14:paraId="49A6885E" w14:textId="77777777" w:rsidR="00697A8B" w:rsidRDefault="00697A8B" w:rsidP="00697A8B">
      <w:pPr>
        <w:pStyle w:val="a0"/>
      </w:pPr>
      <w:r>
        <w:t xml:space="preserve">время создания, </w:t>
      </w:r>
    </w:p>
    <w:p w14:paraId="14CA59B7" w14:textId="77777777" w:rsidR="00697A8B" w:rsidRDefault="00697A8B" w:rsidP="00697A8B">
      <w:pPr>
        <w:pStyle w:val="a0"/>
      </w:pPr>
      <w:r>
        <w:t>название дашборда;</w:t>
      </w:r>
    </w:p>
    <w:p w14:paraId="31E0739C" w14:textId="77777777" w:rsidR="00697A8B" w:rsidRDefault="00697A8B" w:rsidP="00697A8B">
      <w:pPr>
        <w:pStyle w:val="a0"/>
      </w:pPr>
      <w:r>
        <w:t>принадлежность дашборда клиенту;</w:t>
      </w:r>
    </w:p>
    <w:p w14:paraId="0ABFEF02" w14:textId="77777777" w:rsidR="00697A8B" w:rsidRDefault="00697A8B" w:rsidP="00697A8B">
      <w:pPr>
        <w:pStyle w:val="a0"/>
      </w:pPr>
      <w:r>
        <w:t>публичность дашборда.</w:t>
      </w:r>
    </w:p>
    <w:p w14:paraId="0040D036" w14:textId="77777777" w:rsidR="00697A8B" w:rsidRDefault="00697A8B" w:rsidP="00697A8B">
      <w:pPr>
        <w:pStyle w:val="a5"/>
      </w:pPr>
      <w:r>
        <w:t>Панель «Дашборды» имеет следующие управляющие кнопки:</w:t>
      </w:r>
    </w:p>
    <w:p w14:paraId="518048BC" w14:textId="50E6B328" w:rsidR="00697A8B" w:rsidRDefault="00697A8B" w:rsidP="00697A8B">
      <w:pPr>
        <w:pStyle w:val="a0"/>
      </w:pPr>
      <w:r>
        <w:drawing>
          <wp:inline distT="0" distB="0" distL="0" distR="0" wp14:anchorId="6D571197" wp14:editId="404ACD29">
            <wp:extent cx="175957" cy="164544"/>
            <wp:effectExtent l="0" t="0" r="0" b="698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12714" t="22361" r="18336" b="24675"/>
                    <a:stretch/>
                  </pic:blipFill>
                  <pic:spPr bwMode="auto">
                    <a:xfrm>
                      <a:off x="0" y="0"/>
                      <a:ext cx="188499" cy="17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</w:t>
      </w:r>
      <w:r w:rsidRPr="00B03D96">
        <w:rPr>
          <w:rStyle w:val="afffa"/>
        </w:rPr>
        <w:t xml:space="preserve">Открыть дашборд </w:t>
      </w:r>
      <w:r>
        <w:t xml:space="preserve">» – позволяет открыть панель дашборда (см. п. </w:t>
      </w:r>
      <w:r>
        <w:fldChar w:fldCharType="begin"/>
      </w:r>
      <w:r>
        <w:instrText xml:space="preserve"> REF _Ref126570088 \r \h </w:instrText>
      </w:r>
      <w:r>
        <w:fldChar w:fldCharType="separate"/>
      </w:r>
      <w:r w:rsidR="0049319A">
        <w:t>6.2</w:t>
      </w:r>
      <w:r>
        <w:fldChar w:fldCharType="end"/>
      </w:r>
      <w:r>
        <w:t>);</w:t>
      </w:r>
    </w:p>
    <w:p w14:paraId="41733914" w14:textId="77777777" w:rsidR="00697A8B" w:rsidRPr="00B957C4" w:rsidRDefault="00697A8B" w:rsidP="00697A8B">
      <w:pPr>
        <w:pStyle w:val="a0"/>
      </w:pPr>
      <w:r w:rsidRPr="00EF6421">
        <w:drawing>
          <wp:inline distT="0" distB="0" distL="0" distR="0" wp14:anchorId="10AD68C0" wp14:editId="679852D5">
            <wp:extent cx="107801" cy="141338"/>
            <wp:effectExtent l="0" t="0" r="6985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10961" r="9346" b="9616"/>
                    <a:stretch/>
                  </pic:blipFill>
                  <pic:spPr bwMode="auto">
                    <a:xfrm>
                      <a:off x="0" y="0"/>
                      <a:ext cx="118857" cy="1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«</w:t>
      </w:r>
      <w:r w:rsidRPr="00B03D96">
        <w:rPr>
          <w:rStyle w:val="afffa"/>
        </w:rPr>
        <w:t>Экспортировать JSON конфигу</w:t>
      </w:r>
      <w:r>
        <w:rPr>
          <w:i/>
        </w:rPr>
        <w:t>рацию</w:t>
      </w:r>
      <w:r w:rsidRPr="00B03D96">
        <w:rPr>
          <w:rStyle w:val="afffa"/>
        </w:rPr>
        <w:t>»</w:t>
      </w:r>
      <w:r>
        <w:t xml:space="preserve"> – позволяет сохранить файл дашборда в формате </w:t>
      </w:r>
      <w:r>
        <w:rPr>
          <w:lang w:val="en-US"/>
        </w:rPr>
        <w:t>JSON</w:t>
      </w:r>
      <w:r>
        <w:t>;</w:t>
      </w:r>
    </w:p>
    <w:p w14:paraId="7C6181E3" w14:textId="58C31297" w:rsidR="00697A8B" w:rsidRDefault="00697A8B" w:rsidP="00697A8B">
      <w:pPr>
        <w:pStyle w:val="a0"/>
      </w:pPr>
      <w:r>
        <w:drawing>
          <wp:inline distT="0" distB="0" distL="0" distR="0" wp14:anchorId="59AEA159" wp14:editId="1B70C9B9">
            <wp:extent cx="126828" cy="139065"/>
            <wp:effectExtent l="0" t="0" r="6985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10825" r="11039" b="7692"/>
                    <a:stretch/>
                  </pic:blipFill>
                  <pic:spPr bwMode="auto">
                    <a:xfrm>
                      <a:off x="0" y="0"/>
                      <a:ext cx="131894" cy="1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«</w:t>
      </w:r>
      <w:r w:rsidRPr="00F14752">
        <w:rPr>
          <w:i/>
        </w:rPr>
        <w:t>Опубликовать</w:t>
      </w:r>
      <w:r>
        <w:t xml:space="preserve">» – при публикации (см. </w:t>
      </w:r>
      <w:r>
        <w:fldChar w:fldCharType="begin"/>
      </w:r>
      <w:r>
        <w:instrText xml:space="preserve"> REF _Ref126570502 \h </w:instrText>
      </w:r>
      <w:r>
        <w:fldChar w:fldCharType="separate"/>
      </w:r>
      <w:r w:rsidR="0049319A">
        <w:t>Рисунок 65</w:t>
      </w:r>
      <w:r>
        <w:fldChar w:fldCharType="end"/>
      </w:r>
      <w:r>
        <w:t xml:space="preserve">) дашборд принимает публичный статус, возможность его редактирования ограничивается. </w:t>
      </w:r>
    </w:p>
    <w:p w14:paraId="43C0E890" w14:textId="77777777" w:rsidR="00697A8B" w:rsidRDefault="00697A8B" w:rsidP="00697A8B">
      <w:pPr>
        <w:pStyle w:val="a0"/>
      </w:pPr>
      <w:r>
        <w:drawing>
          <wp:inline distT="0" distB="0" distL="0" distR="0" wp14:anchorId="50F77162" wp14:editId="3FC598C4">
            <wp:extent cx="176757" cy="143222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6795" t="14453" r="13094" b="16579"/>
                    <a:stretch/>
                  </pic:blipFill>
                  <pic:spPr bwMode="auto">
                    <a:xfrm>
                      <a:off x="0" y="0"/>
                      <a:ext cx="191724" cy="1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03D96">
        <w:rPr>
          <w:rStyle w:val="afffa"/>
        </w:rPr>
        <w:t>«Закрыть дашборд для общего доступа»</w:t>
      </w:r>
      <w:r>
        <w:t xml:space="preserve"> – кнопка управления публичного дашборда.</w:t>
      </w:r>
    </w:p>
    <w:p w14:paraId="5AA6A2F8" w14:textId="77777777" w:rsidR="00697A8B" w:rsidRPr="00911B21" w:rsidRDefault="00697A8B" w:rsidP="00697A8B">
      <w:pPr>
        <w:pStyle w:val="a5"/>
      </w:pPr>
      <w:r w:rsidRPr="00911B21">
        <w:t xml:space="preserve">Кнопка </w:t>
      </w:r>
      <w:r>
        <w:rPr>
          <w:noProof/>
        </w:rPr>
        <w:drawing>
          <wp:inline distT="0" distB="0" distL="0" distR="0" wp14:anchorId="1A825AB7" wp14:editId="15DEEB36">
            <wp:extent cx="134283" cy="134283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2" cy="1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162CEF">
        <w:rPr>
          <w:rStyle w:val="afffa"/>
        </w:rPr>
        <w:t>Обновить</w:t>
      </w:r>
      <w:r>
        <w:rPr>
          <w:rStyle w:val="afffa"/>
        </w:rPr>
        <w:t>»</w:t>
      </w:r>
      <w:r>
        <w:t xml:space="preserve"> </w:t>
      </w:r>
      <w:r w:rsidRPr="00911B21">
        <w:t xml:space="preserve">позволяет получить актуальную информацию </w:t>
      </w:r>
      <w:r>
        <w:t xml:space="preserve">по </w:t>
      </w:r>
      <w:proofErr w:type="spellStart"/>
      <w:r>
        <w:t>дашбордам</w:t>
      </w:r>
      <w:proofErr w:type="spellEnd"/>
      <w:r w:rsidRPr="00911B21">
        <w:t xml:space="preserve"> без обновления страницы браузера.</w:t>
      </w:r>
    </w:p>
    <w:p w14:paraId="45C6E8F2" w14:textId="77777777" w:rsidR="00697A8B" w:rsidRDefault="00697A8B" w:rsidP="00697A8B">
      <w:pPr>
        <w:pStyle w:val="a5"/>
      </w:pPr>
      <w:r w:rsidRPr="00911B21">
        <w:t xml:space="preserve">С помощью кнопки </w:t>
      </w:r>
      <w:r>
        <w:rPr>
          <w:noProof/>
        </w:rPr>
        <w:drawing>
          <wp:inline distT="0" distB="0" distL="0" distR="0" wp14:anchorId="23F22A18" wp14:editId="1C45AC65">
            <wp:extent cx="183515" cy="183515"/>
            <wp:effectExtent l="0" t="0" r="6985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832F43">
        <w:rPr>
          <w:rStyle w:val="afffa"/>
        </w:rPr>
        <w:t xml:space="preserve">Искать </w:t>
      </w:r>
      <w:r>
        <w:rPr>
          <w:rStyle w:val="afffa"/>
        </w:rPr>
        <w:t>дашборд</w:t>
      </w:r>
      <w:r>
        <w:t>»</w:t>
      </w:r>
      <w:r w:rsidRPr="00911B21">
        <w:t xml:space="preserve"> </w:t>
      </w:r>
      <w:r>
        <w:t>возможно</w:t>
      </w:r>
      <w:r w:rsidRPr="00911B21">
        <w:t xml:space="preserve"> отфильтровать </w:t>
      </w:r>
      <w:r>
        <w:t>дашборды</w:t>
      </w:r>
      <w:r w:rsidRPr="00911B21">
        <w:t xml:space="preserve"> по введенному в строку поиска названию.</w:t>
      </w:r>
    </w:p>
    <w:p w14:paraId="7AE3787B" w14:textId="77777777" w:rsidR="00697A8B" w:rsidRDefault="00697A8B" w:rsidP="00697A8B">
      <w:pPr>
        <w:pStyle w:val="affff6"/>
      </w:pPr>
      <w:r>
        <w:drawing>
          <wp:inline distT="0" distB="0" distL="0" distR="0" wp14:anchorId="37F351B8" wp14:editId="0C92CE13">
            <wp:extent cx="5439472" cy="1948098"/>
            <wp:effectExtent l="19050" t="19050" r="8890" b="1460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66368" cy="19577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20E75" w14:textId="0EC23F72" w:rsidR="00697A8B" w:rsidRDefault="00697A8B" w:rsidP="00697A8B">
      <w:pPr>
        <w:pStyle w:val="afff7"/>
        <w:rPr>
          <w:lang w:eastAsia="en-US"/>
        </w:rPr>
      </w:pPr>
      <w:bookmarkStart w:id="251" w:name="_Ref12657050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65</w:t>
      </w:r>
      <w:r w:rsidR="00733EDD">
        <w:rPr>
          <w:noProof/>
        </w:rPr>
        <w:fldChar w:fldCharType="end"/>
      </w:r>
      <w:bookmarkEnd w:id="251"/>
      <w:r>
        <w:t xml:space="preserve"> – Публикация дашборда</w:t>
      </w:r>
    </w:p>
    <w:p w14:paraId="15415714" w14:textId="03CD143D" w:rsidR="00697A8B" w:rsidRDefault="00697A8B" w:rsidP="00697A8B">
      <w:pPr>
        <w:pStyle w:val="a5"/>
      </w:pPr>
      <w:proofErr w:type="spellStart"/>
      <w:r>
        <w:t>Чекбоксы</w:t>
      </w:r>
      <w:proofErr w:type="spellEnd"/>
      <w:r>
        <w:t xml:space="preserve"> выбора (см. </w:t>
      </w:r>
      <w:r>
        <w:fldChar w:fldCharType="begin"/>
      </w:r>
      <w:r>
        <w:instrText xml:space="preserve"> REF _Ref126572490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66</w:t>
      </w:r>
      <w:r>
        <w:fldChar w:fldCharType="end"/>
      </w:r>
      <w:r>
        <w:t xml:space="preserve">) позволяют выполнять с </w:t>
      </w:r>
      <w:proofErr w:type="spellStart"/>
      <w:r>
        <w:t>дашбордами</w:t>
      </w:r>
      <w:proofErr w:type="spellEnd"/>
      <w:r>
        <w:t xml:space="preserve"> следующие групповые действия:</w:t>
      </w:r>
    </w:p>
    <w:p w14:paraId="06B65311" w14:textId="2B848E92" w:rsidR="00697A8B" w:rsidRDefault="00697A8B" w:rsidP="00697A8B">
      <w:pPr>
        <w:pStyle w:val="a0"/>
      </w:pPr>
      <w:r>
        <w:drawing>
          <wp:inline distT="0" distB="0" distL="0" distR="0" wp14:anchorId="76F8544A" wp14:editId="2FC68D3A">
            <wp:extent cx="160007" cy="165656"/>
            <wp:effectExtent l="0" t="0" r="0" b="635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11948" t="18417" r="68980" b="19977"/>
                    <a:stretch/>
                  </pic:blipFill>
                  <pic:spPr bwMode="auto">
                    <a:xfrm>
                      <a:off x="0" y="0"/>
                      <a:ext cx="174390" cy="18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230E">
        <w:t xml:space="preserve"> </w:t>
      </w:r>
      <w:r>
        <w:t>«</w:t>
      </w:r>
      <w:r w:rsidRPr="0033619E">
        <w:rPr>
          <w:rStyle w:val="afffa"/>
        </w:rPr>
        <w:t>Прикрепить дашборды</w:t>
      </w:r>
      <w:r>
        <w:t xml:space="preserve">» – присвоение дашбордов клиентам (см. </w:t>
      </w:r>
      <w:r>
        <w:fldChar w:fldCharType="begin"/>
      </w:r>
      <w:r>
        <w:instrText xml:space="preserve"> REF _Ref126573376 \h </w:instrText>
      </w:r>
      <w:r>
        <w:fldChar w:fldCharType="separate"/>
      </w:r>
      <w:r w:rsidR="0049319A">
        <w:t>Рисунок 67</w:t>
      </w:r>
      <w:r>
        <w:fldChar w:fldCharType="end"/>
      </w:r>
      <w:r>
        <w:t>), выбранным из списка (множественный выбор);</w:t>
      </w:r>
    </w:p>
    <w:p w14:paraId="1B9D5A84" w14:textId="14CF1331" w:rsidR="00697A8B" w:rsidRDefault="00697A8B" w:rsidP="00697A8B">
      <w:pPr>
        <w:pStyle w:val="a0"/>
      </w:pPr>
      <w:r>
        <w:drawing>
          <wp:inline distT="0" distB="0" distL="0" distR="0" wp14:anchorId="6F24A4BD" wp14:editId="6BD0C91D">
            <wp:extent cx="169448" cy="172954"/>
            <wp:effectExtent l="0" t="0" r="254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44207" t="21551" r="37571" b="20421"/>
                    <a:stretch/>
                  </pic:blipFill>
                  <pic:spPr bwMode="auto">
                    <a:xfrm>
                      <a:off x="0" y="0"/>
                      <a:ext cx="177957" cy="1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230E">
        <w:t xml:space="preserve"> </w:t>
      </w:r>
      <w:r w:rsidRPr="007011FE">
        <w:rPr>
          <w:rStyle w:val="afffa"/>
        </w:rPr>
        <w:t>«Отозвать дашборды»</w:t>
      </w:r>
      <w:r>
        <w:t xml:space="preserve"> – отзыв</w:t>
      </w:r>
      <w:r w:rsidRPr="007011FE">
        <w:t xml:space="preserve"> </w:t>
      </w:r>
      <w:r>
        <w:t xml:space="preserve">присвоения дашбордов клиентам (см. </w:t>
      </w:r>
      <w:r>
        <w:fldChar w:fldCharType="begin"/>
      </w:r>
      <w:r>
        <w:instrText xml:space="preserve"> REF _Ref126573747 \h </w:instrText>
      </w:r>
      <w:r>
        <w:fldChar w:fldCharType="separate"/>
      </w:r>
      <w:r w:rsidR="0049319A">
        <w:t>Рисунок 68</w:t>
      </w:r>
      <w:r>
        <w:fldChar w:fldCharType="end"/>
      </w:r>
      <w:r>
        <w:t>);</w:t>
      </w:r>
    </w:p>
    <w:p w14:paraId="7EA63B49" w14:textId="78C78A75" w:rsidR="00697A8B" w:rsidRDefault="00697A8B" w:rsidP="00697A8B">
      <w:pPr>
        <w:pStyle w:val="a0"/>
      </w:pPr>
      <w:r>
        <w:drawing>
          <wp:inline distT="0" distB="0" distL="0" distR="0" wp14:anchorId="43C05173" wp14:editId="4401829E">
            <wp:extent cx="130259" cy="163986"/>
            <wp:effectExtent l="0" t="0" r="3175" b="762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78242" t="23902" r="7674" b="20777"/>
                    <a:stretch/>
                  </pic:blipFill>
                  <pic:spPr bwMode="auto">
                    <a:xfrm>
                      <a:off x="0" y="0"/>
                      <a:ext cx="138942" cy="17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«Удалить» – удаление дашбордов с подтверждением (см. </w:t>
      </w:r>
      <w:r>
        <w:fldChar w:fldCharType="begin"/>
      </w:r>
      <w:r>
        <w:instrText xml:space="preserve"> REF _Ref126574028 \h </w:instrText>
      </w:r>
      <w:r>
        <w:fldChar w:fldCharType="separate"/>
      </w:r>
      <w:r w:rsidR="0049319A">
        <w:t>Рисунок 69</w:t>
      </w:r>
      <w:r>
        <w:fldChar w:fldCharType="end"/>
      </w:r>
      <w:r>
        <w:t>).</w:t>
      </w:r>
    </w:p>
    <w:p w14:paraId="4A3D6EB5" w14:textId="77777777" w:rsidR="00697A8B" w:rsidRDefault="00697A8B" w:rsidP="00697A8B">
      <w:pPr>
        <w:pStyle w:val="affff6"/>
      </w:pPr>
      <w:r>
        <w:drawing>
          <wp:inline distT="0" distB="0" distL="0" distR="0" wp14:anchorId="08FCB913" wp14:editId="6254C0ED">
            <wp:extent cx="6404610" cy="2026608"/>
            <wp:effectExtent l="19050" t="19050" r="15240" b="1206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33"/>
                    <a:stretch/>
                  </pic:blipFill>
                  <pic:spPr bwMode="auto">
                    <a:xfrm>
                      <a:off x="0" y="0"/>
                      <a:ext cx="6404610" cy="20266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CF417" w14:textId="3C6BF9D3" w:rsidR="00697A8B" w:rsidRDefault="00697A8B" w:rsidP="00697A8B">
      <w:pPr>
        <w:pStyle w:val="afff7"/>
      </w:pPr>
      <w:bookmarkStart w:id="252" w:name="_Ref12657249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66</w:t>
      </w:r>
      <w:r w:rsidR="00733EDD">
        <w:rPr>
          <w:noProof/>
        </w:rPr>
        <w:fldChar w:fldCharType="end"/>
      </w:r>
      <w:bookmarkEnd w:id="252"/>
      <w:r>
        <w:t xml:space="preserve"> – Выбор дашбордов </w:t>
      </w:r>
    </w:p>
    <w:p w14:paraId="1EBCE422" w14:textId="77777777" w:rsidR="00697A8B" w:rsidRDefault="00697A8B" w:rsidP="00697A8B">
      <w:pPr>
        <w:pStyle w:val="affff6"/>
      </w:pPr>
      <w:r>
        <w:drawing>
          <wp:inline distT="0" distB="0" distL="0" distR="0" wp14:anchorId="687A38AF" wp14:editId="33DD83B1">
            <wp:extent cx="3892692" cy="2643644"/>
            <wp:effectExtent l="0" t="0" r="0" b="444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l="1" r="804"/>
                    <a:stretch/>
                  </pic:blipFill>
                  <pic:spPr bwMode="auto">
                    <a:xfrm>
                      <a:off x="0" y="0"/>
                      <a:ext cx="3925771" cy="266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8B4A8" w14:textId="2C11D124" w:rsidR="00697A8B" w:rsidRDefault="00697A8B" w:rsidP="00697A8B">
      <w:pPr>
        <w:pStyle w:val="afff7"/>
      </w:pPr>
      <w:bookmarkStart w:id="253" w:name="_Ref12657337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67</w:t>
      </w:r>
      <w:r w:rsidR="00733EDD">
        <w:rPr>
          <w:noProof/>
        </w:rPr>
        <w:fldChar w:fldCharType="end"/>
      </w:r>
      <w:bookmarkEnd w:id="253"/>
      <w:r>
        <w:t xml:space="preserve"> – Присвоение дашбордов клиенту</w:t>
      </w:r>
    </w:p>
    <w:p w14:paraId="4A8775BC" w14:textId="77777777" w:rsidR="00697A8B" w:rsidRDefault="00697A8B" w:rsidP="00697A8B">
      <w:pPr>
        <w:pStyle w:val="affff6"/>
      </w:pPr>
      <w:r>
        <w:drawing>
          <wp:inline distT="0" distB="0" distL="0" distR="0" wp14:anchorId="5411E947" wp14:editId="4E2F29AD">
            <wp:extent cx="3926300" cy="1638455"/>
            <wp:effectExtent l="19050" t="19050" r="17145" b="1905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56816" cy="16511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C8BEE" w14:textId="02E6DDA4" w:rsidR="00697A8B" w:rsidRDefault="00697A8B" w:rsidP="00697A8B">
      <w:pPr>
        <w:pStyle w:val="afff7"/>
      </w:pPr>
      <w:bookmarkStart w:id="254" w:name="_Ref12657374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68</w:t>
      </w:r>
      <w:r w:rsidR="00733EDD">
        <w:rPr>
          <w:noProof/>
        </w:rPr>
        <w:fldChar w:fldCharType="end"/>
      </w:r>
      <w:bookmarkEnd w:id="254"/>
      <w:r>
        <w:t xml:space="preserve"> – Отзыв присвоения дашбордов клиенту</w:t>
      </w:r>
    </w:p>
    <w:p w14:paraId="6151131C" w14:textId="77777777" w:rsidR="00697A8B" w:rsidRDefault="00697A8B" w:rsidP="00697A8B">
      <w:pPr>
        <w:pStyle w:val="affff6"/>
      </w:pPr>
      <w:r>
        <w:drawing>
          <wp:inline distT="0" distB="0" distL="0" distR="0" wp14:anchorId="025EA65F" wp14:editId="042139CC">
            <wp:extent cx="4776794" cy="1112424"/>
            <wp:effectExtent l="19050" t="19050" r="24130" b="1206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799976" cy="11178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6F75A" w14:textId="4A54B649" w:rsidR="00697A8B" w:rsidRDefault="00697A8B" w:rsidP="00697A8B">
      <w:pPr>
        <w:pStyle w:val="afff7"/>
      </w:pPr>
      <w:bookmarkStart w:id="255" w:name="_Ref12657402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69</w:t>
      </w:r>
      <w:r w:rsidR="00733EDD">
        <w:rPr>
          <w:noProof/>
        </w:rPr>
        <w:fldChar w:fldCharType="end"/>
      </w:r>
      <w:bookmarkEnd w:id="255"/>
      <w:r>
        <w:t xml:space="preserve"> – Подтверждение удаления дашбордов</w:t>
      </w:r>
    </w:p>
    <w:p w14:paraId="695C4442" w14:textId="77777777" w:rsidR="00697A8B" w:rsidRDefault="00697A8B" w:rsidP="00697A8B">
      <w:pPr>
        <w:pStyle w:val="21"/>
        <w:tabs>
          <w:tab w:val="left" w:pos="851"/>
        </w:tabs>
      </w:pPr>
      <w:bookmarkStart w:id="256" w:name="_Toc127287900"/>
      <w:bookmarkStart w:id="257" w:name="_Toc132195403"/>
      <w:bookmarkStart w:id="258" w:name="_Toc132982140"/>
      <w:r>
        <w:t>Панель «</w:t>
      </w:r>
      <w:r w:rsidRPr="00911B21">
        <w:t xml:space="preserve">Подробности о </w:t>
      </w:r>
      <w:r>
        <w:t>дашборде»</w:t>
      </w:r>
      <w:bookmarkEnd w:id="256"/>
      <w:bookmarkEnd w:id="257"/>
      <w:bookmarkEnd w:id="258"/>
    </w:p>
    <w:p w14:paraId="13B38EE4" w14:textId="0BE4D282" w:rsidR="00697A8B" w:rsidRDefault="00697A8B" w:rsidP="00697A8B">
      <w:pPr>
        <w:pStyle w:val="a5"/>
      </w:pPr>
      <w:r w:rsidRPr="00911B21">
        <w:t xml:space="preserve">При клике на название </w:t>
      </w:r>
      <w:r>
        <w:t xml:space="preserve">дашборда (см. </w:t>
      </w:r>
      <w:r>
        <w:fldChar w:fldCharType="begin"/>
      </w:r>
      <w:r>
        <w:instrText xml:space="preserve"> REF _Ref132192969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64</w:t>
      </w:r>
      <w:r>
        <w:fldChar w:fldCharType="end"/>
      </w:r>
      <w:r>
        <w:t xml:space="preserve">) </w:t>
      </w:r>
      <w:r w:rsidRPr="00911B21">
        <w:t>откр</w:t>
      </w:r>
      <w:r>
        <w:t>ывается</w:t>
      </w:r>
      <w:r w:rsidRPr="00911B21">
        <w:t xml:space="preserve"> панель </w:t>
      </w:r>
      <w:r>
        <w:t>«</w:t>
      </w:r>
      <w:r w:rsidRPr="00911B21">
        <w:t xml:space="preserve">Подробности о </w:t>
      </w:r>
      <w:r>
        <w:t>дашборде»</w:t>
      </w:r>
      <w:r w:rsidRPr="00911B21">
        <w:t xml:space="preserve"> </w:t>
      </w:r>
      <w:r>
        <w:t xml:space="preserve">(см. </w:t>
      </w:r>
      <w:r>
        <w:fldChar w:fldCharType="begin"/>
      </w:r>
      <w:r>
        <w:instrText xml:space="preserve"> REF _Ref126576579 \h </w:instrText>
      </w:r>
      <w: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70</w:t>
      </w:r>
      <w:r>
        <w:fldChar w:fldCharType="end"/>
      </w:r>
      <w:r>
        <w:t>)</w:t>
      </w:r>
      <w:r w:rsidRPr="00911B21">
        <w:t xml:space="preserve">. </w:t>
      </w:r>
    </w:p>
    <w:p w14:paraId="6A7D7E6B" w14:textId="77777777" w:rsidR="00697A8B" w:rsidRDefault="00697A8B" w:rsidP="00697A8B">
      <w:pPr>
        <w:pStyle w:val="affff6"/>
      </w:pPr>
      <w:r>
        <w:drawing>
          <wp:inline distT="0" distB="0" distL="0" distR="0" wp14:anchorId="09B2EBD5" wp14:editId="300DEEA3">
            <wp:extent cx="5750389" cy="2316035"/>
            <wp:effectExtent l="19050" t="19050" r="22225" b="2730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64"/>
                    <a:stretch/>
                  </pic:blipFill>
                  <pic:spPr bwMode="auto">
                    <a:xfrm>
                      <a:off x="0" y="0"/>
                      <a:ext cx="5755760" cy="231819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7B48C" w14:textId="080AD887" w:rsidR="00697A8B" w:rsidRPr="008B7317" w:rsidRDefault="00697A8B" w:rsidP="00697A8B">
      <w:pPr>
        <w:pStyle w:val="afff7"/>
      </w:pPr>
      <w:bookmarkStart w:id="259" w:name="_Ref126576579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70</w:t>
      </w:r>
      <w:r w:rsidR="00733EDD">
        <w:rPr>
          <w:noProof/>
        </w:rPr>
        <w:fldChar w:fldCharType="end"/>
      </w:r>
      <w:bookmarkEnd w:id="259"/>
      <w:r>
        <w:t xml:space="preserve"> – П</w:t>
      </w:r>
      <w:r w:rsidRPr="00911B21">
        <w:t xml:space="preserve">анель </w:t>
      </w:r>
      <w:r w:rsidRPr="0053798C">
        <w:rPr>
          <w:rStyle w:val="afffa"/>
        </w:rPr>
        <w:t>«Подробности о дашборде»</w:t>
      </w:r>
      <w:r>
        <w:t xml:space="preserve">. Вкладка </w:t>
      </w:r>
      <w:r w:rsidRPr="00F97472">
        <w:rPr>
          <w:rStyle w:val="afffa"/>
        </w:rPr>
        <w:t>«Описание»</w:t>
      </w:r>
    </w:p>
    <w:p w14:paraId="04864B5C" w14:textId="77777777" w:rsidR="00697A8B" w:rsidRDefault="00697A8B" w:rsidP="00697A8B">
      <w:pPr>
        <w:pStyle w:val="a5"/>
      </w:pPr>
      <w:r w:rsidRPr="00911B21">
        <w:t xml:space="preserve">Кнопки </w:t>
      </w:r>
      <w:r>
        <w:t>«</w:t>
      </w:r>
      <w:r w:rsidRPr="001D0F04">
        <w:rPr>
          <w:rStyle w:val="afffa"/>
        </w:rPr>
        <w:t xml:space="preserve">Открыть </w:t>
      </w:r>
      <w:r>
        <w:rPr>
          <w:rStyle w:val="afffa"/>
        </w:rPr>
        <w:t>дашборд</w:t>
      </w:r>
      <w:r>
        <w:t>»</w:t>
      </w:r>
      <w:r w:rsidRPr="00911B21">
        <w:t>,</w:t>
      </w:r>
      <w:r>
        <w:t xml:space="preserve"> «</w:t>
      </w:r>
      <w:r w:rsidRPr="001D0F04">
        <w:rPr>
          <w:rStyle w:val="afffa"/>
        </w:rPr>
        <w:t xml:space="preserve">Экспортировать </w:t>
      </w:r>
      <w:r>
        <w:rPr>
          <w:rStyle w:val="afffa"/>
          <w:lang w:val="en-US"/>
        </w:rPr>
        <w:t>JSON</w:t>
      </w:r>
      <w:r w:rsidRPr="00C8230E">
        <w:rPr>
          <w:rStyle w:val="afffa"/>
        </w:rPr>
        <w:t xml:space="preserve"> </w:t>
      </w:r>
      <w:r>
        <w:rPr>
          <w:rStyle w:val="afffa"/>
        </w:rPr>
        <w:t>конфигурацию»</w:t>
      </w:r>
      <w:r w:rsidRPr="00911B21">
        <w:t>,</w:t>
      </w:r>
      <w:r>
        <w:t xml:space="preserve"> «</w:t>
      </w:r>
      <w:r w:rsidRPr="001D0F04">
        <w:rPr>
          <w:rStyle w:val="afffa"/>
        </w:rPr>
        <w:t>Опубликовать</w:t>
      </w:r>
      <w:r>
        <w:rPr>
          <w:rStyle w:val="afffa"/>
        </w:rPr>
        <w:t xml:space="preserve"> дашборд для общего доступа</w:t>
      </w:r>
      <w:r>
        <w:t>», «</w:t>
      </w:r>
      <w:r w:rsidRPr="001D0F04">
        <w:rPr>
          <w:rStyle w:val="afffa"/>
        </w:rPr>
        <w:t xml:space="preserve">Удалить </w:t>
      </w:r>
      <w:r>
        <w:rPr>
          <w:rStyle w:val="afffa"/>
        </w:rPr>
        <w:t>дашборд</w:t>
      </w:r>
      <w:r>
        <w:t>»</w:t>
      </w:r>
      <w:r w:rsidRPr="00911B21">
        <w:t xml:space="preserve"> дублируют кнопки управления на общей странице со списком </w:t>
      </w:r>
      <w:r>
        <w:t>дашбордов</w:t>
      </w:r>
      <w:r w:rsidRPr="00911B21">
        <w:t>.</w:t>
      </w:r>
    </w:p>
    <w:p w14:paraId="2F05BC80" w14:textId="4DC229C4" w:rsidR="00697A8B" w:rsidRPr="00F16769" w:rsidRDefault="00697A8B" w:rsidP="00697A8B">
      <w:pPr>
        <w:pStyle w:val="a5"/>
      </w:pPr>
      <w:r>
        <w:t xml:space="preserve">Кнопка «Управление назначенными клиентами» позволяет определять группы пользователей, для которых доступен данный дашборд (см. </w:t>
      </w:r>
      <w:r>
        <w:fldChar w:fldCharType="begin"/>
      </w:r>
      <w:r>
        <w:instrText xml:space="preserve"> REF _Ref127201857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71</w:t>
      </w:r>
      <w:r>
        <w:fldChar w:fldCharType="end"/>
      </w:r>
      <w:r>
        <w:t>).</w:t>
      </w:r>
    </w:p>
    <w:p w14:paraId="0A1D3732" w14:textId="77777777" w:rsidR="00697A8B" w:rsidRDefault="00697A8B" w:rsidP="00697A8B">
      <w:pPr>
        <w:pStyle w:val="a5"/>
      </w:pPr>
      <w:r w:rsidRPr="00A82FCB">
        <w:rPr>
          <w:i/>
        </w:rPr>
        <w:t xml:space="preserve">Дублировать проект мнемосхемы </w:t>
      </w:r>
      <w:r w:rsidRPr="00A82FCB">
        <w:t xml:space="preserve">– позволяет продублировать выбранную мнемосхему. Дубликат мнемосхемы создается со словом </w:t>
      </w:r>
      <w:r>
        <w:t>«</w:t>
      </w:r>
      <w:r w:rsidRPr="00A82FCB">
        <w:t>копия</w:t>
      </w:r>
      <w:r>
        <w:t>»</w:t>
      </w:r>
      <w:r w:rsidRPr="00A82FCB">
        <w:t>.</w:t>
      </w:r>
    </w:p>
    <w:p w14:paraId="1DDB3196" w14:textId="77777777" w:rsidR="00697A8B" w:rsidRDefault="00697A8B" w:rsidP="00697A8B">
      <w:pPr>
        <w:pStyle w:val="a5"/>
      </w:pPr>
    </w:p>
    <w:p w14:paraId="7D0A18B6" w14:textId="77777777" w:rsidR="00697A8B" w:rsidRDefault="00697A8B" w:rsidP="00697A8B">
      <w:pPr>
        <w:pStyle w:val="affff6"/>
      </w:pPr>
      <w:r>
        <w:drawing>
          <wp:inline distT="0" distB="0" distL="0" distR="0" wp14:anchorId="2188AA80" wp14:editId="1301C7CB">
            <wp:extent cx="3479406" cy="1663377"/>
            <wp:effectExtent l="19050" t="19050" r="26035" b="1333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493589" cy="16701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2FA6D" w14:textId="7BAC2FCB" w:rsidR="00697A8B" w:rsidRDefault="00697A8B" w:rsidP="00697A8B">
      <w:pPr>
        <w:pStyle w:val="afff7"/>
      </w:pPr>
      <w:bookmarkStart w:id="260" w:name="_Ref12720185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71</w:t>
      </w:r>
      <w:r w:rsidR="00733EDD">
        <w:rPr>
          <w:noProof/>
        </w:rPr>
        <w:fldChar w:fldCharType="end"/>
      </w:r>
      <w:bookmarkEnd w:id="260"/>
      <w:r>
        <w:t xml:space="preserve"> – Выбор доступности дашборда группам пользователей</w:t>
      </w:r>
    </w:p>
    <w:p w14:paraId="7B2DE842" w14:textId="500D7AD0" w:rsidR="00697A8B" w:rsidRDefault="00697A8B" w:rsidP="00697A8B">
      <w:pPr>
        <w:pStyle w:val="a5"/>
        <w:rPr>
          <w:rStyle w:val="afffa"/>
          <w:i w:val="0"/>
        </w:rPr>
      </w:pPr>
      <w:r>
        <w:t xml:space="preserve">Вкладка </w:t>
      </w:r>
      <w:r w:rsidRPr="0053798C">
        <w:rPr>
          <w:rStyle w:val="afffa"/>
        </w:rPr>
        <w:t>«Логи аудита»</w:t>
      </w:r>
      <w:r>
        <w:t xml:space="preserve"> п</w:t>
      </w:r>
      <w:r w:rsidRPr="00911B21">
        <w:t>анел</w:t>
      </w:r>
      <w:r>
        <w:t>и</w:t>
      </w:r>
      <w:r w:rsidRPr="00911B21">
        <w:t xml:space="preserve"> </w:t>
      </w:r>
      <w:r w:rsidRPr="0053798C">
        <w:rPr>
          <w:rStyle w:val="afffa"/>
        </w:rPr>
        <w:t>«Подробности о дашборде»</w:t>
      </w:r>
      <w:r w:rsidRPr="0053798C">
        <w:rPr>
          <w:rStyle w:val="afffa"/>
          <w:i w:val="0"/>
        </w:rPr>
        <w:t xml:space="preserve"> представлена</w:t>
      </w:r>
      <w:r>
        <w:rPr>
          <w:rStyle w:val="afffa"/>
          <w:i w:val="0"/>
        </w:rPr>
        <w:t xml:space="preserve"> на рисунке ниже (см. </w:t>
      </w:r>
      <w:r>
        <w:rPr>
          <w:rStyle w:val="afffa"/>
          <w:i w:val="0"/>
        </w:rPr>
        <w:fldChar w:fldCharType="begin"/>
      </w:r>
      <w:r>
        <w:rPr>
          <w:rStyle w:val="afffa"/>
          <w:i w:val="0"/>
        </w:rPr>
        <w:instrText xml:space="preserve"> REF _Ref126576602 \h </w:instrText>
      </w:r>
      <w:r>
        <w:rPr>
          <w:rStyle w:val="afffa"/>
          <w:i w:val="0"/>
        </w:rPr>
      </w:r>
      <w:r>
        <w:rPr>
          <w:rStyle w:val="afffa"/>
          <w:i w:val="0"/>
        </w:rPr>
        <w:fldChar w:fldCharType="separate"/>
      </w:r>
      <w:r w:rsidR="0049319A" w:rsidRPr="008B7317">
        <w:t xml:space="preserve">Рисунок </w:t>
      </w:r>
      <w:r w:rsidR="0049319A">
        <w:rPr>
          <w:noProof/>
        </w:rPr>
        <w:t>72</w:t>
      </w:r>
      <w:r>
        <w:rPr>
          <w:rStyle w:val="afffa"/>
          <w:i w:val="0"/>
        </w:rPr>
        <w:fldChar w:fldCharType="end"/>
      </w:r>
      <w:r>
        <w:rPr>
          <w:rStyle w:val="afffa"/>
          <w:i w:val="0"/>
        </w:rPr>
        <w:t>)</w:t>
      </w:r>
      <w:r w:rsidRPr="0053798C">
        <w:rPr>
          <w:rStyle w:val="afffa"/>
          <w:i w:val="0"/>
        </w:rPr>
        <w:t xml:space="preserve"> </w:t>
      </w:r>
    </w:p>
    <w:p w14:paraId="2B3422D0" w14:textId="77777777" w:rsidR="00697A8B" w:rsidRDefault="00697A8B" w:rsidP="00697A8B">
      <w:pPr>
        <w:pStyle w:val="affff6"/>
      </w:pPr>
      <w:r>
        <w:drawing>
          <wp:inline distT="0" distB="0" distL="0" distR="0" wp14:anchorId="465A81AD" wp14:editId="192D95E7">
            <wp:extent cx="4867136" cy="2967134"/>
            <wp:effectExtent l="19050" t="19050" r="10160" b="2413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80" cy="29746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862B4" w14:textId="60065659" w:rsidR="00697A8B" w:rsidRPr="008B7317" w:rsidRDefault="00697A8B" w:rsidP="00697A8B">
      <w:pPr>
        <w:pStyle w:val="afff7"/>
      </w:pPr>
      <w:bookmarkStart w:id="261" w:name="_Ref126576602"/>
      <w:r w:rsidRPr="008B7317"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72</w:t>
      </w:r>
      <w:r w:rsidR="00733EDD">
        <w:rPr>
          <w:noProof/>
        </w:rPr>
        <w:fldChar w:fldCharType="end"/>
      </w:r>
      <w:bookmarkEnd w:id="261"/>
      <w:r>
        <w:t xml:space="preserve"> – П</w:t>
      </w:r>
      <w:r w:rsidRPr="00911B21">
        <w:t xml:space="preserve">анель </w:t>
      </w:r>
      <w:r w:rsidRPr="0053798C">
        <w:rPr>
          <w:rStyle w:val="afffa"/>
        </w:rPr>
        <w:t>«Подробности о дашборде»</w:t>
      </w:r>
      <w:r>
        <w:t xml:space="preserve">. Вкладка </w:t>
      </w:r>
      <w:r w:rsidRPr="00F97472">
        <w:rPr>
          <w:rStyle w:val="afffa"/>
        </w:rPr>
        <w:t>«Логи аудита»</w:t>
      </w:r>
    </w:p>
    <w:p w14:paraId="4A5F3E66" w14:textId="6AD751AA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04DC8069" wp14:editId="1A36E62F">
            <wp:extent cx="1201783" cy="225451"/>
            <wp:effectExtent l="0" t="0" r="0" b="317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 l="8732" t="11055" r="7723" b="18618"/>
                    <a:stretch/>
                  </pic:blipFill>
                  <pic:spPr bwMode="auto">
                    <a:xfrm>
                      <a:off x="0" y="0"/>
                      <a:ext cx="1227579" cy="2302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открыть панель выбора отчетного интервала времени (см. </w:t>
      </w:r>
      <w:r>
        <w:fldChar w:fldCharType="begin"/>
      </w:r>
      <w:r>
        <w:instrText xml:space="preserve"> REF _Ref126577906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73</w:t>
      </w:r>
      <w:r>
        <w:fldChar w:fldCharType="end"/>
      </w:r>
      <w:r>
        <w:t>).</w:t>
      </w:r>
    </w:p>
    <w:p w14:paraId="42E9B2EF" w14:textId="77777777" w:rsidR="00697A8B" w:rsidRDefault="00697A8B" w:rsidP="00697A8B">
      <w:pPr>
        <w:pStyle w:val="affff6"/>
      </w:pPr>
      <w:r>
        <w:drawing>
          <wp:inline distT="0" distB="0" distL="0" distR="0" wp14:anchorId="472948BA" wp14:editId="15D7F57E">
            <wp:extent cx="2185251" cy="1315788"/>
            <wp:effectExtent l="19050" t="19050" r="24765" b="1778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02148" cy="13259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 wp14:anchorId="18F1A829" wp14:editId="09CCE804">
            <wp:extent cx="2262533" cy="1332569"/>
            <wp:effectExtent l="19050" t="19050" r="23495" b="2032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281868" cy="13439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25989" w14:textId="7182B666" w:rsidR="00697A8B" w:rsidRDefault="00697A8B" w:rsidP="00697A8B">
      <w:pPr>
        <w:pStyle w:val="afff7"/>
      </w:pPr>
      <w:bookmarkStart w:id="262" w:name="_Ref12657790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73</w:t>
      </w:r>
      <w:r w:rsidR="00733EDD">
        <w:rPr>
          <w:noProof/>
        </w:rPr>
        <w:fldChar w:fldCharType="end"/>
      </w:r>
      <w:bookmarkEnd w:id="262"/>
      <w:r>
        <w:t xml:space="preserve"> – Выбор отчетного интервала времени (справа - в режиме «дополнительно»), </w:t>
      </w:r>
    </w:p>
    <w:p w14:paraId="15B1A707" w14:textId="1B4CBA57" w:rsidR="00697A8B" w:rsidRPr="005D5471" w:rsidRDefault="00697A8B" w:rsidP="00697A8B">
      <w:pPr>
        <w:pStyle w:val="a5"/>
      </w:pPr>
      <w:r>
        <w:t xml:space="preserve">Панель позволяет задать стандартные интервалы времени, приведенные в таблице ниже (см. </w:t>
      </w:r>
      <w:r>
        <w:fldChar w:fldCharType="begin"/>
      </w:r>
      <w:r>
        <w:instrText xml:space="preserve"> REF _Ref126578583 \h </w:instrText>
      </w:r>
      <w:r>
        <w:fldChar w:fldCharType="separate"/>
      </w:r>
      <w:r w:rsidR="0049319A" w:rsidRPr="00410AA7">
        <w:t xml:space="preserve">Таблица </w:t>
      </w:r>
      <w:r w:rsidR="0049319A">
        <w:rPr>
          <w:noProof/>
        </w:rPr>
        <w:t>1</w:t>
      </w:r>
      <w:r>
        <w:fldChar w:fldCharType="end"/>
      </w:r>
      <w:r>
        <w:t>).</w:t>
      </w:r>
      <w:r w:rsidRPr="00410AA7">
        <w:t xml:space="preserve"> </w:t>
      </w:r>
      <w:r>
        <w:t xml:space="preserve">Установка переключателя в режим </w:t>
      </w:r>
      <w:r w:rsidRPr="00410AA7">
        <w:rPr>
          <w:rStyle w:val="afffa"/>
        </w:rPr>
        <w:t>«Дополнительно»</w:t>
      </w:r>
      <w:r w:rsidRPr="00410AA7">
        <w:rPr>
          <w:rStyle w:val="afffa"/>
          <w:i w:val="0"/>
        </w:rPr>
        <w:t xml:space="preserve"> </w:t>
      </w:r>
      <w:r>
        <w:rPr>
          <w:rStyle w:val="afffa"/>
          <w:i w:val="0"/>
        </w:rPr>
        <w:t>позволяет задавать произвольные интервалы времени с точностью до секунды.</w:t>
      </w:r>
    </w:p>
    <w:p w14:paraId="5B616B3E" w14:textId="722A754D" w:rsidR="00697A8B" w:rsidRPr="00410AA7" w:rsidRDefault="00697A8B" w:rsidP="00697A8B">
      <w:pPr>
        <w:pStyle w:val="afffe"/>
      </w:pPr>
      <w:bookmarkStart w:id="263" w:name="_Ref126578583"/>
      <w:r w:rsidRPr="00410AA7">
        <w:t xml:space="preserve">Таблица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Таблица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</w:t>
      </w:r>
      <w:r w:rsidR="00733EDD">
        <w:rPr>
          <w:noProof/>
        </w:rPr>
        <w:fldChar w:fldCharType="end"/>
      </w:r>
      <w:bookmarkEnd w:id="263"/>
      <w:r w:rsidRPr="00410AA7">
        <w:t xml:space="preserve"> – Стандартные интервалы времени</w:t>
      </w:r>
    </w:p>
    <w:tbl>
      <w:tblPr>
        <w:tblStyle w:val="afff9"/>
        <w:tblW w:w="2669" w:type="pct"/>
        <w:jc w:val="center"/>
        <w:tblLook w:val="04A0" w:firstRow="1" w:lastRow="0" w:firstColumn="1" w:lastColumn="0" w:noHBand="0" w:noVBand="1"/>
      </w:tblPr>
      <w:tblGrid>
        <w:gridCol w:w="1391"/>
        <w:gridCol w:w="1438"/>
        <w:gridCol w:w="1276"/>
        <w:gridCol w:w="1276"/>
      </w:tblGrid>
      <w:tr w:rsidR="00697A8B" w14:paraId="5CBC7D5A" w14:textId="77777777" w:rsidTr="004E36F0">
        <w:trPr>
          <w:jc w:val="center"/>
        </w:trPr>
        <w:tc>
          <w:tcPr>
            <w:tcW w:w="1392" w:type="dxa"/>
          </w:tcPr>
          <w:p w14:paraId="435C101A" w14:textId="77777777" w:rsidR="00697A8B" w:rsidRDefault="00697A8B" w:rsidP="004E36F0">
            <w:pPr>
              <w:pStyle w:val="afffff1"/>
            </w:pPr>
            <w:r>
              <w:t>Секунды</w:t>
            </w:r>
          </w:p>
        </w:tc>
        <w:tc>
          <w:tcPr>
            <w:tcW w:w="1438" w:type="dxa"/>
          </w:tcPr>
          <w:p w14:paraId="3DE28279" w14:textId="77777777" w:rsidR="00697A8B" w:rsidRDefault="00697A8B" w:rsidP="004E36F0">
            <w:pPr>
              <w:pStyle w:val="afffff1"/>
            </w:pPr>
            <w:r>
              <w:t xml:space="preserve">Минуты </w:t>
            </w:r>
          </w:p>
        </w:tc>
        <w:tc>
          <w:tcPr>
            <w:tcW w:w="1276" w:type="dxa"/>
          </w:tcPr>
          <w:p w14:paraId="35B42B4F" w14:textId="77777777" w:rsidR="00697A8B" w:rsidRDefault="00697A8B" w:rsidP="004E36F0">
            <w:pPr>
              <w:pStyle w:val="afffff1"/>
            </w:pPr>
            <w:r>
              <w:t>Часы</w:t>
            </w:r>
          </w:p>
        </w:tc>
        <w:tc>
          <w:tcPr>
            <w:tcW w:w="1276" w:type="dxa"/>
          </w:tcPr>
          <w:p w14:paraId="5BEE36E3" w14:textId="77777777" w:rsidR="00697A8B" w:rsidRDefault="00697A8B" w:rsidP="004E36F0">
            <w:pPr>
              <w:pStyle w:val="afffff1"/>
            </w:pPr>
            <w:r>
              <w:t>Дни</w:t>
            </w:r>
          </w:p>
        </w:tc>
      </w:tr>
      <w:tr w:rsidR="00697A8B" w14:paraId="627B524B" w14:textId="77777777" w:rsidTr="004E36F0">
        <w:trPr>
          <w:jc w:val="center"/>
        </w:trPr>
        <w:tc>
          <w:tcPr>
            <w:tcW w:w="1392" w:type="dxa"/>
          </w:tcPr>
          <w:p w14:paraId="4621CC32" w14:textId="77777777" w:rsidR="00697A8B" w:rsidRDefault="00697A8B" w:rsidP="004E36F0">
            <w:pPr>
              <w:pStyle w:val="a1"/>
            </w:pPr>
            <w:r>
              <w:t>1 секунда;</w:t>
            </w:r>
          </w:p>
          <w:p w14:paraId="19A38697" w14:textId="77777777" w:rsidR="00697A8B" w:rsidRDefault="00697A8B" w:rsidP="004E36F0">
            <w:pPr>
              <w:pStyle w:val="a1"/>
            </w:pPr>
            <w:r>
              <w:t>5 секунд;</w:t>
            </w:r>
          </w:p>
          <w:p w14:paraId="316EFBF7" w14:textId="77777777" w:rsidR="00697A8B" w:rsidRDefault="00697A8B" w:rsidP="004E36F0">
            <w:pPr>
              <w:pStyle w:val="a1"/>
            </w:pPr>
            <w:r>
              <w:t>10 секунд;</w:t>
            </w:r>
          </w:p>
          <w:p w14:paraId="09C4F38C" w14:textId="77777777" w:rsidR="00697A8B" w:rsidRDefault="00697A8B" w:rsidP="004E36F0">
            <w:pPr>
              <w:pStyle w:val="a1"/>
            </w:pPr>
            <w:r>
              <w:t>15 секунд;</w:t>
            </w:r>
          </w:p>
          <w:p w14:paraId="63BFF9E7" w14:textId="77777777" w:rsidR="00697A8B" w:rsidRDefault="00697A8B" w:rsidP="004E36F0">
            <w:pPr>
              <w:pStyle w:val="a1"/>
            </w:pPr>
            <w:r>
              <w:t>30 секунд</w:t>
            </w:r>
          </w:p>
        </w:tc>
        <w:tc>
          <w:tcPr>
            <w:tcW w:w="1438" w:type="dxa"/>
          </w:tcPr>
          <w:p w14:paraId="56E30E06" w14:textId="77777777" w:rsidR="00697A8B" w:rsidRDefault="00697A8B" w:rsidP="004E36F0">
            <w:pPr>
              <w:pStyle w:val="a1"/>
            </w:pPr>
            <w:r>
              <w:t>1 минута;</w:t>
            </w:r>
          </w:p>
          <w:p w14:paraId="5F9DE6BA" w14:textId="77777777" w:rsidR="00697A8B" w:rsidRDefault="00697A8B" w:rsidP="004E36F0">
            <w:pPr>
              <w:pStyle w:val="a1"/>
            </w:pPr>
            <w:r>
              <w:t>2 минуты;</w:t>
            </w:r>
          </w:p>
          <w:p w14:paraId="47A952A6" w14:textId="77777777" w:rsidR="00697A8B" w:rsidRDefault="00697A8B" w:rsidP="004E36F0">
            <w:pPr>
              <w:pStyle w:val="a1"/>
            </w:pPr>
            <w:r>
              <w:t>5 минут;</w:t>
            </w:r>
          </w:p>
          <w:p w14:paraId="45D4856B" w14:textId="77777777" w:rsidR="00697A8B" w:rsidRDefault="00697A8B" w:rsidP="004E36F0">
            <w:pPr>
              <w:pStyle w:val="a1"/>
            </w:pPr>
            <w:r>
              <w:t>10 минут;</w:t>
            </w:r>
          </w:p>
          <w:p w14:paraId="050F2EEB" w14:textId="77777777" w:rsidR="00697A8B" w:rsidRDefault="00697A8B" w:rsidP="004E36F0">
            <w:pPr>
              <w:pStyle w:val="a1"/>
            </w:pPr>
            <w:r>
              <w:t>15 минут;</w:t>
            </w:r>
          </w:p>
          <w:p w14:paraId="3287A711" w14:textId="77777777" w:rsidR="00697A8B" w:rsidRDefault="00697A8B" w:rsidP="004E36F0">
            <w:pPr>
              <w:pStyle w:val="a1"/>
            </w:pPr>
            <w:r>
              <w:t>30 минут</w:t>
            </w:r>
          </w:p>
        </w:tc>
        <w:tc>
          <w:tcPr>
            <w:tcW w:w="1276" w:type="dxa"/>
          </w:tcPr>
          <w:p w14:paraId="19210BC6" w14:textId="77777777" w:rsidR="00697A8B" w:rsidRDefault="00697A8B" w:rsidP="004E36F0">
            <w:pPr>
              <w:pStyle w:val="a1"/>
            </w:pPr>
            <w:r>
              <w:t>1 час;</w:t>
            </w:r>
          </w:p>
          <w:p w14:paraId="23CD612E" w14:textId="77777777" w:rsidR="00697A8B" w:rsidRDefault="00697A8B" w:rsidP="004E36F0">
            <w:pPr>
              <w:pStyle w:val="a1"/>
            </w:pPr>
            <w:r>
              <w:t>2 часа;</w:t>
            </w:r>
          </w:p>
          <w:p w14:paraId="1915E8AC" w14:textId="77777777" w:rsidR="00697A8B" w:rsidRDefault="00697A8B" w:rsidP="004E36F0">
            <w:pPr>
              <w:pStyle w:val="a1"/>
            </w:pPr>
            <w:r>
              <w:t>5 часов;</w:t>
            </w:r>
          </w:p>
          <w:p w14:paraId="788BC27B" w14:textId="77777777" w:rsidR="00697A8B" w:rsidRDefault="00697A8B" w:rsidP="004E36F0">
            <w:pPr>
              <w:pStyle w:val="a1"/>
            </w:pPr>
            <w:r>
              <w:t>10 часов;</w:t>
            </w:r>
          </w:p>
          <w:p w14:paraId="24B0EB23" w14:textId="77777777" w:rsidR="00697A8B" w:rsidRDefault="00697A8B" w:rsidP="004E36F0">
            <w:pPr>
              <w:pStyle w:val="a1"/>
            </w:pPr>
            <w:r>
              <w:t>12 часов</w:t>
            </w:r>
          </w:p>
        </w:tc>
        <w:tc>
          <w:tcPr>
            <w:tcW w:w="1276" w:type="dxa"/>
          </w:tcPr>
          <w:p w14:paraId="32395A55" w14:textId="77777777" w:rsidR="00697A8B" w:rsidRDefault="00697A8B" w:rsidP="004E36F0">
            <w:pPr>
              <w:pStyle w:val="a1"/>
            </w:pPr>
            <w:r>
              <w:t>1 день;</w:t>
            </w:r>
          </w:p>
          <w:p w14:paraId="5D4B46B2" w14:textId="77777777" w:rsidR="00697A8B" w:rsidRDefault="00697A8B" w:rsidP="004E36F0">
            <w:pPr>
              <w:pStyle w:val="a1"/>
            </w:pPr>
            <w:r>
              <w:t>7 дней;</w:t>
            </w:r>
          </w:p>
          <w:p w14:paraId="2BE3F002" w14:textId="77777777" w:rsidR="00697A8B" w:rsidRDefault="00697A8B" w:rsidP="004E36F0">
            <w:pPr>
              <w:pStyle w:val="a1"/>
            </w:pPr>
            <w:r>
              <w:t>30 дней</w:t>
            </w:r>
          </w:p>
        </w:tc>
      </w:tr>
    </w:tbl>
    <w:p w14:paraId="3010F1B8" w14:textId="77777777" w:rsidR="00697A8B" w:rsidRDefault="00697A8B" w:rsidP="00697A8B">
      <w:pPr>
        <w:pStyle w:val="21"/>
        <w:tabs>
          <w:tab w:val="left" w:pos="851"/>
        </w:tabs>
        <w:rPr>
          <w:lang w:eastAsia="en-US"/>
        </w:rPr>
      </w:pPr>
      <w:bookmarkStart w:id="264" w:name="_Ref126570088"/>
      <w:bookmarkStart w:id="265" w:name="_Toc127287901"/>
      <w:bookmarkStart w:id="266" w:name="_Toc132195404"/>
      <w:bookmarkStart w:id="267" w:name="_Toc132982141"/>
      <w:r>
        <w:rPr>
          <w:lang w:eastAsia="en-US"/>
        </w:rPr>
        <w:t>Панель дашборда</w:t>
      </w:r>
      <w:bookmarkEnd w:id="264"/>
      <w:bookmarkEnd w:id="265"/>
      <w:bookmarkEnd w:id="266"/>
      <w:bookmarkEnd w:id="267"/>
    </w:p>
    <w:p w14:paraId="1515FDF5" w14:textId="56B726A7" w:rsidR="00697A8B" w:rsidRPr="00144F32" w:rsidRDefault="00697A8B" w:rsidP="00697A8B">
      <w:pPr>
        <w:pStyle w:val="a5"/>
        <w:keepNext/>
        <w:rPr>
          <w:lang w:eastAsia="en-US"/>
        </w:rPr>
      </w:pPr>
      <w:r>
        <w:rPr>
          <w:lang w:eastAsia="en-US"/>
        </w:rPr>
        <w:t xml:space="preserve">Панель демонстрационного дашборда представлена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_Ref126580232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74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07BC58E1" w14:textId="77777777" w:rsidR="00697A8B" w:rsidRDefault="00697A8B" w:rsidP="00697A8B">
      <w:pPr>
        <w:pStyle w:val="affff6"/>
      </w:pPr>
      <w:r>
        <w:drawing>
          <wp:inline distT="0" distB="0" distL="0" distR="0" wp14:anchorId="14EDA0FF" wp14:editId="7B460B4F">
            <wp:extent cx="6393739" cy="2344420"/>
            <wp:effectExtent l="19050" t="19050" r="26670" b="1778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"/>
                    <a:stretch/>
                  </pic:blipFill>
                  <pic:spPr bwMode="auto">
                    <a:xfrm>
                      <a:off x="0" y="0"/>
                      <a:ext cx="6393739" cy="2344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5E0B" w14:textId="03EB0B67" w:rsidR="00697A8B" w:rsidRDefault="00697A8B" w:rsidP="00697A8B">
      <w:pPr>
        <w:pStyle w:val="afff7"/>
      </w:pPr>
      <w:bookmarkStart w:id="268" w:name="_Ref126580232"/>
      <w:bookmarkStart w:id="269" w:name="_Ref127258485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74</w:t>
      </w:r>
      <w:r w:rsidR="00733EDD">
        <w:rPr>
          <w:noProof/>
        </w:rPr>
        <w:fldChar w:fldCharType="end"/>
      </w:r>
      <w:bookmarkEnd w:id="268"/>
      <w:r>
        <w:t xml:space="preserve"> – Панель дашборда</w:t>
      </w:r>
      <w:bookmarkEnd w:id="269"/>
    </w:p>
    <w:p w14:paraId="25E6AF94" w14:textId="77777777" w:rsidR="00697A8B" w:rsidRDefault="00697A8B" w:rsidP="00697A8B">
      <w:pPr>
        <w:pStyle w:val="a5"/>
      </w:pPr>
      <w:r>
        <w:t>Панель дашборда имеет следующие управляющие элементы:</w:t>
      </w:r>
    </w:p>
    <w:p w14:paraId="1DEA839B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492CCA23" wp14:editId="5653850B">
            <wp:extent cx="192527" cy="115181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/>
                    <a:srcRect l="3953" t="23345" r="15105" b="43937"/>
                    <a:stretch/>
                  </pic:blipFill>
                  <pic:spPr bwMode="auto">
                    <a:xfrm>
                      <a:off x="0" y="0"/>
                      <a:ext cx="192742" cy="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с правой стороны названия дашборда позволяет осуществлять быстрый переход к другому дашборду;</w:t>
      </w:r>
    </w:p>
    <w:p w14:paraId="48C785AF" w14:textId="407BA630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5D23D927" wp14:editId="434E850F">
            <wp:extent cx="175605" cy="165304"/>
            <wp:effectExtent l="0" t="0" r="0" b="635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l="22050" t="18940" r="15676" b="16457"/>
                    <a:stretch/>
                  </pic:blipFill>
                  <pic:spPr bwMode="auto">
                    <a:xfrm>
                      <a:off x="0" y="0"/>
                      <a:ext cx="183789" cy="17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задать режим отображения дашборда (см. п. </w:t>
      </w:r>
      <w:r>
        <w:fldChar w:fldCharType="begin"/>
      </w:r>
      <w:r>
        <w:instrText xml:space="preserve"> REF _Ref127267016 \r \h </w:instrText>
      </w:r>
      <w:r>
        <w:fldChar w:fldCharType="separate"/>
      </w:r>
      <w:r w:rsidR="0049319A">
        <w:t>6.2.1</w:t>
      </w:r>
      <w:r>
        <w:fldChar w:fldCharType="end"/>
      </w:r>
      <w:r>
        <w:t xml:space="preserve">); </w:t>
      </w:r>
    </w:p>
    <w:p w14:paraId="29606324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36536CC3" wp14:editId="3980464A">
            <wp:extent cx="121558" cy="145265"/>
            <wp:effectExtent l="0" t="0" r="0" b="762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l="6180" t="18935" r="7955" b="14144"/>
                    <a:stretch/>
                  </pic:blipFill>
                  <pic:spPr bwMode="auto">
                    <a:xfrm>
                      <a:off x="0" y="0"/>
                      <a:ext cx="139885" cy="16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осуществить экспорт дашборда в файл конфигурации </w:t>
      </w:r>
      <w:r>
        <w:rPr>
          <w:lang w:val="en-US"/>
        </w:rPr>
        <w:t>JSON</w:t>
      </w:r>
      <w:r>
        <w:t xml:space="preserve">, файл рисунка </w:t>
      </w:r>
      <w:r>
        <w:rPr>
          <w:lang w:val="en-US"/>
        </w:rPr>
        <w:t>PNG</w:t>
      </w:r>
      <w:r>
        <w:t xml:space="preserve"> или документ </w:t>
      </w:r>
      <w:r>
        <w:rPr>
          <w:lang w:val="en-US"/>
        </w:rPr>
        <w:t>PDF</w:t>
      </w:r>
      <w:r>
        <w:t>;</w:t>
      </w:r>
    </w:p>
    <w:p w14:paraId="71C82A60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0915495F" wp14:editId="10AC75BD">
            <wp:extent cx="160455" cy="164000"/>
            <wp:effectExtent l="0" t="0" r="0" b="762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l="11291" t="7059" r="12170" b="7260"/>
                    <a:stretch/>
                  </pic:blipFill>
                  <pic:spPr bwMode="auto">
                    <a:xfrm>
                      <a:off x="0" y="0"/>
                      <a:ext cx="168894" cy="1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обновить состояние дашборда, без использования обновления браузером;</w:t>
      </w:r>
    </w:p>
    <w:p w14:paraId="270E9DF6" w14:textId="77777777" w:rsidR="00697A8B" w:rsidRDefault="00697A8B" w:rsidP="00697A8B">
      <w:pPr>
        <w:pStyle w:val="a0"/>
      </w:pPr>
      <w:r>
        <w:drawing>
          <wp:inline distT="0" distB="0" distL="0" distR="0" wp14:anchorId="432D9E4A" wp14:editId="481E536D">
            <wp:extent cx="151391" cy="156640"/>
            <wp:effectExtent l="0" t="0" r="127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/>
                    <a:srcRect l="7293" t="11292" r="10830" b="11171"/>
                    <a:stretch/>
                  </pic:blipFill>
                  <pic:spPr bwMode="auto">
                    <a:xfrm>
                      <a:off x="0" y="0"/>
                      <a:ext cx="164715" cy="1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переключение отображения в «полноэкранный</w:t>
      </w:r>
      <w:r>
        <w:rPr>
          <w:rStyle w:val="afff8"/>
        </w:rPr>
        <w:footnoteReference w:id="3"/>
      </w:r>
      <w:r>
        <w:t>» режим;</w:t>
      </w:r>
    </w:p>
    <w:p w14:paraId="76CEAE38" w14:textId="77777777" w:rsidR="00697A8B" w:rsidRDefault="00697A8B" w:rsidP="00697A8B">
      <w:pPr>
        <w:pStyle w:val="a0"/>
      </w:pPr>
      <w:r>
        <w:drawing>
          <wp:inline distT="0" distB="0" distL="0" distR="0" wp14:anchorId="4E734E92" wp14:editId="389A05F0">
            <wp:extent cx="152816" cy="152963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/>
                    <a:srcRect l="8089" t="14572" r="8283" b="9951"/>
                    <a:stretch/>
                  </pic:blipFill>
                  <pic:spPr bwMode="auto">
                    <a:xfrm>
                      <a:off x="0" y="0"/>
                      <a:ext cx="174547" cy="17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переключение из «полноэкранного» режима отображения.</w:t>
      </w:r>
    </w:p>
    <w:p w14:paraId="71FEA1F6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70" w:name="_Ref127267016"/>
      <w:bookmarkStart w:id="271" w:name="_Toc127287902"/>
      <w:bookmarkStart w:id="272" w:name="_Toc132195405"/>
      <w:bookmarkStart w:id="273" w:name="_Toc132982142"/>
      <w:r>
        <w:t>Режим отображения дашборда</w:t>
      </w:r>
      <w:bookmarkEnd w:id="270"/>
      <w:bookmarkEnd w:id="271"/>
      <w:bookmarkEnd w:id="272"/>
      <w:bookmarkEnd w:id="273"/>
    </w:p>
    <w:p w14:paraId="509851E1" w14:textId="050196A7" w:rsidR="00697A8B" w:rsidRDefault="00697A8B" w:rsidP="00697A8B">
      <w:pPr>
        <w:pStyle w:val="a5"/>
      </w:pPr>
      <w:r>
        <w:t xml:space="preserve">Панель задания режима отображения дашборда представлена на рисунке ниже (см. </w:t>
      </w:r>
      <w:r>
        <w:br/>
      </w:r>
      <w:r>
        <w:fldChar w:fldCharType="begin"/>
      </w:r>
      <w:r>
        <w:instrText xml:space="preserve"> REF _Ref126581036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75</w:t>
      </w:r>
      <w:r>
        <w:fldChar w:fldCharType="end"/>
      </w:r>
      <w:r>
        <w:t>).</w:t>
      </w:r>
    </w:p>
    <w:p w14:paraId="7E89F3C9" w14:textId="77777777" w:rsidR="00697A8B" w:rsidRPr="00DB78EA" w:rsidRDefault="00697A8B" w:rsidP="00697A8B">
      <w:pPr>
        <w:pStyle w:val="a5"/>
      </w:pPr>
    </w:p>
    <w:p w14:paraId="0D5A5810" w14:textId="77777777" w:rsidR="00697A8B" w:rsidRDefault="00697A8B" w:rsidP="00697A8B">
      <w:pPr>
        <w:pStyle w:val="affff6"/>
      </w:pPr>
      <w:r>
        <w:drawing>
          <wp:inline distT="0" distB="0" distL="0" distR="0" wp14:anchorId="07E2AC4C" wp14:editId="1DF88680">
            <wp:extent cx="3031827" cy="3241611"/>
            <wp:effectExtent l="19050" t="19050" r="16510" b="1651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/>
                    <a:srcRect l="914" t="7097" r="1644" b="1145"/>
                    <a:stretch/>
                  </pic:blipFill>
                  <pic:spPr bwMode="auto">
                    <a:xfrm>
                      <a:off x="0" y="0"/>
                      <a:ext cx="3043843" cy="32544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122F8" w14:textId="38190096" w:rsidR="00697A8B" w:rsidRDefault="00697A8B" w:rsidP="00697A8B">
      <w:pPr>
        <w:pStyle w:val="afff7"/>
      </w:pPr>
      <w:bookmarkStart w:id="274" w:name="_Ref12658103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75</w:t>
      </w:r>
      <w:r w:rsidR="00733EDD">
        <w:rPr>
          <w:noProof/>
        </w:rPr>
        <w:fldChar w:fldCharType="end"/>
      </w:r>
      <w:bookmarkEnd w:id="274"/>
      <w:r>
        <w:t xml:space="preserve"> – Задание режима отображения. Вкладка «</w:t>
      </w:r>
      <w:r w:rsidRPr="006D5BEC">
        <w:rPr>
          <w:rStyle w:val="afffa"/>
        </w:rPr>
        <w:t>Режим реального времени</w:t>
      </w:r>
      <w:r>
        <w:t>»</w:t>
      </w:r>
    </w:p>
    <w:p w14:paraId="06D7770A" w14:textId="412D9299" w:rsidR="00697A8B" w:rsidRPr="005D5471" w:rsidRDefault="00697A8B" w:rsidP="00697A8B">
      <w:pPr>
        <w:pStyle w:val="a5"/>
      </w:pPr>
      <w:r>
        <w:t xml:space="preserve">Панель задания режима отображения позволяет задать стандартные интервалы времени, приведенные в таблице выше (см. </w:t>
      </w:r>
      <w:r>
        <w:fldChar w:fldCharType="begin"/>
      </w:r>
      <w:r>
        <w:instrText xml:space="preserve"> REF _Ref126578583 \h </w:instrText>
      </w:r>
      <w:r>
        <w:fldChar w:fldCharType="separate"/>
      </w:r>
      <w:r w:rsidR="0049319A" w:rsidRPr="00410AA7">
        <w:t xml:space="preserve">Таблица </w:t>
      </w:r>
      <w:r w:rsidR="0049319A">
        <w:rPr>
          <w:noProof/>
        </w:rPr>
        <w:t>1</w:t>
      </w:r>
      <w:r>
        <w:fldChar w:fldCharType="end"/>
      </w:r>
      <w:r>
        <w:t>).</w:t>
      </w:r>
      <w:r w:rsidRPr="00410AA7">
        <w:t xml:space="preserve"> </w:t>
      </w:r>
      <w:r>
        <w:t xml:space="preserve">Установка переключателя в режим </w:t>
      </w:r>
      <w:r w:rsidRPr="00410AA7">
        <w:rPr>
          <w:rStyle w:val="afffa"/>
        </w:rPr>
        <w:t>«Дополнительно»</w:t>
      </w:r>
      <w:r w:rsidRPr="00410AA7">
        <w:rPr>
          <w:rStyle w:val="afffa"/>
          <w:i w:val="0"/>
        </w:rPr>
        <w:t xml:space="preserve"> </w:t>
      </w:r>
      <w:r>
        <w:rPr>
          <w:rStyle w:val="afffa"/>
          <w:i w:val="0"/>
        </w:rPr>
        <w:t>позволяет задавать произвольные интервалы времени с точностью до секунды.</w:t>
      </w:r>
    </w:p>
    <w:p w14:paraId="12FE602D" w14:textId="27FFCC49" w:rsidR="00697A8B" w:rsidRDefault="00697A8B" w:rsidP="00697A8B">
      <w:r>
        <w:t xml:space="preserve">Вкладка «История» позволяет задать режим воспроизведения исторических данных (см. </w:t>
      </w:r>
      <w:r>
        <w:br/>
      </w:r>
      <w:r>
        <w:fldChar w:fldCharType="begin"/>
      </w:r>
      <w:r>
        <w:instrText xml:space="preserve"> REF _Ref126586118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77</w:t>
      </w:r>
      <w:r>
        <w:fldChar w:fldCharType="end"/>
      </w:r>
      <w:r>
        <w:t>). В заголовке окна отображается заданный режим отображения дашборда, например:</w:t>
      </w:r>
    </w:p>
    <w:p w14:paraId="43BC51E6" w14:textId="77777777" w:rsidR="00697A8B" w:rsidRDefault="00697A8B" w:rsidP="00697A8B">
      <w:pPr>
        <w:keepNext/>
        <w:jc w:val="center"/>
      </w:pPr>
      <w:r>
        <w:rPr>
          <w:noProof/>
        </w:rPr>
        <w:drawing>
          <wp:inline distT="0" distB="0" distL="0" distR="0" wp14:anchorId="624C9A64" wp14:editId="2FCBC984">
            <wp:extent cx="3392604" cy="251127"/>
            <wp:effectExtent l="0" t="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b="18097"/>
                    <a:stretch/>
                  </pic:blipFill>
                  <pic:spPr bwMode="auto">
                    <a:xfrm>
                      <a:off x="0" y="0"/>
                      <a:ext cx="3632362" cy="26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BD32" w14:textId="5C0277C9" w:rsidR="00697A8B" w:rsidRDefault="00697A8B" w:rsidP="00697A8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76</w:t>
      </w:r>
      <w:r w:rsidR="00733EDD">
        <w:rPr>
          <w:noProof/>
        </w:rPr>
        <w:fldChar w:fldCharType="end"/>
      </w:r>
      <w:r>
        <w:t xml:space="preserve"> – Режим отображения дашборда</w:t>
      </w:r>
    </w:p>
    <w:p w14:paraId="26CCFC6F" w14:textId="77777777" w:rsidR="00697A8B" w:rsidRDefault="00697A8B" w:rsidP="00697A8B">
      <w:pPr>
        <w:pStyle w:val="affff6"/>
      </w:pPr>
      <w:r>
        <w:drawing>
          <wp:inline distT="0" distB="0" distL="0" distR="0" wp14:anchorId="37FEA8F7" wp14:editId="3FA4E7AB">
            <wp:extent cx="2533146" cy="3053562"/>
            <wp:effectExtent l="19050" t="19050" r="19685" b="1397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b="543"/>
                    <a:stretch/>
                  </pic:blipFill>
                  <pic:spPr bwMode="auto">
                    <a:xfrm>
                      <a:off x="0" y="0"/>
                      <a:ext cx="2549057" cy="30727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CFCED" w14:textId="4CF8BEDB" w:rsidR="00697A8B" w:rsidRDefault="00697A8B" w:rsidP="00697A8B">
      <w:pPr>
        <w:pStyle w:val="afff7"/>
      </w:pPr>
      <w:bookmarkStart w:id="275" w:name="_Ref12658611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77</w:t>
      </w:r>
      <w:r w:rsidR="00733EDD">
        <w:rPr>
          <w:noProof/>
        </w:rPr>
        <w:fldChar w:fldCharType="end"/>
      </w:r>
      <w:bookmarkEnd w:id="275"/>
      <w:r>
        <w:t xml:space="preserve"> – Задание режима отображения. Вкладка «История»</w:t>
      </w:r>
    </w:p>
    <w:p w14:paraId="247FD855" w14:textId="77777777" w:rsidR="00697A8B" w:rsidRDefault="00697A8B" w:rsidP="00697A8B">
      <w:pPr>
        <w:pStyle w:val="21"/>
        <w:tabs>
          <w:tab w:val="left" w:pos="851"/>
        </w:tabs>
      </w:pPr>
      <w:bookmarkStart w:id="276" w:name="_Toc127287903"/>
      <w:bookmarkStart w:id="277" w:name="_Toc132195406"/>
      <w:bookmarkStart w:id="278" w:name="_Toc132982143"/>
      <w:r>
        <w:t>Панель дашбордов в режиме редактирования</w:t>
      </w:r>
      <w:bookmarkEnd w:id="276"/>
      <w:bookmarkEnd w:id="277"/>
      <w:bookmarkEnd w:id="278"/>
    </w:p>
    <w:p w14:paraId="579AEC40" w14:textId="77777777" w:rsidR="00697A8B" w:rsidRPr="002C28B2" w:rsidRDefault="00697A8B" w:rsidP="00697A8B">
      <w:pPr>
        <w:pStyle w:val="a5"/>
      </w:pPr>
      <w:r>
        <w:t>Интерфейс р</w:t>
      </w:r>
      <w:r w:rsidRPr="002D7D36">
        <w:rPr>
          <w:rStyle w:val="a9"/>
        </w:rPr>
        <w:t>едактировани</w:t>
      </w:r>
      <w:r>
        <w:rPr>
          <w:rStyle w:val="a9"/>
        </w:rPr>
        <w:t>я</w:t>
      </w:r>
      <w:r w:rsidRPr="002D7D36">
        <w:rPr>
          <w:rStyle w:val="a9"/>
        </w:rPr>
        <w:t xml:space="preserve"> </w:t>
      </w:r>
      <w:r>
        <w:rPr>
          <w:rStyle w:val="a9"/>
        </w:rPr>
        <w:t xml:space="preserve">дашбордов </w:t>
      </w:r>
      <w:r>
        <w:t xml:space="preserve">доступен пользователям, </w:t>
      </w:r>
      <w:r w:rsidRPr="005734D1">
        <w:t>входящим в группу, для которой разрешен дос</w:t>
      </w:r>
      <w:r>
        <w:t>туп.</w:t>
      </w:r>
    </w:p>
    <w:p w14:paraId="6D663601" w14:textId="521F49C2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4586017" wp14:editId="3D6B2B72">
            <wp:extent cx="161355" cy="163454"/>
            <wp:effectExtent l="0" t="0" r="0" b="825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5591" r="3555" b="3443"/>
                    <a:stretch/>
                  </pic:blipFill>
                  <pic:spPr bwMode="auto">
                    <a:xfrm>
                      <a:off x="0" y="0"/>
                      <a:ext cx="189799" cy="19226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A15">
        <w:t xml:space="preserve"> (</w:t>
      </w:r>
      <w:r>
        <w:t xml:space="preserve">см. </w:t>
      </w:r>
      <w:r>
        <w:fldChar w:fldCharType="begin"/>
      </w:r>
      <w:r>
        <w:instrText xml:space="preserve"> REF _Ref126580232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74</w:t>
      </w:r>
      <w:r>
        <w:fldChar w:fldCharType="end"/>
      </w:r>
      <w:r>
        <w:t xml:space="preserve">) переключает панель дашбордов в режим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>).</w:t>
      </w:r>
    </w:p>
    <w:p w14:paraId="0532ADA4" w14:textId="77777777" w:rsidR="00697A8B" w:rsidRDefault="00697A8B" w:rsidP="00697A8B">
      <w:pPr>
        <w:pStyle w:val="affff6"/>
      </w:pPr>
      <w:r>
        <w:drawing>
          <wp:inline distT="0" distB="0" distL="0" distR="0" wp14:anchorId="536E8D21" wp14:editId="53290739">
            <wp:extent cx="5903595" cy="2565813"/>
            <wp:effectExtent l="19050" t="19050" r="20955" b="2540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09" cy="25703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C2800" w14:textId="6A6A2BE9" w:rsidR="00697A8B" w:rsidRDefault="00697A8B" w:rsidP="00697A8B">
      <w:pPr>
        <w:pStyle w:val="afff7"/>
      </w:pPr>
      <w:bookmarkStart w:id="279" w:name="_Ref12725923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78</w:t>
      </w:r>
      <w:r w:rsidR="00733EDD">
        <w:rPr>
          <w:noProof/>
        </w:rPr>
        <w:fldChar w:fldCharType="end"/>
      </w:r>
      <w:bookmarkEnd w:id="279"/>
      <w:r>
        <w:t xml:space="preserve"> – Панель дашборда в режиме редактирования</w:t>
      </w:r>
    </w:p>
    <w:p w14:paraId="12D73D0D" w14:textId="77777777" w:rsidR="00697A8B" w:rsidRDefault="00697A8B" w:rsidP="00697A8B">
      <w:pPr>
        <w:pStyle w:val="a5"/>
        <w:keepNext/>
      </w:pPr>
      <w:r>
        <w:t>Панель дашборда в режиме редактирования имеет следующие управляющие элементы:</w:t>
      </w:r>
    </w:p>
    <w:p w14:paraId="664DE646" w14:textId="3B4733D1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6807068C" wp14:editId="709317D3">
            <wp:extent cx="164545" cy="174680"/>
            <wp:effectExtent l="0" t="0" r="6985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/>
                    <a:srcRect l="9185" t="14807" r="7631" b="16509"/>
                    <a:stretch/>
                  </pic:blipFill>
                  <pic:spPr bwMode="auto">
                    <a:xfrm>
                      <a:off x="0" y="0"/>
                      <a:ext cx="173718" cy="18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управления состоянием дашборда (см. п. </w:t>
      </w:r>
      <w:r>
        <w:fldChar w:fldCharType="begin"/>
      </w:r>
      <w:r>
        <w:instrText xml:space="preserve"> REF _Ref127262084 \r \h </w:instrText>
      </w:r>
      <w:r>
        <w:fldChar w:fldCharType="separate"/>
      </w:r>
      <w:r w:rsidR="0049319A">
        <w:t>6.3.1</w:t>
      </w:r>
      <w:r>
        <w:fldChar w:fldCharType="end"/>
      </w:r>
      <w:r>
        <w:t>);</w:t>
      </w:r>
    </w:p>
    <w:p w14:paraId="5588015E" w14:textId="2F73CE68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5605FA3A" wp14:editId="3E5D7796">
            <wp:extent cx="179461" cy="138046"/>
            <wp:effectExtent l="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/>
                    <a:srcRect l="18949" t="22817" r="11746" b="12024"/>
                    <a:stretch/>
                  </pic:blipFill>
                  <pic:spPr bwMode="auto">
                    <a:xfrm>
                      <a:off x="0" y="0"/>
                      <a:ext cx="192043" cy="1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управления макетами (см. п. </w:t>
      </w:r>
      <w:r>
        <w:fldChar w:fldCharType="begin"/>
      </w:r>
      <w:r>
        <w:instrText xml:space="preserve"> REF _Ref127262075 \r \h </w:instrText>
      </w:r>
      <w:r>
        <w:fldChar w:fldCharType="separate"/>
      </w:r>
      <w:r w:rsidR="0049319A">
        <w:t>6.3.2</w:t>
      </w:r>
      <w:r>
        <w:fldChar w:fldCharType="end"/>
      </w:r>
      <w:r>
        <w:t>);</w:t>
      </w:r>
    </w:p>
    <w:p w14:paraId="5DA9493D" w14:textId="1B698AD0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22C17A47" wp14:editId="737CC5E3">
            <wp:extent cx="149855" cy="152576"/>
            <wp:effectExtent l="0" t="0" r="3175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13599" t="13140" r="6705" b="5717"/>
                    <a:stretch/>
                  </pic:blipFill>
                  <pic:spPr bwMode="auto">
                    <a:xfrm>
                      <a:off x="0" y="0"/>
                      <a:ext cx="161276" cy="1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управления настройками (см. п. </w:t>
      </w:r>
      <w:r>
        <w:fldChar w:fldCharType="begin"/>
      </w:r>
      <w:r>
        <w:instrText xml:space="preserve"> REF _Ref127262058 \r \h </w:instrText>
      </w:r>
      <w:r>
        <w:fldChar w:fldCharType="separate"/>
      </w:r>
      <w:r w:rsidR="0049319A">
        <w:t>6.3.3</w:t>
      </w:r>
      <w:r>
        <w:fldChar w:fldCharType="end"/>
      </w:r>
      <w:r>
        <w:t>);</w:t>
      </w:r>
    </w:p>
    <w:p w14:paraId="426B9E0C" w14:textId="66AEED95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14C09C57" wp14:editId="3C3A6749">
            <wp:extent cx="179885" cy="138715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/>
                    <a:srcRect l="8423" t="12238" r="9075" b="8666"/>
                    <a:stretch/>
                  </pic:blipFill>
                  <pic:spPr bwMode="auto">
                    <a:xfrm>
                      <a:off x="0" y="0"/>
                      <a:ext cx="187852" cy="14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управления псевдонимами объекта (см. п. </w:t>
      </w:r>
      <w:r>
        <w:fldChar w:fldCharType="begin"/>
      </w:r>
      <w:r>
        <w:instrText xml:space="preserve"> REF _Ref127266365 \r \h </w:instrText>
      </w:r>
      <w:r>
        <w:fldChar w:fldCharType="separate"/>
      </w:r>
      <w:r w:rsidR="0049319A">
        <w:t>6.3.4</w:t>
      </w:r>
      <w:r>
        <w:fldChar w:fldCharType="end"/>
      </w:r>
      <w:r>
        <w:t>);</w:t>
      </w:r>
    </w:p>
    <w:p w14:paraId="359B19FC" w14:textId="4BA15418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27991F68" wp14:editId="3856A1FD">
            <wp:extent cx="197454" cy="133909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9254" t="8821" r="6147" b="9218"/>
                    <a:stretch/>
                  </pic:blipFill>
                  <pic:spPr bwMode="auto">
                    <a:xfrm>
                      <a:off x="0" y="0"/>
                      <a:ext cx="205368" cy="13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фильтров (см. п. </w:t>
      </w:r>
      <w:r>
        <w:fldChar w:fldCharType="begin"/>
      </w:r>
      <w:r>
        <w:instrText xml:space="preserve"> REF _Ref127266667 \r \h </w:instrText>
      </w:r>
      <w:r>
        <w:fldChar w:fldCharType="separate"/>
      </w:r>
      <w:r w:rsidR="0049319A">
        <w:t>6.3.5</w:t>
      </w:r>
      <w:r>
        <w:fldChar w:fldCharType="end"/>
      </w:r>
      <w:r>
        <w:t>);</w:t>
      </w:r>
    </w:p>
    <w:p w14:paraId="1A40BA68" w14:textId="2DE2C654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6E912C24" wp14:editId="52575AFC">
            <wp:extent cx="175605" cy="165304"/>
            <wp:effectExtent l="0" t="0" r="0" b="635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l="22050" t="18940" r="15676" b="16457"/>
                    <a:stretch/>
                  </pic:blipFill>
                  <pic:spPr bwMode="auto">
                    <a:xfrm>
                      <a:off x="0" y="0"/>
                      <a:ext cx="183789" cy="17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изменить режим отображения дашборда (см. п. </w:t>
      </w:r>
      <w:r>
        <w:fldChar w:fldCharType="begin"/>
      </w:r>
      <w:r>
        <w:instrText xml:space="preserve"> REF _Ref127267016 \r \h </w:instrText>
      </w:r>
      <w:r>
        <w:fldChar w:fldCharType="separate"/>
      </w:r>
      <w:r w:rsidR="0049319A">
        <w:t>6.2.1</w:t>
      </w:r>
      <w:r>
        <w:fldChar w:fldCharType="end"/>
      </w:r>
      <w:r>
        <w:t xml:space="preserve">) за счет наличия чекбоксов маскировки отдельных пунктов панели режима отображения дашборда (см. </w:t>
      </w:r>
      <w:r>
        <w:fldChar w:fldCharType="begin"/>
      </w:r>
      <w:r>
        <w:instrText xml:space="preserve"> REF _Ref127267732 \h </w:instrText>
      </w:r>
      <w:r>
        <w:fldChar w:fldCharType="separate"/>
      </w:r>
      <w:r w:rsidR="0049319A">
        <w:t>Рисунок 80</w:t>
      </w:r>
      <w:r>
        <w:fldChar w:fldCharType="end"/>
      </w:r>
      <w:r>
        <w:t xml:space="preserve">); </w:t>
      </w:r>
    </w:p>
    <w:p w14:paraId="403BE3CD" w14:textId="29A45FCA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7C4A63C3" wp14:editId="4CE23776">
            <wp:extent cx="121558" cy="145265"/>
            <wp:effectExtent l="0" t="0" r="0" b="762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l="6180" t="18935" r="7955" b="14144"/>
                    <a:stretch/>
                  </pic:blipFill>
                  <pic:spPr bwMode="auto">
                    <a:xfrm>
                      <a:off x="0" y="0"/>
                      <a:ext cx="139885" cy="16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осуществить экспорт дашборда в файл конфигурации </w:t>
      </w:r>
      <w:r>
        <w:rPr>
          <w:lang w:val="en-US"/>
        </w:rPr>
        <w:t>JSON</w:t>
      </w:r>
      <w:r>
        <w:t xml:space="preserve">, файл рисунка </w:t>
      </w:r>
      <w:r>
        <w:rPr>
          <w:lang w:val="en-US"/>
        </w:rPr>
        <w:t>PNG</w:t>
      </w:r>
      <w:r>
        <w:t xml:space="preserve"> или документ </w:t>
      </w:r>
      <w:r>
        <w:rPr>
          <w:lang w:val="en-US"/>
        </w:rPr>
        <w:t>PDF</w:t>
      </w:r>
      <w:r>
        <w:t xml:space="preserve"> (см. </w:t>
      </w:r>
      <w:r>
        <w:fldChar w:fldCharType="begin"/>
      </w:r>
      <w:r>
        <w:instrText xml:space="preserve"> REF _Ref127269537 \h </w:instrText>
      </w:r>
      <w:r>
        <w:fldChar w:fldCharType="separate"/>
      </w:r>
      <w:r w:rsidR="0049319A">
        <w:t>Рисунок 79</w:t>
      </w:r>
      <w:r>
        <w:fldChar w:fldCharType="end"/>
      </w:r>
      <w:r>
        <w:t>);</w:t>
      </w:r>
    </w:p>
    <w:p w14:paraId="549EF5E8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1D767B04" wp14:editId="655A176D">
            <wp:extent cx="151391" cy="156640"/>
            <wp:effectExtent l="0" t="0" r="127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/>
                    <a:srcRect l="7293" t="11292" r="10830" b="11171"/>
                    <a:stretch/>
                  </pic:blipFill>
                  <pic:spPr bwMode="auto">
                    <a:xfrm>
                      <a:off x="0" y="0"/>
                      <a:ext cx="164715" cy="1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переключение отображения в «полноэкранный</w:t>
      </w:r>
      <w:r>
        <w:rPr>
          <w:rStyle w:val="afff8"/>
        </w:rPr>
        <w:footnoteReference w:id="4"/>
      </w:r>
      <w:r>
        <w:t>» режим;</w:t>
      </w:r>
    </w:p>
    <w:p w14:paraId="714C953A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4C419BAB" wp14:editId="0BFDDE9E">
            <wp:extent cx="152816" cy="152963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/>
                    <a:srcRect l="8089" t="14572" r="8283" b="9951"/>
                    <a:stretch/>
                  </pic:blipFill>
                  <pic:spPr bwMode="auto">
                    <a:xfrm>
                      <a:off x="0" y="0"/>
                      <a:ext cx="174547" cy="17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переключение из «полноэкранного» режима отображения;</w:t>
      </w:r>
    </w:p>
    <w:p w14:paraId="2205CB02" w14:textId="49DC60CC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255211AA" wp14:editId="587C7E6C">
            <wp:extent cx="198911" cy="200872"/>
            <wp:effectExtent l="0" t="0" r="0" b="889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4167" t="4233" r="7812" b="5468"/>
                    <a:stretch/>
                  </pic:blipFill>
                  <pic:spPr bwMode="auto">
                    <a:xfrm>
                      <a:off x="0" y="0"/>
                      <a:ext cx="209139" cy="21120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добавления нового виджета на дашборд (см. п. </w:t>
      </w:r>
      <w:r>
        <w:fldChar w:fldCharType="begin"/>
      </w:r>
      <w:r>
        <w:instrText xml:space="preserve"> REF _Ref127270542 \r \h </w:instrText>
      </w:r>
      <w:r>
        <w:fldChar w:fldCharType="separate"/>
      </w:r>
      <w:r w:rsidR="0049319A">
        <w:t>6.3.6</w:t>
      </w:r>
      <w:r>
        <w:fldChar w:fldCharType="end"/>
      </w:r>
      <w:r>
        <w:t>);</w:t>
      </w:r>
    </w:p>
    <w:p w14:paraId="5349C5CC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3B0AE301" wp14:editId="2BB37B2D">
            <wp:extent cx="205463" cy="201575"/>
            <wp:effectExtent l="0" t="0" r="4445" b="825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/>
                    <a:srcRect l="3227" t="-376" r="3942" b="4672"/>
                    <a:stretch/>
                  </pic:blipFill>
                  <pic:spPr bwMode="auto">
                    <a:xfrm>
                      <a:off x="0" y="0"/>
                      <a:ext cx="235303" cy="2308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применить изменения и выйти из режима редактирования дашборда;</w:t>
      </w:r>
    </w:p>
    <w:p w14:paraId="5035F42E" w14:textId="77777777" w:rsidR="00697A8B" w:rsidRDefault="00697A8B" w:rsidP="00697A8B">
      <w:pPr>
        <w:pStyle w:val="a0"/>
      </w:pPr>
      <w:r>
        <w:t xml:space="preserve">кнопка </w:t>
      </w:r>
      <w:r>
        <w:drawing>
          <wp:inline distT="0" distB="0" distL="0" distR="0" wp14:anchorId="1F8930B6" wp14:editId="6D1E74E8">
            <wp:extent cx="209885" cy="217000"/>
            <wp:effectExtent l="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8"/>
                    <a:srcRect l="1167" t="3704" r="5019" b="3996"/>
                    <a:stretch/>
                  </pic:blipFill>
                  <pic:spPr bwMode="auto">
                    <a:xfrm>
                      <a:off x="0" y="0"/>
                      <a:ext cx="220895" cy="22838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– выхода из режима редактирования дашборда без применения изменений.</w:t>
      </w:r>
    </w:p>
    <w:p w14:paraId="40E57715" w14:textId="77777777" w:rsidR="00697A8B" w:rsidRDefault="00697A8B" w:rsidP="00697A8B">
      <w:pPr>
        <w:pStyle w:val="a5"/>
      </w:pPr>
    </w:p>
    <w:p w14:paraId="3E162976" w14:textId="77777777" w:rsidR="00697A8B" w:rsidRDefault="00697A8B" w:rsidP="00697A8B">
      <w:pPr>
        <w:pStyle w:val="a5"/>
      </w:pPr>
      <w:r>
        <w:t>С помощью кнопок управления на карточке виджета возможно:</w:t>
      </w:r>
    </w:p>
    <w:p w14:paraId="73415C9F" w14:textId="77777777" w:rsidR="00697A8B" w:rsidRDefault="00697A8B" w:rsidP="00697A8B">
      <w:pPr>
        <w:pStyle w:val="a0"/>
      </w:pPr>
      <w:r>
        <w:drawing>
          <wp:inline distT="0" distB="0" distL="0" distR="0" wp14:anchorId="4477CA5D" wp14:editId="429B22C8">
            <wp:extent cx="158750" cy="165100"/>
            <wp:effectExtent l="0" t="0" r="0" b="635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редактировать виджет;</w:t>
      </w:r>
    </w:p>
    <w:p w14:paraId="2D8B27EA" w14:textId="77777777" w:rsidR="00697A8B" w:rsidRDefault="00697A8B" w:rsidP="00697A8B">
      <w:pPr>
        <w:pStyle w:val="a0"/>
      </w:pPr>
      <w:r>
        <w:drawing>
          <wp:inline distT="0" distB="0" distL="0" distR="0" wp14:anchorId="54923A0E" wp14:editId="08CA1E67">
            <wp:extent cx="133350" cy="146050"/>
            <wp:effectExtent l="0" t="0" r="0" b="635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экспортировать виджет;</w:t>
      </w:r>
    </w:p>
    <w:p w14:paraId="4E870211" w14:textId="77777777" w:rsidR="00697A8B" w:rsidRDefault="00697A8B" w:rsidP="00697A8B">
      <w:pPr>
        <w:pStyle w:val="a0"/>
      </w:pPr>
      <w:r>
        <w:drawing>
          <wp:inline distT="0" distB="0" distL="0" distR="0" wp14:anchorId="4CFD1DCC" wp14:editId="256D06C9">
            <wp:extent cx="120650" cy="139700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изменять размеры виджета;</w:t>
      </w:r>
    </w:p>
    <w:p w14:paraId="2C6719A6" w14:textId="77777777" w:rsidR="00697A8B" w:rsidRDefault="00697A8B" w:rsidP="00697A8B">
      <w:pPr>
        <w:pStyle w:val="a0"/>
      </w:pPr>
      <w:r>
        <w:drawing>
          <wp:inline distT="0" distB="0" distL="0" distR="0" wp14:anchorId="62AA012B" wp14:editId="2EFBB8A5">
            <wp:extent cx="133350" cy="13335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удалить виджет.</w:t>
      </w:r>
    </w:p>
    <w:p w14:paraId="0A4FB61F" w14:textId="77777777" w:rsidR="00697A8B" w:rsidRDefault="00697A8B" w:rsidP="00697A8B">
      <w:pPr>
        <w:pStyle w:val="affff6"/>
      </w:pPr>
      <w:r>
        <w:drawing>
          <wp:inline distT="0" distB="0" distL="0" distR="0" wp14:anchorId="09E76C9C" wp14:editId="0E3E47E9">
            <wp:extent cx="2014474" cy="1004505"/>
            <wp:effectExtent l="19050" t="19050" r="24130" b="2476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/>
                    <a:srcRect t="7179" b="6347"/>
                    <a:stretch/>
                  </pic:blipFill>
                  <pic:spPr bwMode="auto">
                    <a:xfrm>
                      <a:off x="0" y="0"/>
                      <a:ext cx="2020275" cy="100739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A7B4F" w14:textId="681110E8" w:rsidR="00697A8B" w:rsidRDefault="00697A8B" w:rsidP="00697A8B">
      <w:pPr>
        <w:pStyle w:val="afff7"/>
      </w:pPr>
      <w:bookmarkStart w:id="280" w:name="_Ref12726953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79</w:t>
      </w:r>
      <w:r w:rsidR="00733EDD">
        <w:rPr>
          <w:noProof/>
        </w:rPr>
        <w:fldChar w:fldCharType="end"/>
      </w:r>
      <w:bookmarkEnd w:id="280"/>
      <w:r>
        <w:t xml:space="preserve"> – Меню выбора варианта экспорта</w:t>
      </w:r>
    </w:p>
    <w:p w14:paraId="40295A72" w14:textId="77777777" w:rsidR="00697A8B" w:rsidRDefault="00697A8B" w:rsidP="00697A8B">
      <w:pPr>
        <w:pStyle w:val="affff6"/>
      </w:pPr>
      <w:r>
        <w:drawing>
          <wp:inline distT="0" distB="0" distL="0" distR="0" wp14:anchorId="065961B5" wp14:editId="2E0608BD">
            <wp:extent cx="2900050" cy="2700655"/>
            <wp:effectExtent l="19050" t="19050" r="14605" b="2349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"/>
                    <a:stretch/>
                  </pic:blipFill>
                  <pic:spPr bwMode="auto">
                    <a:xfrm>
                      <a:off x="0" y="0"/>
                      <a:ext cx="2909608" cy="27095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388A060A" wp14:editId="22167D22">
            <wp:extent cx="2753638" cy="2698364"/>
            <wp:effectExtent l="19050" t="19050" r="27940" b="2603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797" r="709" b="576"/>
                    <a:stretch/>
                  </pic:blipFill>
                  <pic:spPr bwMode="auto">
                    <a:xfrm>
                      <a:off x="0" y="0"/>
                      <a:ext cx="2768675" cy="27130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F8B9A" w14:textId="6266DAD6" w:rsidR="00697A8B" w:rsidRDefault="00697A8B" w:rsidP="00697A8B">
      <w:pPr>
        <w:pStyle w:val="afff7"/>
      </w:pPr>
      <w:bookmarkStart w:id="281" w:name="_Ref12726773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80</w:t>
      </w:r>
      <w:r w:rsidR="00733EDD">
        <w:rPr>
          <w:noProof/>
        </w:rPr>
        <w:fldChar w:fldCharType="end"/>
      </w:r>
      <w:bookmarkEnd w:id="281"/>
      <w:r>
        <w:t xml:space="preserve"> – Скрытие пунктов задания режима отображения</w:t>
      </w:r>
    </w:p>
    <w:p w14:paraId="711B51A8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82" w:name="_Ref127262084"/>
      <w:bookmarkStart w:id="283" w:name="_Toc127287904"/>
      <w:bookmarkStart w:id="284" w:name="_Toc132195407"/>
      <w:bookmarkStart w:id="285" w:name="_Toc132982144"/>
      <w:r>
        <w:t>Управление состоянием дашборда</w:t>
      </w:r>
      <w:bookmarkEnd w:id="282"/>
      <w:bookmarkEnd w:id="283"/>
      <w:bookmarkEnd w:id="284"/>
      <w:bookmarkEnd w:id="285"/>
    </w:p>
    <w:p w14:paraId="40189B82" w14:textId="020C763F" w:rsidR="00697A8B" w:rsidRDefault="00697A8B" w:rsidP="00697A8B">
      <w:pPr>
        <w:pStyle w:val="a5"/>
      </w:pPr>
      <w:r>
        <w:t xml:space="preserve">Кнопкой </w:t>
      </w:r>
      <w:r>
        <w:rPr>
          <w:noProof/>
        </w:rPr>
        <w:drawing>
          <wp:inline distT="0" distB="0" distL="0" distR="0" wp14:anchorId="53CB507A" wp14:editId="39DB2AF8">
            <wp:extent cx="164545" cy="174680"/>
            <wp:effectExtent l="0" t="0" r="6985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/>
                    <a:srcRect l="9185" t="14807" r="7631" b="16509"/>
                    <a:stretch/>
                  </pic:blipFill>
                  <pic:spPr bwMode="auto">
                    <a:xfrm>
                      <a:off x="0" y="0"/>
                      <a:ext cx="173718" cy="18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дашборда в режиме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 xml:space="preserve">) открывается панель управления состоянием дашборда, представленная на рисунке ниже (см. </w:t>
      </w:r>
      <w:r>
        <w:fldChar w:fldCharType="begin"/>
      </w:r>
      <w:r>
        <w:instrText xml:space="preserve"> REF _Ref127259899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81</w:t>
      </w:r>
      <w:r>
        <w:fldChar w:fldCharType="end"/>
      </w:r>
      <w:r>
        <w:t>);</w:t>
      </w:r>
    </w:p>
    <w:p w14:paraId="0B129F46" w14:textId="77777777" w:rsidR="00697A8B" w:rsidRDefault="00697A8B" w:rsidP="00697A8B">
      <w:pPr>
        <w:pStyle w:val="affff6"/>
      </w:pPr>
      <w:r>
        <w:drawing>
          <wp:inline distT="0" distB="0" distL="0" distR="0" wp14:anchorId="280C2CFC" wp14:editId="76267E8F">
            <wp:extent cx="3004185" cy="2132685"/>
            <wp:effectExtent l="19050" t="19050" r="24765" b="2032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l="744" r="704" b="1148"/>
                    <a:stretch/>
                  </pic:blipFill>
                  <pic:spPr bwMode="auto">
                    <a:xfrm>
                      <a:off x="0" y="0"/>
                      <a:ext cx="3018895" cy="2143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FA1F" w14:textId="617FC086" w:rsidR="00697A8B" w:rsidRDefault="00697A8B" w:rsidP="00697A8B">
      <w:pPr>
        <w:pStyle w:val="afff7"/>
      </w:pPr>
      <w:bookmarkStart w:id="286" w:name="_Ref12725989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81</w:t>
      </w:r>
      <w:r w:rsidR="00733EDD">
        <w:rPr>
          <w:noProof/>
        </w:rPr>
        <w:fldChar w:fldCharType="end"/>
      </w:r>
      <w:bookmarkEnd w:id="286"/>
      <w:r>
        <w:t xml:space="preserve"> – Управление состоянием дашборда</w:t>
      </w:r>
    </w:p>
    <w:p w14:paraId="76AC7237" w14:textId="58156F81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DD22AF0" wp14:editId="42C5FDBF">
            <wp:extent cx="168264" cy="168264"/>
            <wp:effectExtent l="0" t="0" r="3810" b="381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l="30815" t="33146" r="8095" b="14492"/>
                    <a:stretch/>
                  </pic:blipFill>
                  <pic:spPr bwMode="auto">
                    <a:xfrm>
                      <a:off x="0" y="0"/>
                      <a:ext cx="174568" cy="17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позволяет изменить состояние дашборда (см. </w:t>
      </w:r>
      <w:r>
        <w:fldChar w:fldCharType="begin"/>
      </w:r>
      <w:r>
        <w:instrText xml:space="preserve"> REF _Ref127271524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82</w:t>
      </w:r>
      <w:r>
        <w:fldChar w:fldCharType="end"/>
      </w:r>
      <w:r>
        <w:t>).</w:t>
      </w:r>
    </w:p>
    <w:p w14:paraId="50A6AAF4" w14:textId="3FAD9FBB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0A469F2" wp14:editId="7E812F6B">
            <wp:extent cx="219075" cy="206375"/>
            <wp:effectExtent l="0" t="0" r="9525" b="317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/>
                    <a:srcRect l="26667" t="25850" r="15833" b="29932"/>
                    <a:stretch/>
                  </pic:blipFill>
                  <pic:spPr bwMode="auto">
                    <a:xfrm>
                      <a:off x="0" y="0"/>
                      <a:ext cx="219075" cy="20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добавить состояние дашборда (см. </w:t>
      </w:r>
      <w:r>
        <w:fldChar w:fldCharType="begin"/>
      </w:r>
      <w:r>
        <w:instrText xml:space="preserve"> REF _Ref127271667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83</w:t>
      </w:r>
      <w:r>
        <w:fldChar w:fldCharType="end"/>
      </w:r>
      <w:r>
        <w:t>).</w:t>
      </w:r>
    </w:p>
    <w:p w14:paraId="24F93FF7" w14:textId="77777777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D051927" wp14:editId="07A2BB9F">
            <wp:extent cx="200025" cy="192881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/>
                    <a:srcRect l="15790" t="15790" r="10526" b="13158"/>
                    <a:stretch/>
                  </pic:blipFill>
                  <pic:spPr bwMode="auto">
                    <a:xfrm>
                      <a:off x="0" y="0"/>
                      <a:ext cx="206000" cy="19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осуществить поиск состояния дашборда.</w:t>
      </w:r>
    </w:p>
    <w:p w14:paraId="09179ABC" w14:textId="77777777" w:rsidR="00697A8B" w:rsidRDefault="00697A8B" w:rsidP="00697A8B">
      <w:pPr>
        <w:pStyle w:val="a5"/>
      </w:pPr>
      <w:r>
        <w:t>Панель управления состоянием дашборда поддерживает:</w:t>
      </w:r>
    </w:p>
    <w:p w14:paraId="6997D405" w14:textId="77777777" w:rsidR="00697A8B" w:rsidRDefault="00697A8B" w:rsidP="00697A8B">
      <w:pPr>
        <w:pStyle w:val="a0"/>
      </w:pPr>
      <w:r>
        <w:t>пагинацию списка состояний дашборда с возможностью вывода на одну страницу 5, 10 или 15 состояний дашборда;</w:t>
      </w:r>
    </w:p>
    <w:p w14:paraId="00ADA6BA" w14:textId="77777777" w:rsidR="00697A8B" w:rsidRPr="00234379" w:rsidRDefault="00697A8B" w:rsidP="00697A8B">
      <w:pPr>
        <w:pStyle w:val="a0"/>
      </w:pPr>
      <w:r>
        <w:t>сортировку состояний по названию, по ИД</w:t>
      </w:r>
      <w:r>
        <w:rPr>
          <w:rStyle w:val="afff8"/>
        </w:rPr>
        <w:footnoteReference w:id="5"/>
      </w:r>
      <w:r>
        <w:t xml:space="preserve"> состояния или по наличию признака «Корневого состояния».</w:t>
      </w:r>
    </w:p>
    <w:p w14:paraId="20E1D80F" w14:textId="77777777" w:rsidR="00697A8B" w:rsidRDefault="00697A8B" w:rsidP="00697A8B">
      <w:pPr>
        <w:pStyle w:val="affff6"/>
      </w:pPr>
      <w:r>
        <w:drawing>
          <wp:inline distT="0" distB="0" distL="0" distR="0" wp14:anchorId="09047D0F" wp14:editId="0C3E6811">
            <wp:extent cx="2581495" cy="1635125"/>
            <wp:effectExtent l="19050" t="19050" r="28575" b="222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/>
                    <a:srcRect l="562" r="410" b="649"/>
                    <a:stretch/>
                  </pic:blipFill>
                  <pic:spPr bwMode="auto">
                    <a:xfrm>
                      <a:off x="0" y="0"/>
                      <a:ext cx="2612579" cy="16548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A6A8E" w14:textId="121F51D6" w:rsidR="00697A8B" w:rsidRDefault="00697A8B" w:rsidP="00697A8B">
      <w:pPr>
        <w:pStyle w:val="afff7"/>
      </w:pPr>
      <w:bookmarkStart w:id="287" w:name="_Ref12727152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82</w:t>
      </w:r>
      <w:r w:rsidR="00733EDD">
        <w:rPr>
          <w:noProof/>
        </w:rPr>
        <w:fldChar w:fldCharType="end"/>
      </w:r>
      <w:bookmarkEnd w:id="287"/>
      <w:r>
        <w:t xml:space="preserve"> – Панель изменения состояния дашборда</w:t>
      </w:r>
    </w:p>
    <w:p w14:paraId="5D4683EB" w14:textId="77777777" w:rsidR="00697A8B" w:rsidRDefault="00697A8B" w:rsidP="00697A8B">
      <w:pPr>
        <w:pStyle w:val="affff6"/>
      </w:pPr>
      <w:r>
        <w:drawing>
          <wp:inline distT="0" distB="0" distL="0" distR="0" wp14:anchorId="512B0FD1" wp14:editId="7C0AB53D">
            <wp:extent cx="2595670" cy="1676708"/>
            <wp:effectExtent l="19050" t="19050" r="14605" b="1905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619474" cy="1692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FA4A6" w14:textId="1D0617FD" w:rsidR="00697A8B" w:rsidRDefault="00697A8B" w:rsidP="00697A8B">
      <w:pPr>
        <w:pStyle w:val="afff7"/>
      </w:pPr>
      <w:bookmarkStart w:id="288" w:name="_Ref12727166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83</w:t>
      </w:r>
      <w:r w:rsidR="00733EDD">
        <w:rPr>
          <w:noProof/>
        </w:rPr>
        <w:fldChar w:fldCharType="end"/>
      </w:r>
      <w:bookmarkEnd w:id="288"/>
      <w:r>
        <w:t xml:space="preserve"> – Панель добавления состояния дашборда</w:t>
      </w:r>
    </w:p>
    <w:p w14:paraId="259C6765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89" w:name="_Ref127262075"/>
      <w:bookmarkStart w:id="290" w:name="_Toc127287905"/>
      <w:bookmarkStart w:id="291" w:name="_Toc132195408"/>
      <w:bookmarkStart w:id="292" w:name="_Toc132982145"/>
      <w:r>
        <w:t>Управление макетами</w:t>
      </w:r>
      <w:bookmarkEnd w:id="289"/>
      <w:bookmarkEnd w:id="290"/>
      <w:bookmarkEnd w:id="291"/>
      <w:bookmarkEnd w:id="292"/>
    </w:p>
    <w:p w14:paraId="7C376787" w14:textId="46A76C04" w:rsidR="00697A8B" w:rsidRPr="00932C69" w:rsidRDefault="00697A8B" w:rsidP="00697A8B">
      <w:pPr>
        <w:pStyle w:val="a5"/>
      </w:pPr>
      <w:r>
        <w:t xml:space="preserve">Кнопкой </w:t>
      </w:r>
      <w:r>
        <w:rPr>
          <w:noProof/>
        </w:rPr>
        <w:drawing>
          <wp:inline distT="0" distB="0" distL="0" distR="0" wp14:anchorId="41D7F014" wp14:editId="1422001E">
            <wp:extent cx="179461" cy="138046"/>
            <wp:effectExtent l="0" t="0" r="0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/>
                    <a:srcRect l="18949" t="22817" r="11746" b="12024"/>
                    <a:stretch/>
                  </pic:blipFill>
                  <pic:spPr bwMode="auto">
                    <a:xfrm>
                      <a:off x="0" y="0"/>
                      <a:ext cx="192043" cy="1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дашборда в режиме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 xml:space="preserve">) открывается панель управления макетами, представленная на рисунке ниже (см. </w:t>
      </w:r>
      <w:r>
        <w:fldChar w:fldCharType="begin"/>
      </w:r>
      <w:r>
        <w:instrText xml:space="preserve"> REF _Ref127261395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84</w:t>
      </w:r>
      <w:r>
        <w:fldChar w:fldCharType="end"/>
      </w:r>
      <w:r>
        <w:t>).</w:t>
      </w:r>
    </w:p>
    <w:p w14:paraId="748B9E13" w14:textId="77777777" w:rsidR="00697A8B" w:rsidRDefault="00697A8B" w:rsidP="00697A8B">
      <w:pPr>
        <w:pStyle w:val="affff6"/>
      </w:pPr>
      <w:r>
        <w:drawing>
          <wp:inline distT="0" distB="0" distL="0" distR="0" wp14:anchorId="776B31FF" wp14:editId="6669FF31">
            <wp:extent cx="1155623" cy="1270000"/>
            <wp:effectExtent l="19050" t="19050" r="26035" b="2540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980" t="2819" r="1333" b="982"/>
                    <a:stretch/>
                  </pic:blipFill>
                  <pic:spPr bwMode="auto">
                    <a:xfrm>
                      <a:off x="0" y="0"/>
                      <a:ext cx="1169744" cy="128551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C3ECE" w14:textId="3D049A67" w:rsidR="00697A8B" w:rsidRDefault="00697A8B" w:rsidP="00697A8B">
      <w:pPr>
        <w:pStyle w:val="afff7"/>
      </w:pPr>
      <w:bookmarkStart w:id="293" w:name="_Ref127261395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84</w:t>
      </w:r>
      <w:r w:rsidR="00733EDD">
        <w:rPr>
          <w:noProof/>
        </w:rPr>
        <w:fldChar w:fldCharType="end"/>
      </w:r>
      <w:bookmarkEnd w:id="293"/>
      <w:r>
        <w:t xml:space="preserve"> – Панель управления макетами</w:t>
      </w:r>
    </w:p>
    <w:p w14:paraId="41424113" w14:textId="5C101A4C" w:rsidR="00697A8B" w:rsidRDefault="00697A8B" w:rsidP="00697A8B">
      <w:pPr>
        <w:pStyle w:val="a5"/>
      </w:pPr>
      <w:r>
        <w:t xml:space="preserve">При выборе </w:t>
      </w:r>
      <w:proofErr w:type="spellStart"/>
      <w:r>
        <w:t>чекбокса</w:t>
      </w:r>
      <w:proofErr w:type="spellEnd"/>
      <w:r>
        <w:t xml:space="preserve"> «Правый» панель управления принимает вид, приведенный на рисунке ниже (см. </w:t>
      </w:r>
      <w:r>
        <w:fldChar w:fldCharType="begin"/>
      </w:r>
      <w:r>
        <w:instrText xml:space="preserve"> REF _Ref127273114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85</w:t>
      </w:r>
      <w:r>
        <w:fldChar w:fldCharType="end"/>
      </w:r>
      <w:r>
        <w:t xml:space="preserve">). После сохранения изменения на панели дашборда появляется место для размещения нового виджета (см. </w:t>
      </w:r>
      <w:r>
        <w:fldChar w:fldCharType="begin"/>
      </w:r>
      <w:r>
        <w:instrText xml:space="preserve"> REF _Ref127273356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86</w:t>
      </w:r>
      <w:r>
        <w:fldChar w:fldCharType="end"/>
      </w:r>
      <w:r>
        <w:t xml:space="preserve">). Добавление нового виджета описано в п. </w:t>
      </w:r>
      <w:r>
        <w:fldChar w:fldCharType="begin"/>
      </w:r>
      <w:r>
        <w:instrText xml:space="preserve"> REF _Ref127270542 \r \h </w:instrText>
      </w:r>
      <w:r>
        <w:fldChar w:fldCharType="separate"/>
      </w:r>
      <w:r w:rsidR="0049319A">
        <w:t>6.3.6</w:t>
      </w:r>
      <w:r>
        <w:fldChar w:fldCharType="end"/>
      </w:r>
      <w:r>
        <w:t>.</w:t>
      </w:r>
    </w:p>
    <w:p w14:paraId="25C74062" w14:textId="77777777" w:rsidR="00697A8B" w:rsidRDefault="00697A8B" w:rsidP="00697A8B">
      <w:pPr>
        <w:pStyle w:val="affff6"/>
      </w:pPr>
      <w:r>
        <w:drawing>
          <wp:inline distT="0" distB="0" distL="0" distR="0" wp14:anchorId="0B6FE8E0" wp14:editId="5F458655">
            <wp:extent cx="1174079" cy="1222550"/>
            <wp:effectExtent l="19050" t="19050" r="26670" b="1587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88343" cy="12374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DB834" w14:textId="2B7CB320" w:rsidR="00697A8B" w:rsidRPr="005021AC" w:rsidRDefault="00697A8B" w:rsidP="00697A8B">
      <w:pPr>
        <w:pStyle w:val="afff7"/>
      </w:pPr>
      <w:bookmarkStart w:id="294" w:name="_Ref12727311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85</w:t>
      </w:r>
      <w:r w:rsidR="00733EDD">
        <w:rPr>
          <w:noProof/>
        </w:rPr>
        <w:fldChar w:fldCharType="end"/>
      </w:r>
      <w:bookmarkEnd w:id="294"/>
      <w:r>
        <w:t xml:space="preserve"> – Добавление виджета через панель управления макетами</w:t>
      </w:r>
    </w:p>
    <w:p w14:paraId="0B90A379" w14:textId="77777777" w:rsidR="00697A8B" w:rsidRDefault="00697A8B" w:rsidP="00697A8B">
      <w:pPr>
        <w:pStyle w:val="affff6"/>
      </w:pPr>
      <w:r>
        <w:drawing>
          <wp:inline distT="0" distB="0" distL="0" distR="0" wp14:anchorId="093F441F" wp14:editId="5B25198D">
            <wp:extent cx="5020310" cy="1605444"/>
            <wp:effectExtent l="19050" t="19050" r="27940" b="1397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025877" cy="16072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C00BE" w14:textId="58238B79" w:rsidR="00697A8B" w:rsidRDefault="00697A8B" w:rsidP="00697A8B">
      <w:pPr>
        <w:pStyle w:val="afff7"/>
      </w:pPr>
      <w:bookmarkStart w:id="295" w:name="_Ref12727335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86</w:t>
      </w:r>
      <w:r w:rsidR="00733EDD">
        <w:rPr>
          <w:noProof/>
        </w:rPr>
        <w:fldChar w:fldCharType="end"/>
      </w:r>
      <w:bookmarkEnd w:id="295"/>
      <w:r>
        <w:t xml:space="preserve"> – Панель дашборда с местом для размещения нового виджета</w:t>
      </w:r>
    </w:p>
    <w:p w14:paraId="0115642D" w14:textId="163A2DAD" w:rsidR="00697A8B" w:rsidRPr="00880166" w:rsidRDefault="00697A8B" w:rsidP="00697A8B">
      <w:pPr>
        <w:pStyle w:val="a5"/>
      </w:pPr>
      <w:r>
        <w:t xml:space="preserve">Клик мыши по условному обозначению виджета «Основной» или «Правый» (см. </w:t>
      </w:r>
      <w:r>
        <w:fldChar w:fldCharType="begin"/>
      </w:r>
      <w:r>
        <w:instrText xml:space="preserve"> REF _Ref127261395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84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_Ref127273114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85</w:t>
      </w:r>
      <w:r>
        <w:fldChar w:fldCharType="end"/>
      </w:r>
      <w:r>
        <w:t xml:space="preserve">) открывает панель настройки макета, представленную на рисунке ниже (см. </w:t>
      </w:r>
      <w:r>
        <w:fldChar w:fldCharType="begin"/>
      </w:r>
      <w:r>
        <w:instrText xml:space="preserve"> REF _Ref127275868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87</w:t>
      </w:r>
      <w:r>
        <w:fldChar w:fldCharType="end"/>
      </w:r>
      <w:r>
        <w:t>).</w:t>
      </w:r>
    </w:p>
    <w:p w14:paraId="2CB0BC16" w14:textId="77777777" w:rsidR="00697A8B" w:rsidRDefault="00697A8B" w:rsidP="00697A8B">
      <w:pPr>
        <w:pStyle w:val="affff6"/>
      </w:pPr>
      <w:r>
        <w:drawing>
          <wp:inline distT="0" distB="0" distL="0" distR="0" wp14:anchorId="39520A38" wp14:editId="1B5ED193">
            <wp:extent cx="6407785" cy="5220970"/>
            <wp:effectExtent l="19050" t="19050" r="12065" b="1778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220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C5224" w14:textId="5CA0E10A" w:rsidR="00697A8B" w:rsidRDefault="00697A8B" w:rsidP="00697A8B">
      <w:pPr>
        <w:pStyle w:val="afff7"/>
      </w:pPr>
      <w:bookmarkStart w:id="296" w:name="_Ref12727586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87</w:t>
      </w:r>
      <w:r w:rsidR="00733EDD">
        <w:rPr>
          <w:noProof/>
        </w:rPr>
        <w:fldChar w:fldCharType="end"/>
      </w:r>
      <w:bookmarkEnd w:id="296"/>
      <w:r>
        <w:t xml:space="preserve"> – Панель настройки макета</w:t>
      </w:r>
    </w:p>
    <w:p w14:paraId="2657EC42" w14:textId="77777777" w:rsidR="00697A8B" w:rsidRDefault="00697A8B" w:rsidP="00697A8B">
      <w:pPr>
        <w:pStyle w:val="a5"/>
      </w:pPr>
      <w:r>
        <w:t>Панель настройки макета позволяет:</w:t>
      </w:r>
    </w:p>
    <w:p w14:paraId="160F7283" w14:textId="77777777" w:rsidR="00697A8B" w:rsidRDefault="00697A8B" w:rsidP="00697A8B">
      <w:pPr>
        <w:pStyle w:val="a0"/>
      </w:pPr>
      <w:r>
        <w:t>задать количество колонок и величину отступа между виджетами;</w:t>
      </w:r>
    </w:p>
    <w:p w14:paraId="69A8D534" w14:textId="77777777" w:rsidR="00697A8B" w:rsidRDefault="00697A8B" w:rsidP="00697A8B">
      <w:pPr>
        <w:pStyle w:val="a0"/>
      </w:pPr>
      <w:r>
        <w:t>выбрать фоновый цвет из палитры и наличие автозаполнения фоном;</w:t>
      </w:r>
    </w:p>
    <w:p w14:paraId="0D082AA3" w14:textId="77777777" w:rsidR="00697A8B" w:rsidRDefault="00697A8B" w:rsidP="00697A8B">
      <w:pPr>
        <w:pStyle w:val="a0"/>
      </w:pPr>
      <w:r>
        <w:t>загрузить фоновую картинку с помощью проводнико операционной системы или методом перетаскивания файла;</w:t>
      </w:r>
    </w:p>
    <w:p w14:paraId="0D5858E1" w14:textId="77777777" w:rsidR="00697A8B" w:rsidRDefault="00697A8B" w:rsidP="00697A8B">
      <w:pPr>
        <w:pStyle w:val="a0"/>
      </w:pPr>
      <w:r>
        <w:t xml:space="preserve">удалить фоновую картинку нажатием на кнопку </w:t>
      </w:r>
      <w:r>
        <w:drawing>
          <wp:inline distT="0" distB="0" distL="0" distR="0" wp14:anchorId="1F9AB5F8" wp14:editId="0D439C1A">
            <wp:extent cx="134311" cy="134592"/>
            <wp:effectExtent l="0" t="0" r="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/>
                    <a:srcRect l="16259" t="17124" r="13044" b="17481"/>
                    <a:stretch/>
                  </pic:blipFill>
                  <pic:spPr bwMode="auto">
                    <a:xfrm>
                      <a:off x="0" y="0"/>
                      <a:ext cx="142520" cy="14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;</w:t>
      </w:r>
    </w:p>
    <w:p w14:paraId="115662EB" w14:textId="77777777" w:rsidR="00697A8B" w:rsidRPr="00772911" w:rsidRDefault="00697A8B" w:rsidP="00697A8B">
      <w:pPr>
        <w:pStyle w:val="a0"/>
      </w:pPr>
      <w:r>
        <w:t>определить размер фона.</w:t>
      </w:r>
    </w:p>
    <w:p w14:paraId="3A1D872C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297" w:name="_Ref127262058"/>
      <w:bookmarkStart w:id="298" w:name="_Toc127287906"/>
      <w:bookmarkStart w:id="299" w:name="_Toc132195409"/>
      <w:bookmarkStart w:id="300" w:name="_Toc132982146"/>
      <w:r>
        <w:t>Настройки дашборда</w:t>
      </w:r>
      <w:bookmarkEnd w:id="297"/>
      <w:bookmarkEnd w:id="298"/>
      <w:bookmarkEnd w:id="299"/>
      <w:bookmarkEnd w:id="300"/>
    </w:p>
    <w:p w14:paraId="19D7667F" w14:textId="780E816A" w:rsidR="00697A8B" w:rsidRPr="00932C69" w:rsidRDefault="00697A8B" w:rsidP="00697A8B">
      <w:pPr>
        <w:pStyle w:val="a5"/>
      </w:pPr>
      <w:r>
        <w:t xml:space="preserve">Кнопкой </w:t>
      </w:r>
      <w:r>
        <w:rPr>
          <w:noProof/>
        </w:rPr>
        <w:drawing>
          <wp:inline distT="0" distB="0" distL="0" distR="0" wp14:anchorId="75C83CFA" wp14:editId="1DD8311E">
            <wp:extent cx="149855" cy="152576"/>
            <wp:effectExtent l="0" t="0" r="3175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13599" t="13140" r="6705" b="5717"/>
                    <a:stretch/>
                  </pic:blipFill>
                  <pic:spPr bwMode="auto">
                    <a:xfrm>
                      <a:off x="0" y="0"/>
                      <a:ext cx="161276" cy="1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дашборда в режиме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 xml:space="preserve">) открывается панель управления настройками, представленная на рисунке ниже (см. </w:t>
      </w:r>
      <w:r>
        <w:fldChar w:fldCharType="begin"/>
      </w:r>
      <w:r>
        <w:instrText xml:space="preserve"> REF _Ref127269315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88</w:t>
      </w:r>
      <w:r>
        <w:fldChar w:fldCharType="end"/>
      </w:r>
      <w:r>
        <w:t>).</w:t>
      </w:r>
    </w:p>
    <w:p w14:paraId="7783E2DC" w14:textId="77777777" w:rsidR="00697A8B" w:rsidRDefault="00697A8B" w:rsidP="00697A8B">
      <w:pPr>
        <w:pStyle w:val="affff6"/>
      </w:pPr>
      <w:r>
        <w:drawing>
          <wp:inline distT="0" distB="0" distL="0" distR="0" wp14:anchorId="09E10DC4" wp14:editId="19D9BEB8">
            <wp:extent cx="4339876" cy="5133863"/>
            <wp:effectExtent l="19050" t="19050" r="22860" b="1016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83" r="794" b="1074"/>
                    <a:stretch/>
                  </pic:blipFill>
                  <pic:spPr bwMode="auto">
                    <a:xfrm>
                      <a:off x="0" y="0"/>
                      <a:ext cx="4361472" cy="515941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31220" w14:textId="4FC828FB" w:rsidR="00697A8B" w:rsidRDefault="00697A8B" w:rsidP="00697A8B">
      <w:pPr>
        <w:pStyle w:val="afff7"/>
      </w:pPr>
      <w:bookmarkStart w:id="301" w:name="_Ref127269315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88</w:t>
      </w:r>
      <w:r w:rsidR="00733EDD">
        <w:rPr>
          <w:noProof/>
        </w:rPr>
        <w:fldChar w:fldCharType="end"/>
      </w:r>
      <w:bookmarkEnd w:id="301"/>
      <w:r>
        <w:t xml:space="preserve"> –Настройка дашборда </w:t>
      </w:r>
    </w:p>
    <w:p w14:paraId="1FFB2760" w14:textId="77777777" w:rsidR="00697A8B" w:rsidRDefault="00697A8B" w:rsidP="00697A8B">
      <w:pPr>
        <w:pStyle w:val="a5"/>
      </w:pPr>
      <w:r>
        <w:t>Панель настройки дашборда позволяет:</w:t>
      </w:r>
    </w:p>
    <w:p w14:paraId="012247E0" w14:textId="77777777" w:rsidR="00697A8B" w:rsidRDefault="00697A8B" w:rsidP="00697A8B">
      <w:pPr>
        <w:pStyle w:val="a0"/>
      </w:pPr>
      <w:r>
        <w:t>указать контроллер состояния;</w:t>
      </w:r>
    </w:p>
    <w:p w14:paraId="1B2C001E" w14:textId="77777777" w:rsidR="00697A8B" w:rsidRDefault="00697A8B" w:rsidP="00697A8B">
      <w:pPr>
        <w:pStyle w:val="a0"/>
      </w:pPr>
      <w:r>
        <w:t>произвести настройки названия;</w:t>
      </w:r>
    </w:p>
    <w:p w14:paraId="020D4B08" w14:textId="77777777" w:rsidR="00697A8B" w:rsidRDefault="00697A8B" w:rsidP="00697A8B">
      <w:pPr>
        <w:pStyle w:val="a0"/>
      </w:pPr>
      <w:r>
        <w:t>настроить логотип дашборда;</w:t>
      </w:r>
    </w:p>
    <w:p w14:paraId="53041F80" w14:textId="77777777" w:rsidR="00697A8B" w:rsidRDefault="00697A8B" w:rsidP="00697A8B">
      <w:pPr>
        <w:pStyle w:val="a0"/>
      </w:pPr>
      <w:r>
        <w:t>произвести настройки панели инструменты с помощью слеюющих чекбоксов:</w:t>
      </w:r>
    </w:p>
    <w:p w14:paraId="60394C6D" w14:textId="77777777" w:rsidR="00697A8B" w:rsidRDefault="00697A8B" w:rsidP="00697A8B">
      <w:pPr>
        <w:pStyle w:val="22"/>
      </w:pPr>
      <w:r>
        <w:t>Не показывать панель инструментов;</w:t>
      </w:r>
    </w:p>
    <w:p w14:paraId="1135DF5F" w14:textId="77777777" w:rsidR="00697A8B" w:rsidRDefault="00697A8B" w:rsidP="00697A8B">
      <w:pPr>
        <w:pStyle w:val="22"/>
      </w:pPr>
      <w:r>
        <w:t>Отображать панель инструментов;</w:t>
      </w:r>
    </w:p>
    <w:p w14:paraId="5AC6F6F5" w14:textId="77777777" w:rsidR="00697A8B" w:rsidRDefault="00697A8B" w:rsidP="00697A8B">
      <w:pPr>
        <w:pStyle w:val="22"/>
      </w:pPr>
      <w:r>
        <w:t>Отображать выборку дашбордов;</w:t>
      </w:r>
    </w:p>
    <w:p w14:paraId="1DFCFEBB" w14:textId="77777777" w:rsidR="00697A8B" w:rsidRDefault="00697A8B" w:rsidP="00697A8B">
      <w:pPr>
        <w:pStyle w:val="22"/>
      </w:pPr>
      <w:r>
        <w:t>Отображать выбору объектов;</w:t>
      </w:r>
    </w:p>
    <w:p w14:paraId="0DC50ABA" w14:textId="77777777" w:rsidR="00697A8B" w:rsidRDefault="00697A8B" w:rsidP="00697A8B">
      <w:pPr>
        <w:pStyle w:val="22"/>
      </w:pPr>
      <w:r>
        <w:t>Показать фильтры;</w:t>
      </w:r>
    </w:p>
    <w:p w14:paraId="5B393D49" w14:textId="77777777" w:rsidR="00697A8B" w:rsidRDefault="00697A8B" w:rsidP="00697A8B">
      <w:pPr>
        <w:pStyle w:val="22"/>
      </w:pPr>
      <w:r>
        <w:t>Показать временное окно;</w:t>
      </w:r>
    </w:p>
    <w:p w14:paraId="3DF110CE" w14:textId="77777777" w:rsidR="00697A8B" w:rsidRDefault="00697A8B" w:rsidP="00697A8B">
      <w:pPr>
        <w:pStyle w:val="22"/>
      </w:pPr>
      <w:r>
        <w:t>Показать экспорт;</w:t>
      </w:r>
    </w:p>
    <w:p w14:paraId="641E8F44" w14:textId="77777777" w:rsidR="00697A8B" w:rsidRPr="002060F0" w:rsidRDefault="00697A8B" w:rsidP="00697A8B">
      <w:pPr>
        <w:pStyle w:val="22"/>
      </w:pPr>
      <w:r>
        <w:t>Показать обновление изображения дашборда.</w:t>
      </w:r>
    </w:p>
    <w:p w14:paraId="036B1B25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302" w:name="_Ref127266365"/>
      <w:bookmarkStart w:id="303" w:name="_Toc127287907"/>
      <w:bookmarkStart w:id="304" w:name="_Toc132195410"/>
      <w:bookmarkStart w:id="305" w:name="_Toc132982147"/>
      <w:r>
        <w:t>Управление псевдонимами объекта</w:t>
      </w:r>
      <w:bookmarkEnd w:id="302"/>
      <w:bookmarkEnd w:id="303"/>
      <w:bookmarkEnd w:id="304"/>
      <w:bookmarkEnd w:id="305"/>
    </w:p>
    <w:p w14:paraId="3EFCFC16" w14:textId="14BD4447" w:rsidR="00697A8B" w:rsidRDefault="00697A8B" w:rsidP="00697A8B">
      <w:pPr>
        <w:pStyle w:val="a5"/>
      </w:pPr>
      <w:r>
        <w:t xml:space="preserve">Кнопкой </w:t>
      </w:r>
      <w:r>
        <w:rPr>
          <w:noProof/>
        </w:rPr>
        <w:drawing>
          <wp:inline distT="0" distB="0" distL="0" distR="0" wp14:anchorId="51765A41" wp14:editId="44715F68">
            <wp:extent cx="179885" cy="138715"/>
            <wp:effectExtent l="0" t="0" r="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/>
                    <a:srcRect l="8423" t="12238" r="9075" b="8666"/>
                    <a:stretch/>
                  </pic:blipFill>
                  <pic:spPr bwMode="auto">
                    <a:xfrm>
                      <a:off x="0" y="0"/>
                      <a:ext cx="187852" cy="14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дашборда в режиме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 xml:space="preserve">) открывается панель управления псевдонимами объекта, представленная на рисунке ниже (см. </w:t>
      </w:r>
      <w:r>
        <w:fldChar w:fldCharType="begin"/>
      </w:r>
      <w:r>
        <w:instrText xml:space="preserve"> REF _Ref127277984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89</w:t>
      </w:r>
      <w:r>
        <w:fldChar w:fldCharType="end"/>
      </w:r>
      <w:r>
        <w:t>).</w:t>
      </w:r>
    </w:p>
    <w:p w14:paraId="0A5FA0D3" w14:textId="77777777" w:rsidR="00697A8B" w:rsidRDefault="00697A8B" w:rsidP="00697A8B">
      <w:pPr>
        <w:pStyle w:val="affff6"/>
      </w:pPr>
      <w:r>
        <w:drawing>
          <wp:inline distT="0" distB="0" distL="0" distR="0" wp14:anchorId="4C65F2EB" wp14:editId="7E250EEA">
            <wp:extent cx="3477851" cy="3383073"/>
            <wp:effectExtent l="19050" t="19050" r="27940" b="2730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490291" cy="33951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98769" w14:textId="30DA8B92" w:rsidR="00697A8B" w:rsidRDefault="00697A8B" w:rsidP="00697A8B">
      <w:pPr>
        <w:pStyle w:val="afff7"/>
      </w:pPr>
      <w:bookmarkStart w:id="306" w:name="_Ref12727798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89</w:t>
      </w:r>
      <w:r w:rsidR="00733EDD">
        <w:rPr>
          <w:noProof/>
        </w:rPr>
        <w:fldChar w:fldCharType="end"/>
      </w:r>
      <w:bookmarkEnd w:id="306"/>
      <w:r>
        <w:t xml:space="preserve"> – Панель управления псевдонимами объекта</w:t>
      </w:r>
    </w:p>
    <w:p w14:paraId="2FBC88EF" w14:textId="75EC53B8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6EBA1646" wp14:editId="73F57197">
            <wp:extent cx="1183640" cy="136769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49" t="20870" r="2045" b="14964"/>
                    <a:stretch/>
                  </pic:blipFill>
                  <pic:spPr bwMode="auto">
                    <a:xfrm>
                      <a:off x="0" y="0"/>
                      <a:ext cx="1245846" cy="14395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добавить новый псевдоним (см. </w:t>
      </w:r>
      <w:r>
        <w:fldChar w:fldCharType="begin"/>
      </w:r>
      <w:r>
        <w:instrText xml:space="preserve"> REF _Ref127278482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90</w:t>
      </w:r>
      <w:r>
        <w:fldChar w:fldCharType="end"/>
      </w:r>
      <w:r>
        <w:t xml:space="preserve">). </w:t>
      </w:r>
    </w:p>
    <w:p w14:paraId="6EDDFEBB" w14:textId="392BC4C9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2A1398EE" wp14:editId="4CDEABAA">
            <wp:extent cx="174296" cy="173649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l="8190" t="9105" r="9167" b="11724"/>
                    <a:stretch/>
                  </pic:blipFill>
                  <pic:spPr bwMode="auto">
                    <a:xfrm>
                      <a:off x="0" y="0"/>
                      <a:ext cx="179739" cy="17907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редактировать псевдоним (см. </w:t>
      </w:r>
      <w:r>
        <w:fldChar w:fldCharType="begin"/>
      </w:r>
      <w:r>
        <w:instrText xml:space="preserve"> REF _Ref127278695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91</w:t>
      </w:r>
      <w:r>
        <w:fldChar w:fldCharType="end"/>
      </w:r>
      <w:r>
        <w:t>).</w:t>
      </w:r>
    </w:p>
    <w:p w14:paraId="558237D4" w14:textId="77777777" w:rsidR="00697A8B" w:rsidRPr="00393107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56C845C" wp14:editId="7F1E6A9A">
            <wp:extent cx="115718" cy="115834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3"/>
                    <a:srcRect l="8564" t="9697" r="15509" b="9232"/>
                    <a:stretch/>
                  </pic:blipFill>
                  <pic:spPr bwMode="auto">
                    <a:xfrm>
                      <a:off x="0" y="0"/>
                      <a:ext cx="128928" cy="12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убрать псевдоним объекта.</w:t>
      </w:r>
    </w:p>
    <w:p w14:paraId="7FA4AF6E" w14:textId="77777777" w:rsidR="00697A8B" w:rsidRDefault="00697A8B" w:rsidP="00697A8B">
      <w:pPr>
        <w:pStyle w:val="affff6"/>
      </w:pPr>
      <w:r>
        <w:drawing>
          <wp:inline distT="0" distB="0" distL="0" distR="0" wp14:anchorId="4CEC8417" wp14:editId="289440CC">
            <wp:extent cx="2555391" cy="1619841"/>
            <wp:effectExtent l="19050" t="19050" r="16510" b="1905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569466" cy="16287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B12FB" w14:textId="7CD6CE2D" w:rsidR="00697A8B" w:rsidRDefault="00697A8B" w:rsidP="00697A8B">
      <w:pPr>
        <w:pStyle w:val="afff7"/>
      </w:pPr>
      <w:bookmarkStart w:id="307" w:name="_Ref12727848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90</w:t>
      </w:r>
      <w:r w:rsidR="00733EDD">
        <w:rPr>
          <w:noProof/>
        </w:rPr>
        <w:fldChar w:fldCharType="end"/>
      </w:r>
      <w:bookmarkEnd w:id="307"/>
      <w:r>
        <w:t xml:space="preserve"> – Добавление псевдонима</w:t>
      </w:r>
    </w:p>
    <w:p w14:paraId="3444297C" w14:textId="77777777" w:rsidR="00697A8B" w:rsidRDefault="00697A8B" w:rsidP="00697A8B">
      <w:pPr>
        <w:pStyle w:val="affff6"/>
      </w:pPr>
      <w:r>
        <w:drawing>
          <wp:inline distT="0" distB="0" distL="0" distR="0" wp14:anchorId="5A868ECD" wp14:editId="77212D41">
            <wp:extent cx="2526432" cy="1912037"/>
            <wp:effectExtent l="19050" t="19050" r="26670" b="1206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534462" cy="19181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84F17" w14:textId="058C9426" w:rsidR="00697A8B" w:rsidRPr="00BC7AA2" w:rsidRDefault="00697A8B" w:rsidP="00697A8B">
      <w:pPr>
        <w:pStyle w:val="afff7"/>
      </w:pPr>
      <w:bookmarkStart w:id="308" w:name="_Ref127278695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91</w:t>
      </w:r>
      <w:r w:rsidR="00733EDD">
        <w:rPr>
          <w:noProof/>
        </w:rPr>
        <w:fldChar w:fldCharType="end"/>
      </w:r>
      <w:bookmarkEnd w:id="308"/>
      <w:r>
        <w:t xml:space="preserve"> – Редактирование псевдонима</w:t>
      </w:r>
    </w:p>
    <w:p w14:paraId="11FF056B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309" w:name="_Ref127266667"/>
      <w:bookmarkStart w:id="310" w:name="_Toc127287908"/>
      <w:bookmarkStart w:id="311" w:name="_Toc132195411"/>
      <w:bookmarkStart w:id="312" w:name="_Toc132982148"/>
      <w:r>
        <w:t>Фильтация дашбордов</w:t>
      </w:r>
      <w:bookmarkEnd w:id="309"/>
      <w:bookmarkEnd w:id="310"/>
      <w:bookmarkEnd w:id="311"/>
      <w:bookmarkEnd w:id="312"/>
    </w:p>
    <w:p w14:paraId="7F7F8819" w14:textId="5AE9DA26" w:rsidR="00697A8B" w:rsidRDefault="00697A8B" w:rsidP="00697A8B">
      <w:pPr>
        <w:pStyle w:val="a5"/>
      </w:pPr>
      <w:r>
        <w:t xml:space="preserve">Кнопкой </w:t>
      </w:r>
      <w:r>
        <w:rPr>
          <w:noProof/>
        </w:rPr>
        <w:drawing>
          <wp:inline distT="0" distB="0" distL="0" distR="0" wp14:anchorId="4ED20E33" wp14:editId="6B779078">
            <wp:extent cx="197454" cy="133909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9254" t="8821" r="6147" b="9218"/>
                    <a:stretch/>
                  </pic:blipFill>
                  <pic:spPr bwMode="auto">
                    <a:xfrm>
                      <a:off x="0" y="0"/>
                      <a:ext cx="205368" cy="13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дашборда в режиме редактирования (см. </w:t>
      </w:r>
      <w:r>
        <w:fldChar w:fldCharType="begin"/>
      </w:r>
      <w:r>
        <w:instrText xml:space="preserve"> REF _Ref127259233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78</w:t>
      </w:r>
      <w:r>
        <w:fldChar w:fldCharType="end"/>
      </w:r>
      <w:r>
        <w:t xml:space="preserve">) открывается панель фильтров, представленная на рисунке ниже (см. </w:t>
      </w:r>
      <w:r>
        <w:fldChar w:fldCharType="begin"/>
      </w:r>
      <w:r>
        <w:instrText xml:space="preserve"> REF _Ref127259899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81</w:t>
      </w:r>
      <w:r>
        <w:fldChar w:fldCharType="end"/>
      </w:r>
      <w:r>
        <w:t>);</w:t>
      </w:r>
    </w:p>
    <w:p w14:paraId="5A952A0E" w14:textId="77777777" w:rsidR="00697A8B" w:rsidRDefault="00697A8B" w:rsidP="00697A8B">
      <w:pPr>
        <w:pStyle w:val="affff6"/>
      </w:pPr>
      <w:r>
        <w:drawing>
          <wp:inline distT="0" distB="0" distL="0" distR="0" wp14:anchorId="64EE328B" wp14:editId="2115EE84">
            <wp:extent cx="4187099" cy="1084223"/>
            <wp:effectExtent l="19050" t="19050" r="23495" b="2095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204775" cy="108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B4868" w14:textId="28766CFD" w:rsidR="00697A8B" w:rsidRDefault="00697A8B" w:rsidP="00697A8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92</w:t>
      </w:r>
      <w:r w:rsidR="00733EDD">
        <w:rPr>
          <w:noProof/>
        </w:rPr>
        <w:fldChar w:fldCharType="end"/>
      </w:r>
      <w:r>
        <w:t xml:space="preserve"> – Панель фильтров</w:t>
      </w:r>
    </w:p>
    <w:p w14:paraId="3F959825" w14:textId="1DD80C67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616C06A2" wp14:editId="0847560A">
            <wp:extent cx="933061" cy="172523"/>
            <wp:effectExtent l="0" t="0" r="635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7284" t="15489" r="5519" b="21633"/>
                    <a:stretch/>
                  </pic:blipFill>
                  <pic:spPr bwMode="auto">
                    <a:xfrm>
                      <a:off x="0" y="0"/>
                      <a:ext cx="983524" cy="18185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добавить фильтр (см. </w:t>
      </w:r>
      <w:r>
        <w:fldChar w:fldCharType="begin"/>
      </w:r>
      <w:r>
        <w:instrText xml:space="preserve"> REF _Ref127279519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93</w:t>
      </w:r>
      <w:r>
        <w:fldChar w:fldCharType="end"/>
      </w:r>
      <w:r>
        <w:t>).</w:t>
      </w:r>
    </w:p>
    <w:p w14:paraId="68FA9F87" w14:textId="77777777" w:rsidR="00697A8B" w:rsidRDefault="00697A8B" w:rsidP="00697A8B">
      <w:pPr>
        <w:pStyle w:val="affff6"/>
      </w:pPr>
      <w:r>
        <w:drawing>
          <wp:inline distT="0" distB="0" distL="0" distR="0" wp14:anchorId="33BC614D" wp14:editId="5CED8C21">
            <wp:extent cx="4708823" cy="3749420"/>
            <wp:effectExtent l="19050" t="19050" r="15875" b="228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15685" cy="37548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6E0F2" w14:textId="77C75AA4" w:rsidR="00697A8B" w:rsidRDefault="00697A8B" w:rsidP="00697A8B">
      <w:pPr>
        <w:pStyle w:val="afff7"/>
      </w:pPr>
      <w:bookmarkStart w:id="313" w:name="_Ref12727951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93</w:t>
      </w:r>
      <w:r w:rsidR="00733EDD">
        <w:rPr>
          <w:noProof/>
        </w:rPr>
        <w:fldChar w:fldCharType="end"/>
      </w:r>
      <w:bookmarkEnd w:id="313"/>
      <w:r>
        <w:t xml:space="preserve"> – Добавление фильтра</w:t>
      </w:r>
    </w:p>
    <w:p w14:paraId="75B09B1F" w14:textId="56CC6FEC" w:rsidR="00697A8B" w:rsidRDefault="00697A8B" w:rsidP="00697A8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2025C0EE" wp14:editId="6367365D">
            <wp:extent cx="1563810" cy="182870"/>
            <wp:effectExtent l="0" t="0" r="0" b="825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0">
                      <a:extLst>
                        <a:ext uri="{BEBA8EAE-BF5A-486C-A8C5-ECC9F3942E4B}">
                          <a14:imgProps xmlns:a14="http://schemas.microsoft.com/office/drawing/2010/main">
                            <a14:imgLayer r:embed="rId18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945" t="27127" r="4866" b="23607"/>
                    <a:stretch/>
                  </pic:blipFill>
                  <pic:spPr bwMode="auto">
                    <a:xfrm>
                      <a:off x="0" y="0"/>
                      <a:ext cx="1710705" cy="20004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добавить фильтр по ключу (см. </w:t>
      </w:r>
      <w:r>
        <w:fldChar w:fldCharType="begin"/>
      </w:r>
      <w:r>
        <w:instrText xml:space="preserve"> REF _Ref127280241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94</w:t>
      </w:r>
      <w:r>
        <w:fldChar w:fldCharType="end"/>
      </w:r>
      <w:r>
        <w:t xml:space="preserve">). </w:t>
      </w:r>
    </w:p>
    <w:p w14:paraId="133BF42B" w14:textId="77777777" w:rsidR="00697A8B" w:rsidRDefault="00697A8B" w:rsidP="00697A8B">
      <w:pPr>
        <w:pStyle w:val="affff6"/>
      </w:pPr>
      <w:r>
        <w:drawing>
          <wp:inline distT="0" distB="0" distL="0" distR="0" wp14:anchorId="099D67B4" wp14:editId="76A016AA">
            <wp:extent cx="5344593" cy="2623768"/>
            <wp:effectExtent l="19050" t="19050" r="8890" b="2476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/>
                    <a:srcRect r="691" b="954"/>
                    <a:stretch/>
                  </pic:blipFill>
                  <pic:spPr bwMode="auto">
                    <a:xfrm>
                      <a:off x="0" y="0"/>
                      <a:ext cx="5362590" cy="26326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2CB7E" w14:textId="107D63D4" w:rsidR="00697A8B" w:rsidRDefault="00697A8B" w:rsidP="00697A8B">
      <w:pPr>
        <w:pStyle w:val="afff7"/>
      </w:pPr>
      <w:bookmarkStart w:id="314" w:name="_Ref12728024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94</w:t>
      </w:r>
      <w:r w:rsidR="00733EDD">
        <w:rPr>
          <w:noProof/>
        </w:rPr>
        <w:fldChar w:fldCharType="end"/>
      </w:r>
      <w:bookmarkEnd w:id="314"/>
      <w:r>
        <w:t xml:space="preserve"> – Пример добавления фильтра с типом значения Дата/время</w:t>
      </w:r>
    </w:p>
    <w:p w14:paraId="3215919E" w14:textId="77D18585" w:rsidR="00697A8B" w:rsidRDefault="00697A8B" w:rsidP="00697A8B">
      <w:pPr>
        <w:pStyle w:val="a5"/>
      </w:pPr>
      <w:r>
        <w:t xml:space="preserve">Панель добавления фильтра по ключу (см. </w:t>
      </w:r>
      <w:r>
        <w:fldChar w:fldCharType="begin"/>
      </w:r>
      <w:r>
        <w:instrText xml:space="preserve"> REF _Ref127280241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94</w:t>
      </w:r>
      <w:r>
        <w:fldChar w:fldCharType="end"/>
      </w:r>
      <w:r>
        <w:t>) имеет следующие управляющие кнопки:</w:t>
      </w:r>
    </w:p>
    <w:p w14:paraId="00802328" w14:textId="77777777" w:rsidR="00697A8B" w:rsidRDefault="00697A8B" w:rsidP="00697A8B">
      <w:pPr>
        <w:pStyle w:val="a0"/>
      </w:pPr>
      <w:r>
        <w:drawing>
          <wp:inline distT="0" distB="0" distL="0" distR="0" wp14:anchorId="76927363" wp14:editId="6B619213">
            <wp:extent cx="207445" cy="210362"/>
            <wp:effectExtent l="0" t="0" r="254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3"/>
                    <a:srcRect l="5050" t="2735" r="7200" b="12418"/>
                    <a:stretch/>
                  </pic:blipFill>
                  <pic:spPr bwMode="auto">
                    <a:xfrm>
                      <a:off x="0" y="0"/>
                      <a:ext cx="228292" cy="23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поменять на динамическое значение;</w:t>
      </w:r>
    </w:p>
    <w:p w14:paraId="4ED17751" w14:textId="123A9557" w:rsidR="00697A8B" w:rsidRDefault="00697A8B" w:rsidP="00697A8B">
      <w:pPr>
        <w:pStyle w:val="a0"/>
      </w:pPr>
      <w:r>
        <w:drawing>
          <wp:inline distT="0" distB="0" distL="0" distR="0" wp14:anchorId="192DDF83" wp14:editId="0FE45AC4">
            <wp:extent cx="148684" cy="158916"/>
            <wp:effectExtent l="0" t="0" r="381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4"/>
                    <a:srcRect l="15922" t="20992" r="17839" b="12502"/>
                    <a:stretch/>
                  </pic:blipFill>
                  <pic:spPr bwMode="auto">
                    <a:xfrm>
                      <a:off x="0" y="0"/>
                      <a:ext cx="154988" cy="16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редактировать фильтр параметров пользователей (см. </w:t>
      </w:r>
      <w:r>
        <w:fldChar w:fldCharType="begin"/>
      </w:r>
      <w:r>
        <w:instrText xml:space="preserve"> REF _Ref127282120 \h </w:instrText>
      </w:r>
      <w:r>
        <w:fldChar w:fldCharType="separate"/>
      </w:r>
      <w:r w:rsidR="0049319A">
        <w:t>Рисунок 95</w:t>
      </w:r>
      <w:r>
        <w:fldChar w:fldCharType="end"/>
      </w:r>
      <w:r>
        <w:t>);</w:t>
      </w:r>
    </w:p>
    <w:p w14:paraId="54DB4AB3" w14:textId="77777777" w:rsidR="00697A8B" w:rsidRDefault="00697A8B" w:rsidP="00697A8B">
      <w:pPr>
        <w:pStyle w:val="a0"/>
      </w:pPr>
      <w:r>
        <w:drawing>
          <wp:inline distT="0" distB="0" distL="0" distR="0" wp14:anchorId="467AD131" wp14:editId="70B82348">
            <wp:extent cx="134311" cy="134592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/>
                    <a:srcRect l="16259" t="17124" r="13044" b="17481"/>
                    <a:stretch/>
                  </pic:blipFill>
                  <pic:spPr bwMode="auto">
                    <a:xfrm>
                      <a:off x="0" y="0"/>
                      <a:ext cx="142520" cy="14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удалить фильтр.</w:t>
      </w:r>
    </w:p>
    <w:p w14:paraId="7BCD8606" w14:textId="77777777" w:rsidR="00697A8B" w:rsidRDefault="00697A8B" w:rsidP="00697A8B">
      <w:pPr>
        <w:pStyle w:val="affff6"/>
      </w:pPr>
      <w:r>
        <w:drawing>
          <wp:inline distT="0" distB="0" distL="0" distR="0" wp14:anchorId="632E833B" wp14:editId="0A6D54DD">
            <wp:extent cx="2762068" cy="1752099"/>
            <wp:effectExtent l="19050" t="19050" r="19685" b="1968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770699" cy="17575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B7B95" w14:textId="5317DAF8" w:rsidR="00697A8B" w:rsidRPr="00A8459B" w:rsidRDefault="00697A8B" w:rsidP="00697A8B">
      <w:pPr>
        <w:pStyle w:val="afff7"/>
      </w:pPr>
      <w:bookmarkStart w:id="315" w:name="_Ref127282120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95</w:t>
      </w:r>
      <w:r w:rsidR="00733EDD">
        <w:rPr>
          <w:noProof/>
        </w:rPr>
        <w:fldChar w:fldCharType="end"/>
      </w:r>
      <w:bookmarkEnd w:id="315"/>
      <w:r>
        <w:t xml:space="preserve"> – Редактирование фильтра параметров пользователя </w:t>
      </w:r>
    </w:p>
    <w:p w14:paraId="65E0D014" w14:textId="77777777" w:rsidR="00697A8B" w:rsidRDefault="00697A8B" w:rsidP="00697A8B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316" w:name="_Ref127270542"/>
      <w:bookmarkStart w:id="317" w:name="_Toc127287909"/>
      <w:bookmarkStart w:id="318" w:name="_Toc132195412"/>
      <w:bookmarkStart w:id="319" w:name="_Toc132982149"/>
      <w:r>
        <w:t>Добавление нового виджета</w:t>
      </w:r>
      <w:bookmarkEnd w:id="316"/>
      <w:bookmarkEnd w:id="317"/>
      <w:bookmarkEnd w:id="318"/>
      <w:bookmarkEnd w:id="319"/>
    </w:p>
    <w:p w14:paraId="7C9B7E02" w14:textId="77777777" w:rsidR="00697A8B" w:rsidRDefault="00697A8B" w:rsidP="00697A8B">
      <w:pPr>
        <w:pStyle w:val="a5"/>
      </w:pPr>
      <w:r>
        <w:t xml:space="preserve">Добавления нового виджета возможно: </w:t>
      </w:r>
    </w:p>
    <w:p w14:paraId="743DFE65" w14:textId="478C31E8" w:rsidR="00697A8B" w:rsidRDefault="00697A8B" w:rsidP="00697A8B">
      <w:pPr>
        <w:pStyle w:val="a0"/>
      </w:pPr>
      <w:r>
        <w:t xml:space="preserve">с помощью кнопки «+ Добавить новый виджет» (см. </w:t>
      </w:r>
      <w:r>
        <w:fldChar w:fldCharType="begin"/>
      </w:r>
      <w:r>
        <w:instrText xml:space="preserve"> REF _Ref132194208 \h </w:instrText>
      </w:r>
      <w:r>
        <w:fldChar w:fldCharType="separate"/>
      </w:r>
      <w:r w:rsidR="0049319A">
        <w:t>Рисунок 96</w:t>
      </w:r>
      <w:r>
        <w:fldChar w:fldCharType="end"/>
      </w:r>
      <w:r>
        <w:t xml:space="preserve">) </w:t>
      </w:r>
    </w:p>
    <w:p w14:paraId="095569A6" w14:textId="77777777" w:rsidR="00697A8B" w:rsidRDefault="00697A8B" w:rsidP="00697A8B">
      <w:pPr>
        <w:pStyle w:val="a0"/>
      </w:pPr>
      <w:r>
        <w:t xml:space="preserve">с помощью кнопки </w:t>
      </w:r>
      <w:r>
        <w:drawing>
          <wp:inline distT="0" distB="0" distL="0" distR="0" wp14:anchorId="1F5D6161" wp14:editId="5C6D7777">
            <wp:extent cx="198911" cy="200872"/>
            <wp:effectExtent l="0" t="0" r="0" b="889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4167" t="4233" r="7812" b="5468"/>
                    <a:stretch/>
                  </pic:blipFill>
                  <pic:spPr bwMode="auto">
                    <a:xfrm>
                      <a:off x="0" y="0"/>
                      <a:ext cx="209139" cy="21120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, которая активизируют две дополнительные кнопки управления виджетами:</w:t>
      </w:r>
    </w:p>
    <w:p w14:paraId="2CC2A9A5" w14:textId="3108CFFD" w:rsidR="00697A8B" w:rsidRDefault="00697A8B" w:rsidP="00697A8B">
      <w:pPr>
        <w:pStyle w:val="22"/>
      </w:pPr>
      <w:r>
        <w:t xml:space="preserve">кнопка </w:t>
      </w:r>
      <w:r>
        <w:drawing>
          <wp:inline distT="0" distB="0" distL="0" distR="0" wp14:anchorId="6E8CF708" wp14:editId="30EDCFD7">
            <wp:extent cx="200891" cy="203200"/>
            <wp:effectExtent l="0" t="0" r="8890" b="635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" b="2222"/>
                    <a:stretch/>
                  </pic:blipFill>
                  <pic:spPr bwMode="auto">
                    <a:xfrm>
                      <a:off x="0" y="0"/>
                      <a:ext cx="205820" cy="2081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«Импортировать виджет» открывает окно, в котором возможно выбрать </w:t>
      </w:r>
      <w:r>
        <w:rPr>
          <w:lang w:val="en-US"/>
        </w:rPr>
        <w:t>JSON</w:t>
      </w:r>
      <w:r>
        <w:t xml:space="preserve"> файл импортируемого виджета (см. </w:t>
      </w:r>
      <w:r>
        <w:fldChar w:fldCharType="begin"/>
      </w:r>
      <w:r>
        <w:instrText xml:space="preserve"> REF _Ref132194247 \h </w:instrText>
      </w:r>
      <w:r>
        <w:fldChar w:fldCharType="separate"/>
      </w:r>
      <w:r w:rsidR="0049319A">
        <w:t>Рисунок 97</w:t>
      </w:r>
      <w:r>
        <w:fldChar w:fldCharType="end"/>
      </w:r>
      <w:r>
        <w:t>).</w:t>
      </w:r>
    </w:p>
    <w:p w14:paraId="42F2FC74" w14:textId="209DC04E" w:rsidR="00697A8B" w:rsidRDefault="00697A8B" w:rsidP="00697A8B">
      <w:pPr>
        <w:pStyle w:val="22"/>
      </w:pPr>
      <w:r>
        <w:t xml:space="preserve">кнопка </w:t>
      </w:r>
      <w:r>
        <w:drawing>
          <wp:inline distT="0" distB="0" distL="0" distR="0" wp14:anchorId="2E4B2E2B" wp14:editId="1536F0E7">
            <wp:extent cx="207540" cy="198443"/>
            <wp:effectExtent l="0" t="0" r="254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b="3253"/>
                    <a:stretch/>
                  </pic:blipFill>
                  <pic:spPr bwMode="auto">
                    <a:xfrm>
                      <a:off x="0" y="0"/>
                      <a:ext cx="234439" cy="22416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«Создать новый виджет» откроется окно выбора набора виджетов (см. </w:t>
      </w:r>
      <w:r>
        <w:fldChar w:fldCharType="begin"/>
      </w:r>
      <w:r>
        <w:instrText xml:space="preserve"> REF _Ref132194416 \h </w:instrText>
      </w:r>
      <w:r>
        <w:fldChar w:fldCharType="separate"/>
      </w:r>
      <w:r w:rsidR="0049319A">
        <w:t>Рисунок 98</w:t>
      </w:r>
      <w:r>
        <w:fldChar w:fldCharType="end"/>
      </w:r>
      <w:r>
        <w:t>).</w:t>
      </w:r>
    </w:p>
    <w:p w14:paraId="7ECBBBFD" w14:textId="77777777" w:rsidR="00697A8B" w:rsidRDefault="00697A8B" w:rsidP="00697A8B">
      <w:pPr>
        <w:pStyle w:val="affff6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77C49A1E" wp14:editId="4C5966AF">
            <wp:extent cx="6397625" cy="2753360"/>
            <wp:effectExtent l="19050" t="19050" r="22225" b="2794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2753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7CE8C" w14:textId="334F972D" w:rsidR="00697A8B" w:rsidRDefault="00697A8B" w:rsidP="00697A8B">
      <w:pPr>
        <w:pStyle w:val="afff7"/>
        <w:rPr>
          <w:szCs w:val="28"/>
        </w:rPr>
      </w:pPr>
      <w:bookmarkStart w:id="320" w:name="_Ref132194208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96</w:t>
      </w:r>
      <w:r w:rsidR="00733EDD">
        <w:rPr>
          <w:noProof/>
        </w:rPr>
        <w:fldChar w:fldCharType="end"/>
      </w:r>
      <w:bookmarkEnd w:id="320"/>
      <w:r>
        <w:rPr>
          <w:noProof/>
        </w:rPr>
        <w:t xml:space="preserve"> – Добавление нового виджета в дашборд</w:t>
      </w:r>
    </w:p>
    <w:p w14:paraId="05BBB198" w14:textId="77777777" w:rsidR="00697A8B" w:rsidRDefault="00697A8B" w:rsidP="00697A8B">
      <w:pPr>
        <w:pStyle w:val="affff6"/>
        <w:rPr>
          <w:sz w:val="28"/>
          <w:szCs w:val="28"/>
        </w:rPr>
      </w:pPr>
      <w:r>
        <w:drawing>
          <wp:inline distT="0" distB="0" distL="0" distR="0" wp14:anchorId="1CC53619" wp14:editId="54B90D7C">
            <wp:extent cx="2891617" cy="1323474"/>
            <wp:effectExtent l="19050" t="19050" r="23495" b="1016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6" t="34823" r="26865" b="890"/>
                    <a:stretch/>
                  </pic:blipFill>
                  <pic:spPr bwMode="auto">
                    <a:xfrm>
                      <a:off x="0" y="0"/>
                      <a:ext cx="2898874" cy="132679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8DACE" w14:textId="5EC5A454" w:rsidR="00697A8B" w:rsidRDefault="00697A8B" w:rsidP="00697A8B">
      <w:pPr>
        <w:pStyle w:val="afff7"/>
        <w:rPr>
          <w:szCs w:val="28"/>
        </w:rPr>
      </w:pPr>
      <w:bookmarkStart w:id="321" w:name="_Ref13219424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97</w:t>
      </w:r>
      <w:r w:rsidR="00733EDD">
        <w:rPr>
          <w:noProof/>
        </w:rPr>
        <w:fldChar w:fldCharType="end"/>
      </w:r>
      <w:bookmarkEnd w:id="321"/>
      <w:r>
        <w:rPr>
          <w:noProof/>
        </w:rPr>
        <w:t xml:space="preserve"> – Импорт виджета</w:t>
      </w:r>
    </w:p>
    <w:p w14:paraId="5F0EC85B" w14:textId="77777777" w:rsidR="00697A8B" w:rsidRDefault="00697A8B" w:rsidP="00697A8B">
      <w:pPr>
        <w:pStyle w:val="affff6"/>
        <w:rPr>
          <w:sz w:val="28"/>
          <w:szCs w:val="28"/>
        </w:rPr>
      </w:pPr>
      <w:r>
        <w:drawing>
          <wp:inline distT="0" distB="0" distL="0" distR="0" wp14:anchorId="5A4734EC" wp14:editId="78C62AA1">
            <wp:extent cx="4257660" cy="2450432"/>
            <wp:effectExtent l="19050" t="19050" r="10160" b="2667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3" t="14843"/>
                    <a:stretch/>
                  </pic:blipFill>
                  <pic:spPr bwMode="auto">
                    <a:xfrm>
                      <a:off x="0" y="0"/>
                      <a:ext cx="4267361" cy="24560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93BC0" w14:textId="2EF743C0" w:rsidR="00697A8B" w:rsidRDefault="00697A8B" w:rsidP="00697A8B">
      <w:pPr>
        <w:pStyle w:val="afff7"/>
        <w:rPr>
          <w:szCs w:val="28"/>
        </w:rPr>
      </w:pPr>
      <w:bookmarkStart w:id="322" w:name="_Ref13219441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98</w:t>
      </w:r>
      <w:r w:rsidR="00733EDD">
        <w:rPr>
          <w:noProof/>
        </w:rPr>
        <w:fldChar w:fldCharType="end"/>
      </w:r>
      <w:bookmarkEnd w:id="322"/>
      <w:r>
        <w:rPr>
          <w:noProof/>
        </w:rPr>
        <w:t xml:space="preserve"> – О</w:t>
      </w:r>
      <w:r>
        <w:rPr>
          <w:sz w:val="28"/>
          <w:szCs w:val="28"/>
        </w:rPr>
        <w:t>кно выбора набора виджетов</w:t>
      </w:r>
    </w:p>
    <w:p w14:paraId="29E615C9" w14:textId="29C5215C" w:rsidR="00697A8B" w:rsidRDefault="00697A8B" w:rsidP="00697A8B">
      <w:pPr>
        <w:pStyle w:val="a5"/>
      </w:pPr>
      <w:r>
        <w:t xml:space="preserve">Далее необходимо кликнуть необходимый набор виджетов и в окне «Выбрать виджет» кликнуть на виджет, который требуется разместить на дашборде (см. </w:t>
      </w:r>
      <w:r>
        <w:fldChar w:fldCharType="begin"/>
      </w:r>
      <w:r>
        <w:instrText xml:space="preserve"> REF _Ref132194451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99</w:t>
      </w:r>
      <w:r>
        <w:fldChar w:fldCharType="end"/>
      </w:r>
      <w:r>
        <w:t>).</w:t>
      </w:r>
    </w:p>
    <w:p w14:paraId="7ADE7C1C" w14:textId="77777777" w:rsidR="00697A8B" w:rsidRDefault="00697A8B" w:rsidP="00697A8B">
      <w:pPr>
        <w:pStyle w:val="affff6"/>
        <w:rPr>
          <w:sz w:val="28"/>
          <w:szCs w:val="28"/>
        </w:rPr>
      </w:pPr>
      <w:r>
        <w:drawing>
          <wp:inline distT="0" distB="0" distL="0" distR="0" wp14:anchorId="655E6E14" wp14:editId="72B1DE63">
            <wp:extent cx="4431575" cy="1351547"/>
            <wp:effectExtent l="19050" t="19050" r="26670" b="2032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5" t="26602"/>
                    <a:stretch/>
                  </pic:blipFill>
                  <pic:spPr bwMode="auto">
                    <a:xfrm>
                      <a:off x="0" y="0"/>
                      <a:ext cx="4463370" cy="13612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C31F0" w14:textId="1B4E6EBD" w:rsidR="00697A8B" w:rsidRDefault="00697A8B" w:rsidP="00697A8B">
      <w:pPr>
        <w:pStyle w:val="afff7"/>
        <w:rPr>
          <w:szCs w:val="28"/>
        </w:rPr>
      </w:pPr>
      <w:bookmarkStart w:id="323" w:name="_Ref13219445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99</w:t>
      </w:r>
      <w:r w:rsidR="00733EDD">
        <w:rPr>
          <w:noProof/>
        </w:rPr>
        <w:fldChar w:fldCharType="end"/>
      </w:r>
      <w:bookmarkEnd w:id="323"/>
      <w:r>
        <w:rPr>
          <w:noProof/>
        </w:rPr>
        <w:t xml:space="preserve"> – Выбор </w:t>
      </w:r>
      <w:r>
        <w:t xml:space="preserve">набора виджетов </w:t>
      </w:r>
    </w:p>
    <w:p w14:paraId="3A249017" w14:textId="6D851553" w:rsidR="00697A8B" w:rsidRDefault="00697A8B" w:rsidP="00697A8B">
      <w:pPr>
        <w:pStyle w:val="a5"/>
      </w:pPr>
      <w:r>
        <w:t xml:space="preserve">Откроется окно настроек размещаемого виджета (см. </w:t>
      </w:r>
      <w:r>
        <w:fldChar w:fldCharType="begin"/>
      </w:r>
      <w:r>
        <w:instrText xml:space="preserve"> REF _Ref132194472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100</w:t>
      </w:r>
      <w:r>
        <w:fldChar w:fldCharType="end"/>
      </w:r>
      <w:r>
        <w:t>).</w:t>
      </w:r>
    </w:p>
    <w:p w14:paraId="27B89C45" w14:textId="77777777" w:rsidR="00697A8B" w:rsidRDefault="00697A8B" w:rsidP="00697A8B">
      <w:pPr>
        <w:pStyle w:val="affff6"/>
        <w:rPr>
          <w:sz w:val="28"/>
          <w:szCs w:val="28"/>
        </w:rPr>
      </w:pPr>
      <w:r>
        <w:drawing>
          <wp:inline distT="0" distB="0" distL="0" distR="0" wp14:anchorId="2CAD7619" wp14:editId="159879EC">
            <wp:extent cx="3699285" cy="2851484"/>
            <wp:effectExtent l="19050" t="19050" r="15875" b="2540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130" r="28301" b="10095"/>
                    <a:stretch/>
                  </pic:blipFill>
                  <pic:spPr bwMode="auto">
                    <a:xfrm>
                      <a:off x="0" y="0"/>
                      <a:ext cx="3723227" cy="28699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FDBB4" w14:textId="38F5920D" w:rsidR="00697A8B" w:rsidRDefault="00697A8B" w:rsidP="00697A8B">
      <w:pPr>
        <w:pStyle w:val="afff7"/>
        <w:rPr>
          <w:szCs w:val="28"/>
        </w:rPr>
      </w:pPr>
      <w:bookmarkStart w:id="324" w:name="_Ref13219447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100</w:t>
      </w:r>
      <w:r w:rsidR="00733EDD">
        <w:rPr>
          <w:noProof/>
        </w:rPr>
        <w:fldChar w:fldCharType="end"/>
      </w:r>
      <w:bookmarkEnd w:id="324"/>
      <w:r>
        <w:rPr>
          <w:noProof/>
        </w:rPr>
        <w:t xml:space="preserve"> – О</w:t>
      </w:r>
      <w:r>
        <w:t>кно настроек виджета</w:t>
      </w:r>
    </w:p>
    <w:p w14:paraId="42AC8406" w14:textId="77777777" w:rsidR="00697A8B" w:rsidRDefault="00697A8B" w:rsidP="00697A8B">
      <w:pPr>
        <w:pStyle w:val="a5"/>
      </w:pPr>
      <w:r>
        <w:t>Для сохранения результата используется кнопка «Добавить».</w:t>
      </w:r>
    </w:p>
    <w:p w14:paraId="6F51A8ED" w14:textId="14CD2AFF" w:rsidR="00697A8B" w:rsidRDefault="00697A8B" w:rsidP="00697A8B">
      <w:pPr>
        <w:pStyle w:val="a5"/>
      </w:pPr>
      <w:r>
        <w:t xml:space="preserve">Выбранная мнемосхема отобразится на дашборде в соответствии с заданными настройками (см. </w:t>
      </w:r>
      <w:r>
        <w:fldChar w:fldCharType="begin"/>
      </w:r>
      <w:r>
        <w:instrText xml:space="preserve"> REF _Ref132194499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101</w:t>
      </w:r>
      <w:r>
        <w:fldChar w:fldCharType="end"/>
      </w:r>
      <w:r>
        <w:t>).</w:t>
      </w:r>
    </w:p>
    <w:p w14:paraId="2ACA88A1" w14:textId="77777777" w:rsidR="00697A8B" w:rsidRDefault="00697A8B" w:rsidP="00697A8B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58A083C" wp14:editId="6B6AB3CB">
            <wp:extent cx="6392275" cy="1757239"/>
            <wp:effectExtent l="19050" t="19050" r="27940" b="1460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75" cy="17580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85E22" w14:textId="33CD98DF" w:rsidR="00697A8B" w:rsidRPr="00615A40" w:rsidRDefault="00697A8B" w:rsidP="00697A8B">
      <w:pPr>
        <w:pStyle w:val="afff7"/>
      </w:pPr>
      <w:bookmarkStart w:id="325" w:name="_Ref13219449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101</w:t>
      </w:r>
      <w:r w:rsidR="00733EDD">
        <w:rPr>
          <w:noProof/>
        </w:rPr>
        <w:fldChar w:fldCharType="end"/>
      </w:r>
      <w:bookmarkEnd w:id="325"/>
      <w:r>
        <w:rPr>
          <w:noProof/>
        </w:rPr>
        <w:t xml:space="preserve"> – Отображение мнемосхемы на дашборде</w:t>
      </w:r>
    </w:p>
    <w:p w14:paraId="0B70096F" w14:textId="77777777" w:rsidR="00697A8B" w:rsidRDefault="00697A8B" w:rsidP="00697A8B">
      <w:pPr>
        <w:pStyle w:val="11"/>
      </w:pPr>
      <w:bookmarkStart w:id="326" w:name="_Toc132195413"/>
      <w:bookmarkStart w:id="327" w:name="_Toc132982150"/>
      <w:r>
        <w:t>Планировщик</w:t>
      </w:r>
      <w:bookmarkEnd w:id="326"/>
      <w:bookmarkEnd w:id="327"/>
    </w:p>
    <w:p w14:paraId="64269AF3" w14:textId="77777777" w:rsidR="00697A8B" w:rsidRDefault="00697A8B" w:rsidP="00697A8B">
      <w:pPr>
        <w:pStyle w:val="a5"/>
        <w:rPr>
          <w:lang w:eastAsia="en-US"/>
        </w:rPr>
      </w:pPr>
      <w:r>
        <w:t xml:space="preserve">Интерфейс </w:t>
      </w:r>
      <w:r>
        <w:rPr>
          <w:lang w:eastAsia="en-US"/>
        </w:rPr>
        <w:t>раздела «</w:t>
      </w:r>
      <w:r w:rsidRPr="0011703B">
        <w:rPr>
          <w:lang w:eastAsia="en-US"/>
        </w:rPr>
        <w:t>Планировщик</w:t>
      </w:r>
      <w:r>
        <w:rPr>
          <w:lang w:eastAsia="en-US"/>
        </w:rPr>
        <w:t xml:space="preserve">» </w:t>
      </w:r>
      <w:r>
        <w:t>доступен п</w:t>
      </w:r>
      <w:r w:rsidRPr="005734D1">
        <w:t>ользоват</w:t>
      </w:r>
      <w:r>
        <w:t xml:space="preserve">елям, </w:t>
      </w:r>
      <w:r w:rsidRPr="005734D1">
        <w:t>входящим в группу, для которой разрешен дос</w:t>
      </w:r>
      <w:r>
        <w:t>туп.</w:t>
      </w:r>
    </w:p>
    <w:p w14:paraId="38133BE3" w14:textId="64859AD6" w:rsidR="00697A8B" w:rsidRDefault="00697A8B" w:rsidP="00697A8B">
      <w:pPr>
        <w:pStyle w:val="a5"/>
        <w:rPr>
          <w:lang w:eastAsia="en-US"/>
        </w:rPr>
      </w:pPr>
      <w:r>
        <w:rPr>
          <w:lang w:eastAsia="en-US"/>
        </w:rPr>
        <w:t>Интерфейс раздела «</w:t>
      </w:r>
      <w:r w:rsidRPr="0011703B">
        <w:rPr>
          <w:lang w:eastAsia="en-US"/>
        </w:rPr>
        <w:t>Планировщик</w:t>
      </w:r>
      <w:r>
        <w:rPr>
          <w:lang w:eastAsia="en-US"/>
        </w:rPr>
        <w:t xml:space="preserve">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_Ref132123834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102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54ED449C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77807651" wp14:editId="16480022">
            <wp:extent cx="6400800" cy="2709545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0A03" w14:textId="1B57BDC1" w:rsidR="00697A8B" w:rsidRDefault="00697A8B" w:rsidP="00697A8B">
      <w:pPr>
        <w:pStyle w:val="afff7"/>
      </w:pPr>
      <w:bookmarkStart w:id="328" w:name="_Ref13212383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102</w:t>
      </w:r>
      <w:r w:rsidR="00733EDD">
        <w:rPr>
          <w:noProof/>
        </w:rPr>
        <w:fldChar w:fldCharType="end"/>
      </w:r>
      <w:bookmarkEnd w:id="328"/>
      <w:r>
        <w:t xml:space="preserve"> – Раздел «Планировщик». Табличное представление</w:t>
      </w:r>
    </w:p>
    <w:p w14:paraId="7182D9CC" w14:textId="77777777" w:rsidR="00697A8B" w:rsidRDefault="00697A8B" w:rsidP="00697A8B">
      <w:pPr>
        <w:pStyle w:val="a5"/>
      </w:pPr>
      <w:r>
        <w:t>Раздел содержит список расписаний со следующими колонками:</w:t>
      </w:r>
    </w:p>
    <w:p w14:paraId="43EA569A" w14:textId="77777777" w:rsidR="00697A8B" w:rsidRDefault="00697A8B" w:rsidP="00697A8B">
      <w:pPr>
        <w:pStyle w:val="a0"/>
      </w:pPr>
      <w:r>
        <w:t>дата создания;</w:t>
      </w:r>
    </w:p>
    <w:p w14:paraId="10093694" w14:textId="77777777" w:rsidR="00697A8B" w:rsidRDefault="00697A8B" w:rsidP="00697A8B">
      <w:pPr>
        <w:pStyle w:val="a0"/>
      </w:pPr>
      <w:r>
        <w:t>название;</w:t>
      </w:r>
    </w:p>
    <w:p w14:paraId="4C7F7D11" w14:textId="77777777" w:rsidR="00697A8B" w:rsidRDefault="00697A8B" w:rsidP="00697A8B">
      <w:pPr>
        <w:pStyle w:val="a0"/>
      </w:pPr>
      <w:r>
        <w:t>тип события;</w:t>
      </w:r>
    </w:p>
    <w:p w14:paraId="51EDE2F2" w14:textId="77777777" w:rsidR="00697A8B" w:rsidRDefault="00697A8B" w:rsidP="00697A8B">
      <w:pPr>
        <w:pStyle w:val="a0"/>
      </w:pPr>
      <w:r>
        <w:t>группы пользователей;</w:t>
      </w:r>
    </w:p>
    <w:p w14:paraId="2E283BBA" w14:textId="77777777" w:rsidR="00697A8B" w:rsidRDefault="00697A8B" w:rsidP="00697A8B">
      <w:pPr>
        <w:pStyle w:val="a0"/>
      </w:pPr>
      <w:r>
        <w:t>группы;</w:t>
      </w:r>
    </w:p>
    <w:p w14:paraId="588811EE" w14:textId="77777777" w:rsidR="00697A8B" w:rsidRDefault="00697A8B" w:rsidP="00697A8B">
      <w:pPr>
        <w:pStyle w:val="a0"/>
      </w:pPr>
      <w:r>
        <w:t>принадлежность к блоку;</w:t>
      </w:r>
    </w:p>
    <w:p w14:paraId="7724BC9C" w14:textId="77777777" w:rsidR="00697A8B" w:rsidRDefault="00697A8B" w:rsidP="00697A8B">
      <w:pPr>
        <w:pStyle w:val="a0"/>
      </w:pPr>
      <w:r>
        <w:t>дата начала;</w:t>
      </w:r>
    </w:p>
    <w:p w14:paraId="5764B51D" w14:textId="77777777" w:rsidR="00697A8B" w:rsidRDefault="00697A8B" w:rsidP="00697A8B">
      <w:pPr>
        <w:pStyle w:val="a0"/>
      </w:pPr>
      <w:r>
        <w:t>дата окончания;</w:t>
      </w:r>
    </w:p>
    <w:p w14:paraId="4D8510E5" w14:textId="77777777" w:rsidR="00697A8B" w:rsidRDefault="00697A8B" w:rsidP="00697A8B">
      <w:pPr>
        <w:pStyle w:val="a0"/>
      </w:pPr>
      <w:r>
        <w:t>инициатор;</w:t>
      </w:r>
    </w:p>
    <w:p w14:paraId="04E60899" w14:textId="77777777" w:rsidR="00697A8B" w:rsidRDefault="00697A8B" w:rsidP="00697A8B">
      <w:pPr>
        <w:pStyle w:val="a0"/>
      </w:pPr>
      <w:r>
        <w:t>активность</w:t>
      </w:r>
    </w:p>
    <w:p w14:paraId="07E47C2D" w14:textId="77777777" w:rsidR="00697A8B" w:rsidRDefault="00697A8B" w:rsidP="00697A8B">
      <w:pPr>
        <w:pStyle w:val="a0"/>
      </w:pPr>
      <w:r>
        <w:t xml:space="preserve">статус. </w:t>
      </w:r>
    </w:p>
    <w:p w14:paraId="637C6C5D" w14:textId="77777777" w:rsidR="00697A8B" w:rsidRDefault="00697A8B" w:rsidP="00697A8B">
      <w:pPr>
        <w:pStyle w:val="a5"/>
      </w:pPr>
      <w:r>
        <w:t>Список расписаний возможно сортировать по любой колонке.</w:t>
      </w:r>
    </w:p>
    <w:p w14:paraId="37561775" w14:textId="77777777" w:rsidR="00697A8B" w:rsidRDefault="00697A8B" w:rsidP="00697A8B">
      <w:pPr>
        <w:pStyle w:val="a5"/>
      </w:pPr>
      <w:r>
        <w:t>Раздел и имеет следующие управляющие кнопки:</w:t>
      </w:r>
    </w:p>
    <w:p w14:paraId="7CCEBE04" w14:textId="77777777" w:rsidR="00697A8B" w:rsidRDefault="00697A8B" w:rsidP="00697A8B">
      <w:pPr>
        <w:pStyle w:val="a0"/>
      </w:pPr>
      <w:r>
        <w:t>переключатели типа отображения:</w:t>
      </w:r>
    </w:p>
    <w:p w14:paraId="225C897B" w14:textId="77777777" w:rsidR="00697A8B" w:rsidRDefault="00697A8B" w:rsidP="00697A8B">
      <w:pPr>
        <w:pStyle w:val="22"/>
      </w:pPr>
      <w:r>
        <w:drawing>
          <wp:inline distT="0" distB="0" distL="0" distR="0" wp14:anchorId="6339D1D2" wp14:editId="3C334B58">
            <wp:extent cx="243617" cy="170411"/>
            <wp:effectExtent l="0" t="0" r="4445" b="127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5"/>
                    <a:srcRect l="15124" t="23888" r="20996" b="24318"/>
                    <a:stretch/>
                  </pic:blipFill>
                  <pic:spPr bwMode="auto">
                    <a:xfrm>
                      <a:off x="0" y="0"/>
                      <a:ext cx="247696" cy="17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табличное представление;</w:t>
      </w:r>
    </w:p>
    <w:p w14:paraId="5312E80F" w14:textId="77777777" w:rsidR="00697A8B" w:rsidRDefault="00697A8B" w:rsidP="00697A8B">
      <w:pPr>
        <w:pStyle w:val="22"/>
      </w:pPr>
      <w:r>
        <w:drawing>
          <wp:inline distT="0" distB="0" distL="0" distR="0" wp14:anchorId="16DE3195" wp14:editId="6520E6F6">
            <wp:extent cx="164218" cy="182379"/>
            <wp:effectExtent l="0" t="0" r="7620" b="8255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6"/>
                    <a:srcRect l="23525" t="21158" r="19282" b="15323"/>
                    <a:stretch/>
                  </pic:blipFill>
                  <pic:spPr bwMode="auto">
                    <a:xfrm>
                      <a:off x="0" y="0"/>
                      <a:ext cx="166064" cy="18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представление в виде календаря;</w:t>
      </w:r>
    </w:p>
    <w:p w14:paraId="175D6004" w14:textId="77777777" w:rsidR="00697A8B" w:rsidRDefault="00697A8B" w:rsidP="00697A8B">
      <w:pPr>
        <w:pStyle w:val="a0"/>
      </w:pPr>
      <w:r>
        <w:drawing>
          <wp:inline distT="0" distB="0" distL="0" distR="0" wp14:anchorId="3A49504C" wp14:editId="299A40CA">
            <wp:extent cx="126727" cy="146224"/>
            <wp:effectExtent l="0" t="0" r="6985" b="635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расписания;</w:t>
      </w:r>
    </w:p>
    <w:p w14:paraId="743947C0" w14:textId="77777777" w:rsidR="00697A8B" w:rsidRDefault="00697A8B" w:rsidP="00697A8B">
      <w:pPr>
        <w:pStyle w:val="a0"/>
      </w:pPr>
      <w:r>
        <w:drawing>
          <wp:inline distT="0" distB="0" distL="0" distR="0" wp14:anchorId="1DB43C4F" wp14:editId="267A5BA6">
            <wp:extent cx="121278" cy="116786"/>
            <wp:effectExtent l="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расписаний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548289D5" w14:textId="77777777" w:rsidR="00697A8B" w:rsidRDefault="00697A8B" w:rsidP="00697A8B">
      <w:pPr>
        <w:pStyle w:val="a0"/>
      </w:pPr>
      <w:r>
        <w:drawing>
          <wp:inline distT="0" distB="0" distL="0" distR="0" wp14:anchorId="3F1AA494" wp14:editId="7C28A139">
            <wp:extent cx="140449" cy="140449"/>
            <wp:effectExtent l="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>
        <w:t>расписания:</w:t>
      </w:r>
    </w:p>
    <w:p w14:paraId="2EEE9E9A" w14:textId="77777777" w:rsidR="00697A8B" w:rsidRDefault="00697A8B" w:rsidP="00697A8B">
      <w:pPr>
        <w:pStyle w:val="affff6"/>
      </w:pPr>
      <w:r>
        <w:drawing>
          <wp:inline distT="0" distB="0" distL="0" distR="0" wp14:anchorId="3DBDF148" wp14:editId="3ADE2E73">
            <wp:extent cx="3053562" cy="296853"/>
            <wp:effectExtent l="0" t="0" r="0" b="825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280449" cy="3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34D8" w14:textId="47561442" w:rsidR="00697A8B" w:rsidRDefault="00697A8B" w:rsidP="00697A8B">
      <w:pPr>
        <w:pStyle w:val="a0"/>
      </w:pPr>
      <w:r>
        <w:drawing>
          <wp:inline distT="0" distB="0" distL="0" distR="0" wp14:anchorId="78A8BCB4" wp14:editId="7C5C37CE">
            <wp:extent cx="113030" cy="108320"/>
            <wp:effectExtent l="0" t="0" r="1270" b="635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расписания (см. </w:t>
      </w:r>
      <w:r>
        <w:fldChar w:fldCharType="begin"/>
      </w:r>
      <w:r>
        <w:instrText xml:space="preserve"> REF _Ref132125552 \h </w:instrText>
      </w:r>
      <w:r>
        <w:fldChar w:fldCharType="separate"/>
      </w:r>
      <w:r w:rsidR="0049319A">
        <w:t>Рисунок 103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_Ref132125553 \h </w:instrText>
      </w:r>
      <w:r>
        <w:fldChar w:fldCharType="separate"/>
      </w:r>
      <w:r w:rsidR="0049319A">
        <w:t>Рисунок 104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_Ref132125554 \h </w:instrText>
      </w:r>
      <w:r>
        <w:fldChar w:fldCharType="separate"/>
      </w:r>
      <w:r w:rsidR="0049319A">
        <w:t>Рисунок 105</w:t>
      </w:r>
      <w:r>
        <w:fldChar w:fldCharType="end"/>
      </w:r>
      <w:r>
        <w:t>).</w:t>
      </w:r>
    </w:p>
    <w:p w14:paraId="2DC2ED1B" w14:textId="77777777" w:rsidR="00697A8B" w:rsidRDefault="00697A8B" w:rsidP="00697A8B">
      <w:pPr>
        <w:pStyle w:val="a0"/>
      </w:pPr>
      <w:r>
        <w:drawing>
          <wp:inline distT="0" distB="0" distL="0" distR="0" wp14:anchorId="78D5C1C2" wp14:editId="3B772D48">
            <wp:extent cx="121544" cy="155323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069" cy="16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сделать расписание активным;</w:t>
      </w:r>
    </w:p>
    <w:p w14:paraId="2A0EE5D9" w14:textId="77777777" w:rsidR="00697A8B" w:rsidRDefault="00697A8B" w:rsidP="00697A8B">
      <w:pPr>
        <w:pStyle w:val="a0"/>
      </w:pPr>
      <w:r>
        <w:drawing>
          <wp:inline distT="0" distB="0" distL="0" distR="0" wp14:anchorId="6610FC18" wp14:editId="34A415DD">
            <wp:extent cx="132654" cy="160372"/>
            <wp:effectExtent l="0" t="0" r="127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1" cy="16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приостановить функционирование расписания.</w:t>
      </w:r>
    </w:p>
    <w:p w14:paraId="189482C9" w14:textId="2427C420" w:rsidR="00697A8B" w:rsidRDefault="00697A8B" w:rsidP="00697A8B">
      <w:pPr>
        <w:pStyle w:val="a5"/>
      </w:pPr>
      <w:r>
        <w:t xml:space="preserve">Клик по расписанию открывает окно «Просмотр события» для просмотра и редактирования расписания аналогичное добавлению расписания (см. </w:t>
      </w:r>
      <w:r>
        <w:fldChar w:fldCharType="begin"/>
      </w:r>
      <w:r>
        <w:instrText xml:space="preserve"> REF _Ref132125552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_Ref132125553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104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_Ref132125554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105</w:t>
      </w:r>
      <w:r>
        <w:fldChar w:fldCharType="end"/>
      </w:r>
      <w:r>
        <w:t>).</w:t>
      </w:r>
    </w:p>
    <w:p w14:paraId="146A2167" w14:textId="77777777" w:rsidR="00697A8B" w:rsidRDefault="00697A8B" w:rsidP="00697A8B">
      <w:pPr>
        <w:pStyle w:val="affff6"/>
      </w:pPr>
      <w:r>
        <w:drawing>
          <wp:inline distT="0" distB="0" distL="0" distR="0" wp14:anchorId="15E77D67" wp14:editId="6CC2A225">
            <wp:extent cx="5035465" cy="1635241"/>
            <wp:effectExtent l="0" t="0" r="0" b="3175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055288" cy="16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31BA" w14:textId="31AA4671" w:rsidR="00697A8B" w:rsidRDefault="00697A8B" w:rsidP="00697A8B">
      <w:pPr>
        <w:pStyle w:val="afff7"/>
      </w:pPr>
      <w:bookmarkStart w:id="329" w:name="_Ref13212555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103</w:t>
      </w:r>
      <w:r w:rsidR="00733EDD">
        <w:rPr>
          <w:noProof/>
        </w:rPr>
        <w:fldChar w:fldCharType="end"/>
      </w:r>
      <w:bookmarkEnd w:id="329"/>
      <w:r>
        <w:t xml:space="preserve"> – Добавить расписание. Вкладка «Основные настройки»</w:t>
      </w:r>
    </w:p>
    <w:p w14:paraId="24D08716" w14:textId="77777777" w:rsidR="00697A8B" w:rsidRDefault="00697A8B" w:rsidP="00697A8B">
      <w:pPr>
        <w:pStyle w:val="affff6"/>
      </w:pPr>
      <w:r>
        <w:drawing>
          <wp:inline distT="0" distB="0" distL="0" distR="0" wp14:anchorId="01D35B75" wp14:editId="24684E47">
            <wp:extent cx="5156161" cy="2639720"/>
            <wp:effectExtent l="19050" t="19050" r="26035" b="27305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b="10201"/>
                    <a:stretch/>
                  </pic:blipFill>
                  <pic:spPr bwMode="auto">
                    <a:xfrm>
                      <a:off x="0" y="0"/>
                      <a:ext cx="5162752" cy="26430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B1AA6" w14:textId="21EA35DA" w:rsidR="00697A8B" w:rsidRDefault="00697A8B" w:rsidP="00697A8B">
      <w:pPr>
        <w:pStyle w:val="afff7"/>
      </w:pPr>
      <w:bookmarkStart w:id="330" w:name="_Ref13212555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104</w:t>
      </w:r>
      <w:r w:rsidR="00733EDD">
        <w:rPr>
          <w:noProof/>
        </w:rPr>
        <w:fldChar w:fldCharType="end"/>
      </w:r>
      <w:bookmarkEnd w:id="330"/>
      <w:r>
        <w:t xml:space="preserve"> – Добавить расписание. Вкладка «Настройки задачи»</w:t>
      </w:r>
    </w:p>
    <w:p w14:paraId="669A5354" w14:textId="77777777" w:rsidR="00697A8B" w:rsidRPr="00F7481A" w:rsidRDefault="00697A8B" w:rsidP="00697A8B">
      <w:pPr>
        <w:pStyle w:val="affff6"/>
      </w:pPr>
      <w:r>
        <w:drawing>
          <wp:inline distT="0" distB="0" distL="0" distR="0" wp14:anchorId="508FCB2B" wp14:editId="37720524">
            <wp:extent cx="5196372" cy="1525800"/>
            <wp:effectExtent l="19050" t="19050" r="23495" b="1778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14939" cy="15312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BB5A0" w14:textId="6C985DBC" w:rsidR="00697A8B" w:rsidRDefault="00697A8B" w:rsidP="00697A8B">
      <w:pPr>
        <w:pStyle w:val="afff7"/>
      </w:pPr>
      <w:bookmarkStart w:id="331" w:name="_Ref132125554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105</w:t>
      </w:r>
      <w:r w:rsidR="00733EDD">
        <w:rPr>
          <w:noProof/>
        </w:rPr>
        <w:fldChar w:fldCharType="end"/>
      </w:r>
      <w:bookmarkEnd w:id="331"/>
      <w:r>
        <w:t xml:space="preserve"> – Добавить расписание. Вкладка «Дополнительные настройки»</w:t>
      </w:r>
    </w:p>
    <w:p w14:paraId="29F39B7C" w14:textId="77777777" w:rsidR="00697A8B" w:rsidRDefault="00697A8B" w:rsidP="00697A8B">
      <w:pPr>
        <w:pStyle w:val="affff6"/>
      </w:pPr>
      <w:r>
        <w:drawing>
          <wp:inline distT="0" distB="0" distL="0" distR="0" wp14:anchorId="2C3C0BB9" wp14:editId="169A834A">
            <wp:extent cx="5735463" cy="2665107"/>
            <wp:effectExtent l="19050" t="19050" r="17780" b="20955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741650" cy="26679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0AE28" w14:textId="16A3F3A5" w:rsidR="00697A8B" w:rsidRDefault="00697A8B" w:rsidP="00697A8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106</w:t>
      </w:r>
      <w:r w:rsidR="00733EDD">
        <w:rPr>
          <w:noProof/>
        </w:rPr>
        <w:fldChar w:fldCharType="end"/>
      </w:r>
      <w:r>
        <w:t xml:space="preserve"> – Представление планировщика в виде календаря</w:t>
      </w:r>
    </w:p>
    <w:p w14:paraId="0C45DA4C" w14:textId="77777777" w:rsidR="00697A8B" w:rsidRDefault="00697A8B" w:rsidP="00697A8B">
      <w:pPr>
        <w:pStyle w:val="a5"/>
      </w:pPr>
      <w:r>
        <w:t xml:space="preserve">Кнопки </w:t>
      </w:r>
      <w:r>
        <w:rPr>
          <w:noProof/>
        </w:rPr>
        <w:drawing>
          <wp:inline distT="0" distB="0" distL="0" distR="0" wp14:anchorId="40AB6182" wp14:editId="09C897D7">
            <wp:extent cx="1540296" cy="203135"/>
            <wp:effectExtent l="0" t="0" r="3175" b="6985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8"/>
                    <a:srcRect t="1" b="9442"/>
                    <a:stretch/>
                  </pic:blipFill>
                  <pic:spPr bwMode="auto">
                    <a:xfrm>
                      <a:off x="0" y="0"/>
                      <a:ext cx="1726768" cy="22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позволяют помесячно листать календарь и вернуться к текущему дню</w:t>
      </w:r>
    </w:p>
    <w:p w14:paraId="6ED45E10" w14:textId="495C1718" w:rsidR="00697A8B" w:rsidRPr="00071940" w:rsidRDefault="00697A8B" w:rsidP="00697A8B">
      <w:pPr>
        <w:pStyle w:val="a5"/>
      </w:pPr>
      <w:r>
        <w:t xml:space="preserve">Дата с расписанием отмечается желтым цветом и названием расписания. Клик мыши по данному прямоугольнику открывает расписание для просмотра и изменения. Клик мыши по пустому прямоугольнику с датой позволяет создать новое расписание (см. </w:t>
      </w:r>
      <w:r>
        <w:fldChar w:fldCharType="begin"/>
      </w:r>
      <w:r>
        <w:instrText xml:space="preserve"> REF _Ref132125552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_Ref132125553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104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_Ref132125554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105</w:t>
      </w:r>
      <w:r>
        <w:fldChar w:fldCharType="end"/>
      </w:r>
      <w:r>
        <w:t>).</w:t>
      </w:r>
    </w:p>
    <w:p w14:paraId="642989F4" w14:textId="77777777" w:rsidR="00697A8B" w:rsidRDefault="00697A8B" w:rsidP="00697A8B">
      <w:pPr>
        <w:pStyle w:val="11"/>
      </w:pPr>
      <w:bookmarkStart w:id="332" w:name="_Toc132195414"/>
      <w:bookmarkStart w:id="333" w:name="_Toc132982151"/>
      <w:r>
        <w:t>Отчеты</w:t>
      </w:r>
      <w:bookmarkEnd w:id="332"/>
      <w:bookmarkEnd w:id="333"/>
    </w:p>
    <w:p w14:paraId="289E3AB8" w14:textId="77777777" w:rsidR="00697A8B" w:rsidRDefault="00697A8B" w:rsidP="00697A8B">
      <w:pPr>
        <w:pStyle w:val="a5"/>
        <w:rPr>
          <w:lang w:eastAsia="en-US"/>
        </w:rPr>
      </w:pPr>
      <w:r>
        <w:t xml:space="preserve">Интерфейс </w:t>
      </w:r>
      <w:r>
        <w:rPr>
          <w:lang w:eastAsia="en-US"/>
        </w:rPr>
        <w:t xml:space="preserve">раздела «Отчеты» </w:t>
      </w:r>
      <w:r>
        <w:t>доступен п</w:t>
      </w:r>
      <w:r w:rsidRPr="005734D1">
        <w:t>ользоват</w:t>
      </w:r>
      <w:r>
        <w:t xml:space="preserve">елям, </w:t>
      </w:r>
      <w:r w:rsidRPr="005734D1">
        <w:t>входящим в группу, для которой разрешен дос</w:t>
      </w:r>
      <w:r>
        <w:t>туп.</w:t>
      </w:r>
    </w:p>
    <w:p w14:paraId="593F7FF5" w14:textId="504EFDDF" w:rsidR="00697A8B" w:rsidRDefault="00697A8B" w:rsidP="00697A8B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«Отчеты»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_Ref132127562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107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741CAF0B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6F75BDE3" wp14:editId="1302A2CE">
            <wp:extent cx="6396990" cy="2272937"/>
            <wp:effectExtent l="0" t="0" r="381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>
                      <a:off x="0" y="0"/>
                      <a:ext cx="6396990" cy="22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43F6C" w14:textId="497811D3" w:rsidR="00697A8B" w:rsidRDefault="00697A8B" w:rsidP="00697A8B">
      <w:pPr>
        <w:pStyle w:val="afff7"/>
      </w:pPr>
      <w:bookmarkStart w:id="334" w:name="_Ref13212756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107</w:t>
      </w:r>
      <w:r w:rsidR="00733EDD">
        <w:rPr>
          <w:noProof/>
        </w:rPr>
        <w:fldChar w:fldCharType="end"/>
      </w:r>
      <w:bookmarkEnd w:id="334"/>
      <w:r>
        <w:t xml:space="preserve"> – Раздел отчетов</w:t>
      </w:r>
    </w:p>
    <w:p w14:paraId="05B1C09E" w14:textId="77777777" w:rsidR="00697A8B" w:rsidRDefault="00697A8B" w:rsidP="00697A8B">
      <w:pPr>
        <w:pStyle w:val="a5"/>
      </w:pPr>
      <w:r>
        <w:t>Раздел содержит список отчетов со следующими колонками:</w:t>
      </w:r>
    </w:p>
    <w:p w14:paraId="0F373196" w14:textId="77777777" w:rsidR="00697A8B" w:rsidRDefault="00697A8B" w:rsidP="00697A8B">
      <w:pPr>
        <w:pStyle w:val="a0"/>
      </w:pPr>
      <w:r>
        <w:t>время создания;</w:t>
      </w:r>
    </w:p>
    <w:p w14:paraId="53760635" w14:textId="77777777" w:rsidR="00697A8B" w:rsidRDefault="00697A8B" w:rsidP="00697A8B">
      <w:pPr>
        <w:pStyle w:val="a0"/>
      </w:pPr>
      <w:r>
        <w:t>название отчета;</w:t>
      </w:r>
    </w:p>
    <w:p w14:paraId="71D8FA5D" w14:textId="77777777" w:rsidR="00697A8B" w:rsidRDefault="00697A8B" w:rsidP="00697A8B">
      <w:pPr>
        <w:pStyle w:val="a0"/>
      </w:pPr>
      <w:r>
        <w:t>период;</w:t>
      </w:r>
    </w:p>
    <w:p w14:paraId="2C09BD32" w14:textId="77777777" w:rsidR="00697A8B" w:rsidRDefault="00697A8B" w:rsidP="00697A8B">
      <w:pPr>
        <w:pStyle w:val="a0"/>
      </w:pPr>
      <w:r>
        <w:t>статус отчета;</w:t>
      </w:r>
    </w:p>
    <w:p w14:paraId="0CABE0F0" w14:textId="77777777" w:rsidR="00697A8B" w:rsidRDefault="00697A8B" w:rsidP="00697A8B">
      <w:pPr>
        <w:pStyle w:val="a0"/>
      </w:pPr>
      <w:r>
        <w:t>тип отчета.</w:t>
      </w:r>
    </w:p>
    <w:p w14:paraId="38E10C63" w14:textId="77777777" w:rsidR="00697A8B" w:rsidRDefault="00697A8B" w:rsidP="00697A8B">
      <w:pPr>
        <w:pStyle w:val="a5"/>
      </w:pPr>
      <w:r>
        <w:t>Список отчетов возможно сортировать по любой колонке.</w:t>
      </w:r>
    </w:p>
    <w:p w14:paraId="2CA50A75" w14:textId="77777777" w:rsidR="00697A8B" w:rsidRDefault="00697A8B" w:rsidP="00697A8B">
      <w:pPr>
        <w:pStyle w:val="a5"/>
      </w:pPr>
      <w:r>
        <w:t>Раздел отчетов имеет следующие управляющие кнопки:</w:t>
      </w:r>
    </w:p>
    <w:p w14:paraId="528EF1D6" w14:textId="77777777" w:rsidR="00697A8B" w:rsidRDefault="00697A8B" w:rsidP="00697A8B">
      <w:pPr>
        <w:pStyle w:val="a0"/>
      </w:pPr>
      <w:r>
        <w:drawing>
          <wp:inline distT="0" distB="0" distL="0" distR="0" wp14:anchorId="672C7DB1" wp14:editId="30DEECBB">
            <wp:extent cx="113030" cy="146070"/>
            <wp:effectExtent l="0" t="0" r="1270" b="635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0"/>
                    <a:srcRect l="26242" t="21999" r="27659" b="22001"/>
                    <a:stretch/>
                  </pic:blipFill>
                  <pic:spPr bwMode="auto">
                    <a:xfrm>
                      <a:off x="0" y="0"/>
                      <a:ext cx="115609" cy="1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скачивание отчета;</w:t>
      </w:r>
    </w:p>
    <w:p w14:paraId="50E07595" w14:textId="77777777" w:rsidR="00697A8B" w:rsidRDefault="00697A8B" w:rsidP="00697A8B">
      <w:pPr>
        <w:pStyle w:val="a0"/>
      </w:pPr>
      <w:r>
        <w:drawing>
          <wp:inline distT="0" distB="0" distL="0" distR="0" wp14:anchorId="732C9E51" wp14:editId="11C28835">
            <wp:extent cx="126727" cy="146224"/>
            <wp:effectExtent l="0" t="0" r="6985" b="635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отчета;</w:t>
      </w:r>
    </w:p>
    <w:p w14:paraId="4E0BC2F9" w14:textId="77777777" w:rsidR="00697A8B" w:rsidRDefault="00697A8B" w:rsidP="00697A8B">
      <w:pPr>
        <w:pStyle w:val="a0"/>
      </w:pPr>
      <w:r>
        <w:drawing>
          <wp:inline distT="0" distB="0" distL="0" distR="0" wp14:anchorId="6EF0199D" wp14:editId="0C139D5D">
            <wp:extent cx="121278" cy="116786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отчетов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3443AF3D" w14:textId="77777777" w:rsidR="00697A8B" w:rsidRDefault="00697A8B" w:rsidP="00697A8B">
      <w:pPr>
        <w:pStyle w:val="a0"/>
      </w:pPr>
      <w:r>
        <w:drawing>
          <wp:inline distT="0" distB="0" distL="0" distR="0" wp14:anchorId="6788C00A" wp14:editId="043C35E0">
            <wp:extent cx="140449" cy="140449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>
        <w:t>отчета:</w:t>
      </w:r>
    </w:p>
    <w:p w14:paraId="23A67667" w14:textId="77777777" w:rsidR="00697A8B" w:rsidRDefault="00697A8B" w:rsidP="00697A8B">
      <w:pPr>
        <w:pStyle w:val="affff6"/>
      </w:pPr>
      <w:r>
        <w:drawing>
          <wp:inline distT="0" distB="0" distL="0" distR="0" wp14:anchorId="14EB779E" wp14:editId="2858A671">
            <wp:extent cx="2519265" cy="151540"/>
            <wp:effectExtent l="0" t="0" r="0" b="127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653988" cy="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0C95" w14:textId="6EECF757" w:rsidR="00697A8B" w:rsidRDefault="00697A8B" w:rsidP="00697A8B">
      <w:pPr>
        <w:pStyle w:val="a5"/>
      </w:pPr>
      <w:r>
        <w:t xml:space="preserve">Клик мышью на отчете открывает окно подробности об отчете (см. </w:t>
      </w:r>
      <w:r>
        <w:fldChar w:fldCharType="begin"/>
      </w:r>
      <w:r>
        <w:instrText xml:space="preserve"> REF _Ref132184409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108</w:t>
      </w:r>
      <w:r>
        <w:fldChar w:fldCharType="end"/>
      </w:r>
      <w:r>
        <w:t>) в котором можно скачать или удалить отчет, скопировать идентификатор отчета в буфер обмена.</w:t>
      </w:r>
    </w:p>
    <w:p w14:paraId="10048EB1" w14:textId="77777777" w:rsidR="00697A8B" w:rsidRDefault="00697A8B" w:rsidP="00697A8B">
      <w:pPr>
        <w:pStyle w:val="affff6"/>
      </w:pPr>
      <w:r>
        <w:drawing>
          <wp:inline distT="0" distB="0" distL="0" distR="0" wp14:anchorId="6BF5FFCF" wp14:editId="5763A255">
            <wp:extent cx="3733128" cy="1846032"/>
            <wp:effectExtent l="19050" t="19050" r="20320" b="20955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751592" cy="18551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E2D89F" w14:textId="485431EE" w:rsidR="00697A8B" w:rsidRPr="0011703B" w:rsidRDefault="00697A8B" w:rsidP="00697A8B">
      <w:pPr>
        <w:pStyle w:val="afff7"/>
        <w:rPr>
          <w:lang w:eastAsia="en-US"/>
        </w:rPr>
      </w:pPr>
      <w:bookmarkStart w:id="335" w:name="_Ref13218440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108</w:t>
      </w:r>
      <w:r w:rsidR="00733EDD">
        <w:rPr>
          <w:noProof/>
        </w:rPr>
        <w:fldChar w:fldCharType="end"/>
      </w:r>
      <w:bookmarkEnd w:id="335"/>
      <w:r>
        <w:t xml:space="preserve"> – Подробности об отчете</w:t>
      </w:r>
    </w:p>
    <w:p w14:paraId="2E9D07B5" w14:textId="77777777" w:rsidR="00697A8B" w:rsidRDefault="00697A8B" w:rsidP="00697A8B">
      <w:pPr>
        <w:pStyle w:val="11"/>
      </w:pPr>
      <w:bookmarkStart w:id="336" w:name="_Toc132195415"/>
      <w:bookmarkStart w:id="337" w:name="_Toc132982152"/>
      <w:r>
        <w:t>Шаблоны</w:t>
      </w:r>
      <w:bookmarkEnd w:id="336"/>
      <w:bookmarkEnd w:id="337"/>
      <w:r>
        <w:t xml:space="preserve"> </w:t>
      </w:r>
    </w:p>
    <w:p w14:paraId="593D6A38" w14:textId="77777777" w:rsidR="00697A8B" w:rsidRDefault="00697A8B" w:rsidP="00697A8B">
      <w:pPr>
        <w:pStyle w:val="a5"/>
        <w:rPr>
          <w:lang w:eastAsia="en-US"/>
        </w:rPr>
      </w:pPr>
      <w:r>
        <w:t xml:space="preserve">Интерфейс </w:t>
      </w:r>
      <w:r>
        <w:rPr>
          <w:lang w:eastAsia="en-US"/>
        </w:rPr>
        <w:t xml:space="preserve">раздела «Шаблоны» </w:t>
      </w:r>
      <w:r>
        <w:t>доступен п</w:t>
      </w:r>
      <w:r w:rsidRPr="005734D1">
        <w:t>ользоват</w:t>
      </w:r>
      <w:r>
        <w:t xml:space="preserve">елям, </w:t>
      </w:r>
      <w:r w:rsidRPr="005734D1">
        <w:t>входящим в группу, для которой разрешен дос</w:t>
      </w:r>
      <w:r>
        <w:t>туп.</w:t>
      </w:r>
    </w:p>
    <w:p w14:paraId="2420BA6A" w14:textId="41920E5B" w:rsidR="00697A8B" w:rsidRDefault="00697A8B" w:rsidP="00697A8B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«Шаблоны»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_Ref132184653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109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169C46B5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245773B8" wp14:editId="49FF0F58">
            <wp:extent cx="6400800" cy="2336385"/>
            <wp:effectExtent l="0" t="0" r="0" b="6985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4"/>
                    <a:stretch/>
                  </pic:blipFill>
                  <pic:spPr bwMode="auto">
                    <a:xfrm>
                      <a:off x="0" y="0"/>
                      <a:ext cx="6400800" cy="23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14B33" w14:textId="7A48084E" w:rsidR="00697A8B" w:rsidRDefault="00697A8B" w:rsidP="00697A8B">
      <w:pPr>
        <w:pStyle w:val="afff7"/>
      </w:pPr>
      <w:bookmarkStart w:id="338" w:name="_Ref13218465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109</w:t>
      </w:r>
      <w:r w:rsidR="00733EDD">
        <w:rPr>
          <w:noProof/>
        </w:rPr>
        <w:fldChar w:fldCharType="end"/>
      </w:r>
      <w:bookmarkEnd w:id="338"/>
      <w:r>
        <w:t xml:space="preserve"> – Раздел «</w:t>
      </w:r>
      <w:r>
        <w:rPr>
          <w:lang w:eastAsia="en-US"/>
        </w:rPr>
        <w:t>Шаблоны</w:t>
      </w:r>
    </w:p>
    <w:p w14:paraId="3DBE94E8" w14:textId="77777777" w:rsidR="00697A8B" w:rsidRDefault="00697A8B" w:rsidP="00697A8B">
      <w:pPr>
        <w:pStyle w:val="a5"/>
      </w:pPr>
      <w:r>
        <w:t>Раздел содержит список шаблонов со следующими колонками:</w:t>
      </w:r>
    </w:p>
    <w:p w14:paraId="536356A8" w14:textId="77777777" w:rsidR="00697A8B" w:rsidRDefault="00697A8B" w:rsidP="00697A8B">
      <w:pPr>
        <w:pStyle w:val="a0"/>
      </w:pPr>
      <w:r>
        <w:t>время создания;</w:t>
      </w:r>
    </w:p>
    <w:p w14:paraId="250044B9" w14:textId="77777777" w:rsidR="00697A8B" w:rsidRDefault="00697A8B" w:rsidP="00697A8B">
      <w:pPr>
        <w:pStyle w:val="a0"/>
      </w:pPr>
      <w:r>
        <w:t>название шаблона;</w:t>
      </w:r>
    </w:p>
    <w:p w14:paraId="165930F2" w14:textId="77777777" w:rsidR="00697A8B" w:rsidRDefault="00697A8B" w:rsidP="00697A8B">
      <w:pPr>
        <w:pStyle w:val="a0"/>
      </w:pPr>
      <w:r>
        <w:t>имя файла;</w:t>
      </w:r>
    </w:p>
    <w:p w14:paraId="76B76F2E" w14:textId="77777777" w:rsidR="00697A8B" w:rsidRDefault="00697A8B" w:rsidP="00697A8B">
      <w:pPr>
        <w:pStyle w:val="a5"/>
      </w:pPr>
      <w:r>
        <w:t>Список шаблонов возможно сортировать по любой колонке.</w:t>
      </w:r>
    </w:p>
    <w:p w14:paraId="76312B8C" w14:textId="77777777" w:rsidR="00697A8B" w:rsidRDefault="00697A8B" w:rsidP="00697A8B">
      <w:pPr>
        <w:pStyle w:val="a5"/>
      </w:pPr>
      <w:r>
        <w:t>Раздел шаблонов имеет следующие управляющие кнопки:</w:t>
      </w:r>
    </w:p>
    <w:p w14:paraId="5760932B" w14:textId="77777777" w:rsidR="00697A8B" w:rsidRDefault="00697A8B" w:rsidP="00697A8B">
      <w:pPr>
        <w:pStyle w:val="a0"/>
      </w:pPr>
      <w:r>
        <w:drawing>
          <wp:inline distT="0" distB="0" distL="0" distR="0" wp14:anchorId="58FC70F8" wp14:editId="6786B74D">
            <wp:extent cx="113030" cy="146070"/>
            <wp:effectExtent l="0" t="0" r="1270" b="635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0"/>
                    <a:srcRect l="26242" t="21999" r="27659" b="22001"/>
                    <a:stretch/>
                  </pic:blipFill>
                  <pic:spPr bwMode="auto">
                    <a:xfrm>
                      <a:off x="0" y="0"/>
                      <a:ext cx="115609" cy="1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скачивание шаблона;</w:t>
      </w:r>
    </w:p>
    <w:p w14:paraId="2EFAB575" w14:textId="491747E7" w:rsidR="00697A8B" w:rsidRDefault="00697A8B" w:rsidP="00697A8B">
      <w:pPr>
        <w:pStyle w:val="a0"/>
      </w:pPr>
      <w:r>
        <w:drawing>
          <wp:inline distT="0" distB="0" distL="0" distR="0" wp14:anchorId="363303AD" wp14:editId="5E20E39B">
            <wp:extent cx="136472" cy="152670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4"/>
                    <a:srcRect l="19083" t="10984" r="22305" b="22022"/>
                    <a:stretch/>
                  </pic:blipFill>
                  <pic:spPr bwMode="auto">
                    <a:xfrm>
                      <a:off x="0" y="0"/>
                      <a:ext cx="141184" cy="15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формирование отчета с использованием выбранного шаблона (см. </w:t>
      </w:r>
      <w:r>
        <w:fldChar w:fldCharType="begin"/>
      </w:r>
      <w:r>
        <w:instrText xml:space="preserve"> REF _Ref132185286 \h </w:instrText>
      </w:r>
      <w:r>
        <w:fldChar w:fldCharType="separate"/>
      </w:r>
      <w:r w:rsidR="0049319A">
        <w:t>Рисунок 111</w:t>
      </w:r>
      <w:r>
        <w:fldChar w:fldCharType="end"/>
      </w:r>
      <w:r>
        <w:t>);</w:t>
      </w:r>
    </w:p>
    <w:p w14:paraId="6310255D" w14:textId="31C3F407" w:rsidR="00697A8B" w:rsidRDefault="00697A8B" w:rsidP="00697A8B">
      <w:pPr>
        <w:pStyle w:val="a0"/>
      </w:pPr>
      <w:r>
        <w:drawing>
          <wp:inline distT="0" distB="0" distL="0" distR="0" wp14:anchorId="2EC89065" wp14:editId="5F58396C">
            <wp:extent cx="265514" cy="180701"/>
            <wp:effectExtent l="0" t="0" r="127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25" t="28963" r="18764" b="21537"/>
                    <a:stretch/>
                  </pic:blipFill>
                  <pic:spPr bwMode="auto">
                    <a:xfrm>
                      <a:off x="0" y="0"/>
                      <a:ext cx="275049" cy="18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добавление пользователей (см. </w:t>
      </w:r>
      <w:r>
        <w:fldChar w:fldCharType="begin"/>
      </w:r>
      <w:r>
        <w:instrText xml:space="preserve"> REF _Ref132185512 \h </w:instrText>
      </w:r>
      <w:r>
        <w:fldChar w:fldCharType="separate"/>
      </w:r>
      <w:r w:rsidR="0049319A">
        <w:t>Рисунок 110</w:t>
      </w:r>
      <w:r>
        <w:fldChar w:fldCharType="end"/>
      </w:r>
      <w:r>
        <w:t>);</w:t>
      </w:r>
    </w:p>
    <w:p w14:paraId="7D765525" w14:textId="77777777" w:rsidR="00697A8B" w:rsidRDefault="00697A8B" w:rsidP="00697A8B">
      <w:pPr>
        <w:pStyle w:val="a0"/>
      </w:pPr>
      <w:r>
        <w:drawing>
          <wp:inline distT="0" distB="0" distL="0" distR="0" wp14:anchorId="569FD00E" wp14:editId="4BFD9189">
            <wp:extent cx="126727" cy="146224"/>
            <wp:effectExtent l="0" t="0" r="6985" b="635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шаблона;</w:t>
      </w:r>
    </w:p>
    <w:p w14:paraId="3FAD7004" w14:textId="77777777" w:rsidR="00697A8B" w:rsidRDefault="00697A8B" w:rsidP="00697A8B">
      <w:pPr>
        <w:pStyle w:val="a0"/>
      </w:pPr>
      <w:r>
        <w:drawing>
          <wp:inline distT="0" distB="0" distL="0" distR="0" wp14:anchorId="59C5168D" wp14:editId="78FEFAA2">
            <wp:extent cx="121278" cy="116786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шаблонов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7BAF21CA" w14:textId="77777777" w:rsidR="00697A8B" w:rsidRDefault="00697A8B" w:rsidP="00697A8B">
      <w:pPr>
        <w:pStyle w:val="a0"/>
      </w:pPr>
      <w:r>
        <w:drawing>
          <wp:inline distT="0" distB="0" distL="0" distR="0" wp14:anchorId="68E209C4" wp14:editId="429D9A37">
            <wp:extent cx="140449" cy="140449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>
        <w:t>шаблона:</w:t>
      </w:r>
    </w:p>
    <w:p w14:paraId="08B04882" w14:textId="77777777" w:rsidR="00697A8B" w:rsidRDefault="00697A8B" w:rsidP="00697A8B">
      <w:pPr>
        <w:pStyle w:val="affff6"/>
      </w:pPr>
      <w:r>
        <w:drawing>
          <wp:inline distT="0" distB="0" distL="0" distR="0" wp14:anchorId="33320D0B" wp14:editId="222B2967">
            <wp:extent cx="3256280" cy="204909"/>
            <wp:effectExtent l="0" t="0" r="1270" b="508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402906" cy="2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5C18" w14:textId="56532090" w:rsidR="00697A8B" w:rsidRDefault="00697A8B" w:rsidP="00697A8B">
      <w:pPr>
        <w:pStyle w:val="a5"/>
      </w:pPr>
      <w:r>
        <w:t xml:space="preserve">Клик мышью на шаблоне открывает окно подробности о шаблоне (см. </w:t>
      </w:r>
      <w:r>
        <w:fldChar w:fldCharType="begin"/>
      </w:r>
      <w:r>
        <w:instrText xml:space="preserve"> REF _Ref132185851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112</w:t>
      </w:r>
      <w:r>
        <w:fldChar w:fldCharType="end"/>
      </w:r>
      <w:r>
        <w:t>) в котором можно скачать или удалить шаблон, скопировать идентификатор шаблона в буфер обмена.</w:t>
      </w:r>
    </w:p>
    <w:p w14:paraId="6D0BFFC0" w14:textId="77777777" w:rsidR="00697A8B" w:rsidRDefault="00697A8B" w:rsidP="00697A8B">
      <w:pPr>
        <w:pStyle w:val="affff6"/>
      </w:pPr>
      <w:r>
        <w:drawing>
          <wp:inline distT="0" distB="0" distL="0" distR="0" wp14:anchorId="6CE0160E" wp14:editId="6BBAF56B">
            <wp:extent cx="2447243" cy="1690667"/>
            <wp:effectExtent l="19050" t="19050" r="10795" b="2413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62219" cy="17010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F4C7C" w14:textId="3E173345" w:rsidR="00697A8B" w:rsidRDefault="00697A8B" w:rsidP="00697A8B">
      <w:pPr>
        <w:pStyle w:val="afff7"/>
      </w:pPr>
      <w:bookmarkStart w:id="339" w:name="_Ref132185512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110</w:t>
      </w:r>
      <w:r w:rsidR="00733EDD">
        <w:rPr>
          <w:noProof/>
        </w:rPr>
        <w:fldChar w:fldCharType="end"/>
      </w:r>
      <w:bookmarkEnd w:id="339"/>
      <w:r>
        <w:t xml:space="preserve"> – Добавление пользователей</w:t>
      </w:r>
    </w:p>
    <w:p w14:paraId="6305DB88" w14:textId="77777777" w:rsidR="00697A8B" w:rsidRDefault="00697A8B" w:rsidP="00697A8B">
      <w:pPr>
        <w:pStyle w:val="affff6"/>
      </w:pPr>
      <w:r>
        <w:drawing>
          <wp:inline distT="0" distB="0" distL="0" distR="0" wp14:anchorId="7E65FE15" wp14:editId="29D16158">
            <wp:extent cx="4114080" cy="3438525"/>
            <wp:effectExtent l="19050" t="19050" r="20320" b="9525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118901" cy="34425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3C9DF" w14:textId="42CD9099" w:rsidR="00697A8B" w:rsidRDefault="00697A8B" w:rsidP="00697A8B">
      <w:pPr>
        <w:pStyle w:val="afff7"/>
      </w:pPr>
      <w:bookmarkStart w:id="340" w:name="_Ref13218528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111</w:t>
      </w:r>
      <w:r w:rsidR="00733EDD">
        <w:rPr>
          <w:noProof/>
        </w:rPr>
        <w:fldChar w:fldCharType="end"/>
      </w:r>
      <w:bookmarkEnd w:id="340"/>
      <w:r>
        <w:t xml:space="preserve"> – Формирование отчета с использованием выбранного шаблона</w:t>
      </w:r>
    </w:p>
    <w:p w14:paraId="5C245397" w14:textId="77777777" w:rsidR="00697A8B" w:rsidRDefault="00697A8B" w:rsidP="00697A8B">
      <w:pPr>
        <w:pStyle w:val="affff6"/>
      </w:pPr>
      <w:r>
        <w:drawing>
          <wp:inline distT="0" distB="0" distL="0" distR="0" wp14:anchorId="60902E3B" wp14:editId="164A6F4B">
            <wp:extent cx="3968555" cy="1803567"/>
            <wp:effectExtent l="19050" t="19050" r="13335" b="2540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979526" cy="18085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7B120" w14:textId="0A4B2656" w:rsidR="00697A8B" w:rsidRDefault="00697A8B" w:rsidP="00697A8B">
      <w:pPr>
        <w:pStyle w:val="afff7"/>
      </w:pPr>
      <w:bookmarkStart w:id="341" w:name="_Ref13218585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112</w:t>
      </w:r>
      <w:r w:rsidR="00733EDD">
        <w:rPr>
          <w:noProof/>
        </w:rPr>
        <w:fldChar w:fldCharType="end"/>
      </w:r>
      <w:bookmarkEnd w:id="341"/>
      <w:r>
        <w:t xml:space="preserve"> – Подробности об шаблоне</w:t>
      </w:r>
    </w:p>
    <w:p w14:paraId="544320B2" w14:textId="77777777" w:rsidR="00697A8B" w:rsidRDefault="00697A8B" w:rsidP="00697A8B">
      <w:pPr>
        <w:pStyle w:val="11"/>
      </w:pPr>
      <w:bookmarkStart w:id="342" w:name="_Toc132195416"/>
      <w:bookmarkStart w:id="343" w:name="_Toc132982153"/>
      <w:r>
        <w:t>Логи аудита</w:t>
      </w:r>
      <w:bookmarkEnd w:id="342"/>
      <w:bookmarkEnd w:id="343"/>
    </w:p>
    <w:p w14:paraId="2E4A211C" w14:textId="77777777" w:rsidR="00697A8B" w:rsidRDefault="00697A8B" w:rsidP="00697A8B">
      <w:pPr>
        <w:pStyle w:val="a5"/>
        <w:rPr>
          <w:lang w:eastAsia="en-US"/>
        </w:rPr>
      </w:pPr>
      <w:r>
        <w:t xml:space="preserve">Интерфейс </w:t>
      </w:r>
      <w:r>
        <w:rPr>
          <w:lang w:eastAsia="en-US"/>
        </w:rPr>
        <w:t xml:space="preserve">раздела «Логи аудита» </w:t>
      </w:r>
      <w:r>
        <w:t>доступен п</w:t>
      </w:r>
      <w:r w:rsidRPr="005734D1">
        <w:t>ользоват</w:t>
      </w:r>
      <w:r>
        <w:t xml:space="preserve">елям, </w:t>
      </w:r>
      <w:r w:rsidRPr="005734D1">
        <w:t>входящим в группу, для которой разрешен дос</w:t>
      </w:r>
      <w:r>
        <w:t>туп.</w:t>
      </w:r>
    </w:p>
    <w:p w14:paraId="6CE4FDD8" w14:textId="60C011AD" w:rsidR="00697A8B" w:rsidRDefault="00697A8B" w:rsidP="00697A8B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«Логи аудита»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_Ref132195027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49319A">
        <w:t xml:space="preserve">Рисунок </w:t>
      </w:r>
      <w:r w:rsidR="0049319A">
        <w:rPr>
          <w:noProof/>
        </w:rPr>
        <w:t>113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27EB3D08" w14:textId="77777777" w:rsidR="00697A8B" w:rsidRDefault="00697A8B" w:rsidP="00697A8B">
      <w:pPr>
        <w:pStyle w:val="affff6"/>
        <w:rPr>
          <w:lang w:eastAsia="en-US"/>
        </w:rPr>
      </w:pPr>
      <w:r>
        <w:drawing>
          <wp:inline distT="0" distB="0" distL="0" distR="0" wp14:anchorId="409C4C44" wp14:editId="47269323">
            <wp:extent cx="6381750" cy="2787987"/>
            <wp:effectExtent l="19050" t="19050" r="19050" b="1270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" b="929"/>
                    <a:stretch/>
                  </pic:blipFill>
                  <pic:spPr bwMode="auto">
                    <a:xfrm>
                      <a:off x="0" y="0"/>
                      <a:ext cx="6382139" cy="27881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3599" w14:textId="7EA2757E" w:rsidR="00697A8B" w:rsidRDefault="00697A8B" w:rsidP="00697A8B">
      <w:pPr>
        <w:pStyle w:val="afff7"/>
        <w:rPr>
          <w:lang w:eastAsia="en-US"/>
        </w:rPr>
      </w:pPr>
      <w:bookmarkStart w:id="344" w:name="_Ref132195027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113</w:t>
      </w:r>
      <w:r w:rsidR="00733EDD">
        <w:rPr>
          <w:noProof/>
        </w:rPr>
        <w:fldChar w:fldCharType="end"/>
      </w:r>
      <w:bookmarkEnd w:id="344"/>
      <w:r>
        <w:t xml:space="preserve"> – Раздел «</w:t>
      </w:r>
      <w:r>
        <w:rPr>
          <w:lang w:eastAsia="en-US"/>
        </w:rPr>
        <w:t>Логи аудита»</w:t>
      </w:r>
    </w:p>
    <w:p w14:paraId="0BC1F252" w14:textId="77777777" w:rsidR="00697A8B" w:rsidRDefault="00697A8B" w:rsidP="00697A8B">
      <w:pPr>
        <w:pStyle w:val="a5"/>
      </w:pPr>
      <w:r>
        <w:t>Раздел содержит список аудит логов со следующими колонками:</w:t>
      </w:r>
    </w:p>
    <w:p w14:paraId="2A79EF0F" w14:textId="77777777" w:rsidR="00697A8B" w:rsidRDefault="00697A8B" w:rsidP="00697A8B">
      <w:pPr>
        <w:pStyle w:val="a0"/>
      </w:pPr>
      <w:r>
        <w:t>время;</w:t>
      </w:r>
    </w:p>
    <w:p w14:paraId="22D4DFED" w14:textId="77777777" w:rsidR="00697A8B" w:rsidRDefault="00697A8B" w:rsidP="00697A8B">
      <w:pPr>
        <w:pStyle w:val="a0"/>
      </w:pPr>
      <w:r>
        <w:t>тип объекта;</w:t>
      </w:r>
    </w:p>
    <w:p w14:paraId="5B9F59E4" w14:textId="77777777" w:rsidR="00697A8B" w:rsidRDefault="00697A8B" w:rsidP="00697A8B">
      <w:pPr>
        <w:pStyle w:val="a0"/>
      </w:pPr>
      <w:r>
        <w:t>название объекта;</w:t>
      </w:r>
    </w:p>
    <w:p w14:paraId="0B487505" w14:textId="77777777" w:rsidR="00697A8B" w:rsidRDefault="00697A8B" w:rsidP="00697A8B">
      <w:pPr>
        <w:pStyle w:val="a0"/>
      </w:pPr>
      <w:r>
        <w:t>пользователь;</w:t>
      </w:r>
    </w:p>
    <w:p w14:paraId="75BDF796" w14:textId="77777777" w:rsidR="00697A8B" w:rsidRDefault="00697A8B" w:rsidP="00697A8B">
      <w:pPr>
        <w:pStyle w:val="a0"/>
      </w:pPr>
      <w:r>
        <w:t>тип;</w:t>
      </w:r>
    </w:p>
    <w:p w14:paraId="13D02D3B" w14:textId="77777777" w:rsidR="00697A8B" w:rsidRDefault="00697A8B" w:rsidP="00697A8B">
      <w:pPr>
        <w:pStyle w:val="a0"/>
      </w:pPr>
      <w:r>
        <w:t>статус.</w:t>
      </w:r>
    </w:p>
    <w:p w14:paraId="3463EE1A" w14:textId="77777777" w:rsidR="00697A8B" w:rsidRDefault="00697A8B" w:rsidP="00697A8B">
      <w:pPr>
        <w:pStyle w:val="a5"/>
      </w:pPr>
      <w:r>
        <w:t>Список аудит логов возможно сортировать по любой колонке.</w:t>
      </w:r>
    </w:p>
    <w:p w14:paraId="78B221BA" w14:textId="77777777" w:rsidR="00697A8B" w:rsidRDefault="00697A8B" w:rsidP="00697A8B">
      <w:pPr>
        <w:pStyle w:val="a5"/>
      </w:pPr>
      <w:r>
        <w:t>Раздел имеет следующие управляющие кнопки:</w:t>
      </w:r>
    </w:p>
    <w:p w14:paraId="64C4C4F2" w14:textId="509E6458" w:rsidR="00697A8B" w:rsidRDefault="00697A8B" w:rsidP="00697A8B">
      <w:pPr>
        <w:pStyle w:val="a0"/>
      </w:pPr>
      <w:r>
        <w:drawing>
          <wp:inline distT="0" distB="0" distL="0" distR="0" wp14:anchorId="2DE775AA" wp14:editId="2399CD55">
            <wp:extent cx="233701" cy="237380"/>
            <wp:effectExtent l="0" t="0" r="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1"/>
                    <a:srcRect l="5215" t="1" r="11957" b="13430"/>
                    <a:stretch/>
                  </pic:blipFill>
                  <pic:spPr bwMode="auto">
                    <a:xfrm>
                      <a:off x="0" y="0"/>
                      <a:ext cx="246365" cy="25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выбор аудит логов за интересуемый интервал времени (см. </w:t>
      </w:r>
      <w:r>
        <w:fldChar w:fldCharType="begin"/>
      </w:r>
      <w:r>
        <w:instrText xml:space="preserve"> REF _Ref132189801 \h </w:instrText>
      </w:r>
      <w:r>
        <w:fldChar w:fldCharType="separate"/>
      </w:r>
      <w:r w:rsidR="0049319A">
        <w:t>Рисунок 114</w:t>
      </w:r>
      <w:r>
        <w:fldChar w:fldCharType="end"/>
      </w:r>
      <w:r w:rsidRPr="00F8465F">
        <w:t>)</w:t>
      </w:r>
      <w:r>
        <w:t>;</w:t>
      </w:r>
    </w:p>
    <w:p w14:paraId="6BC452CD" w14:textId="55723A35" w:rsidR="00697A8B" w:rsidRDefault="00697A8B" w:rsidP="00697A8B">
      <w:pPr>
        <w:pStyle w:val="a0"/>
      </w:pPr>
      <w:r>
        <w:drawing>
          <wp:inline distT="0" distB="0" distL="0" distR="0" wp14:anchorId="5E66EFCC" wp14:editId="2E0A4E9C">
            <wp:extent cx="342114" cy="103025"/>
            <wp:effectExtent l="0" t="0" r="127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2"/>
                    <a:srcRect t="33340" b="19525"/>
                    <a:stretch/>
                  </pic:blipFill>
                  <pic:spPr bwMode="auto">
                    <a:xfrm>
                      <a:off x="0" y="0"/>
                      <a:ext cx="342900" cy="10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подробности аудит лога (см. </w:t>
      </w:r>
      <w:r>
        <w:fldChar w:fldCharType="begin"/>
      </w:r>
      <w:r>
        <w:instrText xml:space="preserve"> REF _Ref132189129 \h </w:instrText>
      </w:r>
      <w:r>
        <w:fldChar w:fldCharType="separate"/>
      </w:r>
      <w:r w:rsidR="0049319A">
        <w:t>Рисунок 115</w:t>
      </w:r>
      <w:r>
        <w:fldChar w:fldCharType="end"/>
      </w:r>
      <w:r>
        <w:t>);</w:t>
      </w:r>
    </w:p>
    <w:p w14:paraId="65A968F9" w14:textId="77777777" w:rsidR="00697A8B" w:rsidRDefault="00697A8B" w:rsidP="00697A8B">
      <w:pPr>
        <w:pStyle w:val="a0"/>
      </w:pPr>
      <w:r>
        <w:drawing>
          <wp:inline distT="0" distB="0" distL="0" distR="0" wp14:anchorId="5C7686EB" wp14:editId="4A22D3D1">
            <wp:extent cx="121278" cy="116786"/>
            <wp:effectExtent l="0" t="0" r="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аудит логов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2F2D04E1" w14:textId="77777777" w:rsidR="00697A8B" w:rsidRDefault="00697A8B" w:rsidP="00697A8B">
      <w:pPr>
        <w:pStyle w:val="a0"/>
      </w:pPr>
      <w:r>
        <w:drawing>
          <wp:inline distT="0" distB="0" distL="0" distR="0" wp14:anchorId="3524C8BA" wp14:editId="5F354C34">
            <wp:extent cx="140449" cy="140449"/>
            <wp:effectExtent l="0" t="0" r="0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1B11E2">
        <w:t xml:space="preserve"> </w:t>
      </w:r>
      <w:r>
        <w:t>аудит</w:t>
      </w:r>
      <w:r w:rsidRPr="005065BE">
        <w:t xml:space="preserve"> </w:t>
      </w:r>
      <w:r>
        <w:t>лога:</w:t>
      </w:r>
    </w:p>
    <w:p w14:paraId="6D20FF35" w14:textId="77777777" w:rsidR="00697A8B" w:rsidRDefault="00697A8B" w:rsidP="00697A8B">
      <w:pPr>
        <w:pStyle w:val="affff6"/>
      </w:pPr>
      <w:r>
        <w:drawing>
          <wp:inline distT="0" distB="0" distL="0" distR="0" wp14:anchorId="1AB94F6B" wp14:editId="52287E42">
            <wp:extent cx="2992368" cy="171103"/>
            <wp:effectExtent l="0" t="0" r="0" b="63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276828" cy="1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7B6F" w14:textId="77777777" w:rsidR="00697A8B" w:rsidRDefault="00697A8B" w:rsidP="00697A8B">
      <w:pPr>
        <w:pStyle w:val="a5"/>
        <w:keepNext/>
      </w:pPr>
      <w:r>
        <w:rPr>
          <w:noProof/>
        </w:rPr>
        <w:drawing>
          <wp:inline distT="0" distB="0" distL="0" distR="0" wp14:anchorId="76808144" wp14:editId="3AEBFEFF">
            <wp:extent cx="2853470" cy="1704277"/>
            <wp:effectExtent l="19050" t="19050" r="23495" b="1079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866229" cy="17118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0AA248B1" wp14:editId="0ECB6FCB">
            <wp:extent cx="2852923" cy="1684443"/>
            <wp:effectExtent l="19050" t="19050" r="24130" b="1143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874005" cy="16968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B0972" w14:textId="2808E69C" w:rsidR="00697A8B" w:rsidRDefault="00697A8B" w:rsidP="00697A8B">
      <w:pPr>
        <w:pStyle w:val="afff7"/>
      </w:pPr>
      <w:bookmarkStart w:id="345" w:name="_Ref132189801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114</w:t>
      </w:r>
      <w:r w:rsidR="00733EDD">
        <w:rPr>
          <w:noProof/>
        </w:rPr>
        <w:fldChar w:fldCharType="end"/>
      </w:r>
      <w:bookmarkEnd w:id="345"/>
      <w:r>
        <w:t xml:space="preserve"> – Задание интервала времени</w:t>
      </w:r>
    </w:p>
    <w:p w14:paraId="34D63621" w14:textId="77777777" w:rsidR="00697A8B" w:rsidRDefault="00697A8B" w:rsidP="00697A8B">
      <w:pPr>
        <w:pStyle w:val="affff6"/>
      </w:pPr>
      <w:r>
        <w:drawing>
          <wp:inline distT="0" distB="0" distL="0" distR="0" wp14:anchorId="2D8C68C8" wp14:editId="7E9C96AC">
            <wp:extent cx="2819672" cy="1770788"/>
            <wp:effectExtent l="19050" t="19050" r="19050" b="20320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835008" cy="17804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7500E" w14:textId="40FC3AF3" w:rsidR="00697A8B" w:rsidRPr="00DE1F0C" w:rsidRDefault="00697A8B" w:rsidP="00697A8B">
      <w:pPr>
        <w:pStyle w:val="afff7"/>
        <w:rPr>
          <w:lang w:eastAsia="en-US"/>
        </w:rPr>
      </w:pPr>
      <w:bookmarkStart w:id="346" w:name="_Ref132189129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115</w:t>
      </w:r>
      <w:r w:rsidR="00733EDD">
        <w:rPr>
          <w:noProof/>
        </w:rPr>
        <w:fldChar w:fldCharType="end"/>
      </w:r>
      <w:bookmarkEnd w:id="346"/>
      <w:r>
        <w:t xml:space="preserve"> – Подробности аудит лога</w:t>
      </w:r>
    </w:p>
    <w:p w14:paraId="7CF6E82C" w14:textId="77777777" w:rsidR="00697A8B" w:rsidRPr="00D63901" w:rsidRDefault="00697A8B" w:rsidP="00697A8B">
      <w:pPr>
        <w:pStyle w:val="11"/>
      </w:pPr>
      <w:bookmarkStart w:id="347" w:name="_Toc116397665"/>
      <w:bookmarkStart w:id="348" w:name="_Toc116647600"/>
      <w:bookmarkStart w:id="349" w:name="_Toc116720060"/>
      <w:bookmarkStart w:id="350" w:name="_Toc116913521"/>
      <w:bookmarkStart w:id="351" w:name="_Toc132195417"/>
      <w:bookmarkStart w:id="352" w:name="_Toc132982154"/>
      <w:r w:rsidRPr="00D63901">
        <w:t>Сообщения пользователю</w:t>
      </w:r>
      <w:bookmarkEnd w:id="347"/>
      <w:bookmarkEnd w:id="348"/>
      <w:bookmarkEnd w:id="349"/>
      <w:bookmarkEnd w:id="350"/>
      <w:bookmarkEnd w:id="351"/>
      <w:bookmarkEnd w:id="352"/>
    </w:p>
    <w:p w14:paraId="2735DDF1" w14:textId="77777777" w:rsidR="00697A8B" w:rsidRPr="00911B21" w:rsidRDefault="00697A8B" w:rsidP="00697A8B">
      <w:pPr>
        <w:pStyle w:val="a5"/>
      </w:pPr>
      <w:r w:rsidRPr="00911B21">
        <w:t xml:space="preserve">Раздел содержит сообщения, выдаваемые </w:t>
      </w:r>
      <w:r>
        <w:t>с</w:t>
      </w:r>
      <w:r w:rsidRPr="00911B21">
        <w:t>истемой при совершении</w:t>
      </w:r>
      <w:r>
        <w:t xml:space="preserve"> </w:t>
      </w:r>
      <w:r w:rsidRPr="00911B21">
        <w:t>пользователем тех или иных действий.</w:t>
      </w:r>
    </w:p>
    <w:p w14:paraId="58902710" w14:textId="07ED5ECB" w:rsidR="00697A8B" w:rsidRPr="00911B21" w:rsidRDefault="00697A8B" w:rsidP="00697A8B">
      <w:pPr>
        <w:pStyle w:val="a5"/>
      </w:pPr>
      <w:r>
        <w:t>При входе в с</w:t>
      </w:r>
      <w:r w:rsidRPr="00911B21">
        <w:t>истему и введении некорректных данных может</w:t>
      </w:r>
      <w:r>
        <w:t xml:space="preserve"> </w:t>
      </w:r>
      <w:r w:rsidRPr="00911B21">
        <w:t>возникнуть уведомление о неверно введенном логине или пароле</w:t>
      </w:r>
      <w:r>
        <w:t xml:space="preserve"> (см. </w:t>
      </w:r>
      <w:r>
        <w:fldChar w:fldCharType="begin"/>
      </w:r>
      <w:r>
        <w:instrText xml:space="preserve"> REF _Ref125539376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116</w:t>
      </w:r>
      <w:r>
        <w:fldChar w:fldCharType="end"/>
      </w:r>
      <w:r>
        <w:t>)</w:t>
      </w:r>
      <w:r w:rsidRPr="00911B21">
        <w:t>.</w:t>
      </w:r>
    </w:p>
    <w:p w14:paraId="2D3779B7" w14:textId="77777777" w:rsidR="00697A8B" w:rsidRDefault="00697A8B" w:rsidP="00697A8B">
      <w:pPr>
        <w:pStyle w:val="affff6"/>
      </w:pPr>
      <w:r>
        <w:drawing>
          <wp:inline distT="0" distB="0" distL="0" distR="0" wp14:anchorId="584D3267" wp14:editId="2493853E">
            <wp:extent cx="3078480" cy="2484120"/>
            <wp:effectExtent l="0" t="0" r="762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4109" r="24274" b="4575"/>
                    <a:stretch/>
                  </pic:blipFill>
                  <pic:spPr bwMode="auto">
                    <a:xfrm>
                      <a:off x="0" y="0"/>
                      <a:ext cx="30784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52058" w14:textId="51C5D7AB" w:rsidR="00697A8B" w:rsidRDefault="00697A8B" w:rsidP="00697A8B">
      <w:pPr>
        <w:pStyle w:val="afff7"/>
      </w:pPr>
      <w:bookmarkStart w:id="353" w:name="_Ref125539376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116</w:t>
      </w:r>
      <w:r w:rsidR="00733EDD">
        <w:rPr>
          <w:noProof/>
        </w:rPr>
        <w:fldChar w:fldCharType="end"/>
      </w:r>
      <w:bookmarkEnd w:id="353"/>
      <w:r>
        <w:rPr>
          <w:noProof/>
        </w:rPr>
        <w:t xml:space="preserve"> – У</w:t>
      </w:r>
      <w:r w:rsidRPr="00911B21">
        <w:t>ведомление о неверно введенном логине или пароле</w:t>
      </w:r>
    </w:p>
    <w:p w14:paraId="2AF6B905" w14:textId="7D0A85E2" w:rsidR="00697A8B" w:rsidRPr="00911B21" w:rsidRDefault="00697A8B" w:rsidP="00697A8B">
      <w:pPr>
        <w:pStyle w:val="a5"/>
      </w:pPr>
      <w:r w:rsidRPr="00911B21">
        <w:t>Сообщение сигнализирует, что необходимо повторить попытку ввода</w:t>
      </w:r>
      <w:r>
        <w:t xml:space="preserve"> </w:t>
      </w:r>
      <w:r w:rsidRPr="00911B21">
        <w:t>данных (при повторном вводе данных необходимо убедится, что не нажата</w:t>
      </w:r>
      <w:r>
        <w:t xml:space="preserve"> </w:t>
      </w:r>
      <w:r w:rsidRPr="00911B21">
        <w:t xml:space="preserve">клавиша </w:t>
      </w:r>
      <w:proofErr w:type="spellStart"/>
      <w:r w:rsidRPr="00911B21">
        <w:t>CapsLock</w:t>
      </w:r>
      <w:proofErr w:type="spellEnd"/>
      <w:r w:rsidRPr="00911B21">
        <w:t xml:space="preserve"> и включена необходимая раскладка клавиатуры).</w:t>
      </w:r>
      <w:r>
        <w:t xml:space="preserve"> </w:t>
      </w:r>
      <w:r w:rsidRPr="00911B21">
        <w:t>Если поля ввода логина и пароля будут пусты, то после нажатия на</w:t>
      </w:r>
      <w:r>
        <w:t xml:space="preserve"> </w:t>
      </w:r>
      <w:r w:rsidRPr="00911B21">
        <w:t xml:space="preserve">кнопку </w:t>
      </w:r>
      <w:r>
        <w:t>«</w:t>
      </w:r>
      <w:r w:rsidRPr="00911B21">
        <w:t>В</w:t>
      </w:r>
      <w:r>
        <w:t>ойти»</w:t>
      </w:r>
      <w:r w:rsidRPr="00911B21">
        <w:t xml:space="preserve"> появится сообщение об ошибке входа</w:t>
      </w:r>
      <w:r>
        <w:t xml:space="preserve"> (см. </w:t>
      </w:r>
      <w:r>
        <w:fldChar w:fldCharType="begin"/>
      </w:r>
      <w:r>
        <w:instrText xml:space="preserve"> REF _Ref125539433 \h </w:instrText>
      </w:r>
      <w:r>
        <w:fldChar w:fldCharType="separate"/>
      </w:r>
      <w:r w:rsidR="0049319A">
        <w:t xml:space="preserve">Рисунок </w:t>
      </w:r>
      <w:r w:rsidR="0049319A">
        <w:rPr>
          <w:noProof/>
        </w:rPr>
        <w:t>117</w:t>
      </w:r>
      <w:r>
        <w:fldChar w:fldCharType="end"/>
      </w:r>
      <w:r>
        <w:t>)</w:t>
      </w:r>
      <w:r w:rsidRPr="00911B21">
        <w:t>.</w:t>
      </w:r>
    </w:p>
    <w:p w14:paraId="5624C19E" w14:textId="77777777" w:rsidR="00697A8B" w:rsidRDefault="00697A8B" w:rsidP="00697A8B">
      <w:pPr>
        <w:pStyle w:val="affff6"/>
      </w:pPr>
      <w:r>
        <w:drawing>
          <wp:inline distT="0" distB="0" distL="0" distR="0" wp14:anchorId="4A6B5D9C" wp14:editId="13F30B75">
            <wp:extent cx="3048987" cy="246112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3990" r="21709" b="2743"/>
                    <a:stretch/>
                  </pic:blipFill>
                  <pic:spPr bwMode="auto">
                    <a:xfrm>
                      <a:off x="0" y="0"/>
                      <a:ext cx="3059943" cy="24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4AB34" w14:textId="2E1F75FE" w:rsidR="00697A8B" w:rsidRDefault="00697A8B" w:rsidP="00697A8B">
      <w:pPr>
        <w:pStyle w:val="afff7"/>
      </w:pPr>
      <w:bookmarkStart w:id="354" w:name="_Ref125539433"/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117</w:t>
      </w:r>
      <w:r w:rsidR="00733EDD">
        <w:rPr>
          <w:noProof/>
        </w:rPr>
        <w:fldChar w:fldCharType="end"/>
      </w:r>
      <w:bookmarkEnd w:id="354"/>
      <w:r>
        <w:rPr>
          <w:noProof/>
        </w:rPr>
        <w:t xml:space="preserve"> – Ошибки входа</w:t>
      </w:r>
    </w:p>
    <w:p w14:paraId="28C8DDCE" w14:textId="77777777" w:rsidR="00697A8B" w:rsidRDefault="00697A8B" w:rsidP="00697A8B">
      <w:pPr>
        <w:pStyle w:val="a5"/>
      </w:pPr>
      <w:r w:rsidRPr="00911B21">
        <w:t xml:space="preserve">Для решения проблемы необходимо ввести </w:t>
      </w:r>
      <w:proofErr w:type="spellStart"/>
      <w:r w:rsidRPr="00911B21">
        <w:t>авторизационные</w:t>
      </w:r>
      <w:proofErr w:type="spellEnd"/>
      <w:r w:rsidRPr="00911B21">
        <w:t xml:space="preserve"> данные в</w:t>
      </w:r>
      <w:r>
        <w:t xml:space="preserve"> </w:t>
      </w:r>
      <w:r w:rsidRPr="00911B21">
        <w:t>поля ввод</w:t>
      </w:r>
      <w:r>
        <w:t>а.</w:t>
      </w:r>
    </w:p>
    <w:p w14:paraId="3CF2019A" w14:textId="77777777" w:rsidR="00697A8B" w:rsidRDefault="00697A8B" w:rsidP="00697A8B">
      <w:pPr>
        <w:pStyle w:val="a5"/>
      </w:pPr>
      <w:r>
        <w:t>Если проект был удален одним из пользователей, а другой пользователь попытался обратиться к этому проекту в этот момент, то система выдаст сообщение «</w:t>
      </w:r>
      <w:r w:rsidRPr="002872EC">
        <w:rPr>
          <w:lang w:val="en-US"/>
        </w:rPr>
        <w:t>MHEMO</w:t>
      </w:r>
      <w:r w:rsidRPr="002872EC">
        <w:t>_</w:t>
      </w:r>
      <w:r w:rsidRPr="002872EC">
        <w:rPr>
          <w:lang w:val="en-US"/>
        </w:rPr>
        <w:t>ERROR</w:t>
      </w:r>
      <w:r w:rsidRPr="002872EC">
        <w:t xml:space="preserve">_0: </w:t>
      </w:r>
      <w:r w:rsidRPr="002872EC">
        <w:rPr>
          <w:lang w:val="en-US"/>
        </w:rPr>
        <w:t>Project</w:t>
      </w:r>
      <w:r w:rsidRPr="002872EC">
        <w:t xml:space="preserve"> </w:t>
      </w:r>
      <w:r w:rsidRPr="002872EC">
        <w:rPr>
          <w:lang w:val="en-US"/>
        </w:rPr>
        <w:t>not</w:t>
      </w:r>
      <w:r w:rsidRPr="002872EC">
        <w:t xml:space="preserve"> </w:t>
      </w:r>
      <w:r w:rsidRPr="002872EC">
        <w:rPr>
          <w:lang w:val="en-US"/>
        </w:rPr>
        <w:t>found</w:t>
      </w:r>
      <w:r>
        <w:t>» -</w:t>
      </w:r>
      <w:r w:rsidRPr="002872EC">
        <w:t xml:space="preserve"> </w:t>
      </w:r>
      <w:r>
        <w:t>Проект</w:t>
      </w:r>
      <w:r w:rsidRPr="002872EC">
        <w:t xml:space="preserve"> </w:t>
      </w:r>
      <w:r>
        <w:t>не</w:t>
      </w:r>
      <w:r w:rsidRPr="002872EC">
        <w:t xml:space="preserve"> </w:t>
      </w:r>
      <w:r>
        <w:t>найден.</w:t>
      </w:r>
    </w:p>
    <w:p w14:paraId="2B343BA7" w14:textId="77777777" w:rsidR="00697A8B" w:rsidRDefault="00697A8B" w:rsidP="00697A8B">
      <w:pPr>
        <w:pStyle w:val="a5"/>
      </w:pPr>
      <w:r>
        <w:t>Решение проблемы – обновить страницу для загрузки актуального списка проектов.</w:t>
      </w:r>
    </w:p>
    <w:p w14:paraId="0DE12CD2" w14:textId="77777777" w:rsidR="00697A8B" w:rsidRDefault="00697A8B" w:rsidP="00697A8B">
      <w:pPr>
        <w:pStyle w:val="a5"/>
      </w:pPr>
      <w:r>
        <w:t xml:space="preserve">Дополнительно Система использует информационные сообщения о автоматическом сохранении введенных данных: </w:t>
      </w:r>
      <w:r>
        <w:rPr>
          <w:noProof/>
        </w:rPr>
        <w:drawing>
          <wp:inline distT="0" distB="0" distL="0" distR="0" wp14:anchorId="6E0B3C8D" wp14:editId="401EDE24">
            <wp:extent cx="1962150" cy="219956"/>
            <wp:effectExtent l="0" t="0" r="0" b="889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81" cy="2434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E64B" w14:textId="77777777" w:rsidR="00697A8B" w:rsidRDefault="00697A8B" w:rsidP="00C065EC">
      <w:pPr>
        <w:pStyle w:val="a5"/>
      </w:pPr>
    </w:p>
    <w:bookmarkEnd w:id="27"/>
    <w:bookmarkEnd w:id="28"/>
    <w:bookmarkEnd w:id="29"/>
    <w:bookmarkEnd w:id="30"/>
    <w:p w14:paraId="4A1C966D" w14:textId="4B2461E2" w:rsidR="0018354B" w:rsidRDefault="0018354B" w:rsidP="0018354B">
      <w:pPr>
        <w:pStyle w:val="1"/>
      </w:pPr>
      <w:r>
        <w:br/>
      </w:r>
      <w:bookmarkStart w:id="355" w:name="_Toc132982155"/>
      <w:r>
        <w:t>(информационное)</w:t>
      </w:r>
      <w:r>
        <w:br/>
        <w:t>Дашборды, реализованные в Системе</w:t>
      </w:r>
      <w:bookmarkEnd w:id="355"/>
    </w:p>
    <w:p w14:paraId="288E2A08" w14:textId="77777777" w:rsidR="0018354B" w:rsidRDefault="0018354B" w:rsidP="0018354B">
      <w:pPr>
        <w:pStyle w:val="affff6"/>
      </w:pPr>
      <w:r>
        <w:drawing>
          <wp:inline distT="0" distB="0" distL="0" distR="0" wp14:anchorId="4E4A2D39" wp14:editId="261DB328">
            <wp:extent cx="6407785" cy="34137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B783" w14:textId="2E74D870" w:rsidR="0018354B" w:rsidRDefault="0018354B" w:rsidP="0018354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118</w:t>
      </w:r>
      <w:r w:rsidR="00733EDD">
        <w:rPr>
          <w:noProof/>
        </w:rPr>
        <w:fldChar w:fldCharType="end"/>
      </w:r>
      <w:r>
        <w:t xml:space="preserve"> – Дашборд «Ресурсы сервера»</w:t>
      </w:r>
    </w:p>
    <w:p w14:paraId="7EB118AB" w14:textId="77777777" w:rsidR="0018354B" w:rsidRDefault="0018354B" w:rsidP="0018354B">
      <w:pPr>
        <w:pStyle w:val="affff6"/>
      </w:pPr>
      <w:r>
        <w:drawing>
          <wp:inline distT="0" distB="0" distL="0" distR="0" wp14:anchorId="5F64490C" wp14:editId="6B1BA933">
            <wp:extent cx="6407785" cy="3158490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1ADD" w14:textId="35FE28C6" w:rsidR="0018354B" w:rsidRDefault="0018354B" w:rsidP="0018354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119</w:t>
      </w:r>
      <w:r w:rsidR="00733EDD">
        <w:rPr>
          <w:noProof/>
        </w:rPr>
        <w:fldChar w:fldCharType="end"/>
      </w:r>
      <w:r>
        <w:t xml:space="preserve"> – Дашборд «Светофор»</w:t>
      </w:r>
    </w:p>
    <w:p w14:paraId="2B36090C" w14:textId="77777777" w:rsidR="0018354B" w:rsidRDefault="0018354B" w:rsidP="0018354B">
      <w:pPr>
        <w:keepNext/>
      </w:pPr>
      <w:r>
        <w:rPr>
          <w:noProof/>
        </w:rPr>
        <w:drawing>
          <wp:inline distT="0" distB="0" distL="0" distR="0" wp14:anchorId="2FC6C238" wp14:editId="3B7FD679">
            <wp:extent cx="6407785" cy="29940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A057" w14:textId="3A9A766C" w:rsidR="0018354B" w:rsidRDefault="0018354B" w:rsidP="0018354B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120</w:t>
      </w:r>
      <w:r w:rsidR="00733EDD">
        <w:rPr>
          <w:noProof/>
        </w:rPr>
        <w:fldChar w:fldCharType="end"/>
      </w:r>
      <w:r>
        <w:t xml:space="preserve"> – </w:t>
      </w:r>
      <w:r w:rsidR="008664BA">
        <w:t>Дашборд «</w:t>
      </w:r>
      <w:proofErr w:type="spellStart"/>
      <w:r w:rsidR="008664BA">
        <w:t>Вентустановка</w:t>
      </w:r>
      <w:proofErr w:type="spellEnd"/>
      <w:r w:rsidR="008664BA">
        <w:t>»</w:t>
      </w:r>
    </w:p>
    <w:p w14:paraId="356B4DF1" w14:textId="77777777" w:rsidR="009F5E26" w:rsidRDefault="009F5E26" w:rsidP="009F5E26">
      <w:pPr>
        <w:keepNext/>
      </w:pPr>
      <w:r>
        <w:rPr>
          <w:noProof/>
        </w:rPr>
        <w:drawing>
          <wp:inline distT="0" distB="0" distL="0" distR="0" wp14:anchorId="7911BF74" wp14:editId="48C3B345">
            <wp:extent cx="6407785" cy="34359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62D5" w14:textId="6F4BD476" w:rsidR="009F5E26" w:rsidRDefault="009F5E26" w:rsidP="009F5E26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121</w:t>
      </w:r>
      <w:r w:rsidR="00733EDD">
        <w:rPr>
          <w:noProof/>
        </w:rPr>
        <w:fldChar w:fldCharType="end"/>
      </w:r>
      <w:r>
        <w:t xml:space="preserve"> – Дашборд «Журнал по всем устройствам»</w:t>
      </w:r>
    </w:p>
    <w:p w14:paraId="676684CA" w14:textId="77777777" w:rsidR="00E27256" w:rsidRDefault="00E27256" w:rsidP="00E27256">
      <w:pPr>
        <w:keepNext/>
      </w:pPr>
      <w:r>
        <w:rPr>
          <w:noProof/>
        </w:rPr>
        <w:drawing>
          <wp:inline distT="0" distB="0" distL="0" distR="0" wp14:anchorId="36CE10C4" wp14:editId="216AAAA2">
            <wp:extent cx="6407785" cy="34131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0AB6" w14:textId="1483DA15" w:rsidR="00E27256" w:rsidRDefault="00E27256" w:rsidP="00E27256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122</w:t>
      </w:r>
      <w:r w:rsidR="00733EDD">
        <w:rPr>
          <w:noProof/>
        </w:rPr>
        <w:fldChar w:fldCharType="end"/>
      </w:r>
      <w:r>
        <w:t xml:space="preserve"> – Дашборд «Мониторинг выбросов ПДК»</w:t>
      </w:r>
    </w:p>
    <w:p w14:paraId="1E5557B0" w14:textId="77777777" w:rsidR="00C31F9C" w:rsidRDefault="00C31F9C" w:rsidP="00C31F9C">
      <w:pPr>
        <w:keepNext/>
      </w:pPr>
      <w:r>
        <w:rPr>
          <w:noProof/>
        </w:rPr>
        <w:drawing>
          <wp:inline distT="0" distB="0" distL="0" distR="0" wp14:anchorId="15D97CB7" wp14:editId="6746E7E2">
            <wp:extent cx="6407785" cy="344995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92CA" w14:textId="6B0B022F" w:rsidR="005662F0" w:rsidRPr="005662F0" w:rsidRDefault="00C31F9C" w:rsidP="00C31F9C">
      <w:pPr>
        <w:pStyle w:val="afff7"/>
      </w:pPr>
      <w:r>
        <w:t xml:space="preserve">Рисунок </w:t>
      </w:r>
      <w:r w:rsidR="00733EDD">
        <w:rPr>
          <w:noProof/>
        </w:rPr>
        <w:fldChar w:fldCharType="begin"/>
      </w:r>
      <w:r w:rsidR="00733EDD">
        <w:rPr>
          <w:noProof/>
        </w:rPr>
        <w:instrText xml:space="preserve"> SEQ Рисунок \* ARABIC </w:instrText>
      </w:r>
      <w:r w:rsidR="00733EDD">
        <w:rPr>
          <w:noProof/>
        </w:rPr>
        <w:fldChar w:fldCharType="separate"/>
      </w:r>
      <w:r w:rsidR="0049319A">
        <w:rPr>
          <w:noProof/>
        </w:rPr>
        <w:t>123</w:t>
      </w:r>
      <w:r w:rsidR="00733EDD">
        <w:rPr>
          <w:noProof/>
        </w:rPr>
        <w:fldChar w:fldCharType="end"/>
      </w:r>
      <w:r>
        <w:t xml:space="preserve"> – Дашборд «Насосная станция»</w:t>
      </w:r>
    </w:p>
    <w:sectPr w:rsidR="005662F0" w:rsidRPr="005662F0" w:rsidSect="006E7865">
      <w:headerReference w:type="default" r:id="rId236"/>
      <w:footerReference w:type="default" r:id="rId237"/>
      <w:pgSz w:w="11906" w:h="16838"/>
      <w:pgMar w:top="567" w:right="471" w:bottom="1418" w:left="1344" w:header="142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D9164" w14:textId="77777777" w:rsidR="00733EDD" w:rsidRDefault="00733EDD">
      <w:r>
        <w:separator/>
      </w:r>
    </w:p>
  </w:endnote>
  <w:endnote w:type="continuationSeparator" w:id="0">
    <w:p w14:paraId="212F8D74" w14:textId="77777777" w:rsidR="00733EDD" w:rsidRDefault="00733EDD">
      <w:r>
        <w:continuationSeparator/>
      </w:r>
    </w:p>
  </w:endnote>
  <w:endnote w:type="continuationNotice" w:id="1">
    <w:p w14:paraId="48FAD0EE" w14:textId="77777777" w:rsidR="00733EDD" w:rsidRDefault="00733E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0AA44" w14:textId="77777777" w:rsidR="004E36F0" w:rsidRPr="00DF2933" w:rsidRDefault="004E36F0" w:rsidP="00B6221D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1" allowOverlap="1" wp14:anchorId="52F942CE" wp14:editId="3F84BA05">
              <wp:simplePos x="0" y="0"/>
              <wp:positionH relativeFrom="column">
                <wp:posOffset>-357435</wp:posOffset>
              </wp:positionH>
              <wp:positionV relativeFrom="page">
                <wp:posOffset>10511490</wp:posOffset>
              </wp:positionV>
              <wp:extent cx="612000" cy="89733"/>
              <wp:effectExtent l="0" t="0" r="17145" b="5715"/>
              <wp:wrapNone/>
              <wp:docPr id="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C7A53" w14:textId="77777777" w:rsidR="004E36F0" w:rsidRPr="00237AA4" w:rsidRDefault="004E36F0" w:rsidP="00B6221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37AA4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942CE" id="Rectangle 430" o:spid="_x0000_s1026" style="position:absolute;left:0;text-align:left;margin-left:-28.15pt;margin-top:827.7pt;width:48.2pt;height:7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" filled="f" stroked="f" strokeweight="1.5pt">
              <v:textbox inset="0,0,0,0">
                <w:txbxContent>
                  <w:p w14:paraId="67DC7A53" w14:textId="77777777" w:rsidR="004E36F0" w:rsidRPr="00237AA4" w:rsidRDefault="004E36F0" w:rsidP="00B6221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12"/>
                        <w:szCs w:val="12"/>
                      </w:rPr>
                    </w:pPr>
                    <w:r w:rsidRPr="00237AA4">
                      <w:rPr>
                        <w:rFonts w:ascii="Arial" w:hAnsi="Arial" w:cs="Arial"/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192" behindDoc="0" locked="0" layoutInCell="1" allowOverlap="1" wp14:anchorId="61E11BD8" wp14:editId="13F618FE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300" cy="10335895"/>
              <wp:effectExtent l="0" t="0" r="6350" b="8255"/>
              <wp:wrapNone/>
              <wp:docPr id="2" name="Группа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9300" cy="10335895"/>
                        <a:chOff x="0" y="0"/>
                        <a:chExt cx="7098150" cy="10334925"/>
                      </a:xfrm>
                    </wpg:grpSpPr>
                    <wps:wsp>
                      <wps:cNvPr id="3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Группа 1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5" name="Прямоугольник 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EFA836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D0676F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4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3F1A8E" w14:textId="77777777" w:rsidR="004E36F0" w:rsidRPr="00197CCC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077239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E72C5C" w14:textId="77777777" w:rsidR="004E36F0" w:rsidRPr="00082709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D3D4EC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271FCE" w14:textId="77777777" w:rsidR="004E36F0" w:rsidRPr="00082709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3666A1" w14:textId="77777777" w:rsidR="004E36F0" w:rsidRPr="00670A1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5DEA92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5CDB9E" w14:textId="77777777" w:rsidR="004E36F0" w:rsidRPr="00653D7A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единительная линия 12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единительная линия 1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единительная линия 1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Прямая соединительная линия 1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Прямая соединительная линия 1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Прямая соединительная линия 17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Прямая соединительная линия 18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Прямая соединительная линия 1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11BD8" id="Группа 20" o:spid="_x0000_s1027" style="position:absolute;left:0;text-align:left;margin-left:22.7pt;margin-top:14.2pt;width:559pt;height:813.85pt;z-index:251720192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">
              <v:rect id="Rectangle 1" o:spid="_x0000_s102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" filled="f" strokeweight="1.5pt"/>
              <v:group id="Группа 1" o:spid="_x0000_s1029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Прямоугольник 2" o:spid="_x0000_s1030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FEFA836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" o:spid="_x0000_s1031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2D0676F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" o:spid="_x0000_s1032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E3F1A8E" w14:textId="77777777" w:rsidR="004E36F0" w:rsidRPr="00197CCC" w:rsidRDefault="004E36F0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" o:spid="_x0000_s1033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30077239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4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0E72C5C" w14:textId="77777777" w:rsidR="004E36F0" w:rsidRPr="00082709" w:rsidRDefault="004E36F0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7" o:spid="_x0000_s1035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3PxgAAANs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fKGXX2QAPX0AAAD//wMAUEsBAi0AFAAGAAgAAAAhANvh9svuAAAAhQEAABMAAAAAAAAA&#10;AAAAAAAAAAAAAFtDb250ZW50X1R5cGVzXS54bWxQSwECLQAUAAYACAAAACEAWvQsW78AAAAVAQAA&#10;CwAAAAAAAAAAAAAAAAAfAQAAX3JlbHMvLnJlbHNQSwECLQAUAAYACAAAACEA8L99z8YAAADb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7DD3D4EC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6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2271FCE" w14:textId="77777777" w:rsidR="004E36F0" w:rsidRPr="00082709" w:rsidRDefault="004E36F0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9" o:spid="_x0000_s1037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233666A1" w14:textId="77777777" w:rsidR="004E36F0" w:rsidRPr="00670A1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0" o:spid="_x0000_s1038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" filled="f" stroked="f" strokeweight="1.5pt">
                  <v:textbox style="layout-flow:vertical;mso-layout-flow-alt:bottom-to-top">
                    <w:txbxContent>
                      <w:p w14:paraId="5B5DEA92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" o:spid="_x0000_s1039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465CDB9E" w14:textId="77777777" w:rsidR="004E36F0" w:rsidRPr="00653D7A" w:rsidRDefault="004E36F0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2" o:spid="_x0000_s1040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o4wgAAANsAAAAPAAAAZHJzL2Rvd25yZXYueG1sRE9Na8JA&#10;EL0X+h+WKfRWNxUq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A0HNo4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3" o:spid="_x0000_s1041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4" o:spid="_x0000_s1042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5" o:spid="_x0000_s1043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6" o:spid="_x0000_s1044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" strokecolor="windowText" strokeweight="1.5pt">
                  <v:stroke joinstyle="miter"/>
                </v:line>
                <v:line id="Прямая соединительная линия 17" o:spid="_x0000_s1045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8" o:spid="_x0000_s1046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9" o:spid="_x0000_s1047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0120A7AE" w14:textId="54B5E6BC" w:rsidR="004E36F0" w:rsidRPr="00B6221D" w:rsidRDefault="004E36F0" w:rsidP="00AB337C">
    <w:pPr>
      <w:pStyle w:val="ac"/>
      <w:jc w:val="center"/>
    </w:pPr>
    <w:r w:rsidRPr="008F55D0">
      <w:t>Москва 202</w:t>
    </w:r>
    <w: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4E574" w14:textId="79FA2B0E" w:rsidR="004E36F0" w:rsidRPr="007871E4" w:rsidRDefault="004E36F0" w:rsidP="007871E4">
    <w:pPr>
      <w:pStyle w:val="ac"/>
      <w:jc w:val="right"/>
      <w:rPr>
        <w:sz w:val="20"/>
      </w:rPr>
    </w:pPr>
    <w:r w:rsidRPr="007871E4">
      <w:rPr>
        <w:sz w:val="20"/>
      </w:rPr>
      <w:t>Формат А4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73CF4" w14:textId="5CAF8209" w:rsidR="004E36F0" w:rsidRPr="007871E4" w:rsidRDefault="004E36F0" w:rsidP="007871E4">
    <w:pPr>
      <w:pStyle w:val="ac"/>
      <w:tabs>
        <w:tab w:val="clear" w:pos="4677"/>
        <w:tab w:val="clear" w:pos="9355"/>
        <w:tab w:val="left" w:pos="3402"/>
        <w:tab w:val="left" w:pos="9214"/>
      </w:tabs>
      <w:ind w:firstLine="8505"/>
      <w:jc w:val="left"/>
      <w:rPr>
        <w:sz w:val="20"/>
      </w:rPr>
    </w:pPr>
    <w:r w:rsidRPr="007871E4">
      <w:rPr>
        <w:sz w:val="20"/>
      </w:rPr>
      <w:t>Формат А4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7ED67" w14:textId="77777777" w:rsidR="00733EDD" w:rsidRDefault="00733EDD">
      <w:r>
        <w:separator/>
      </w:r>
    </w:p>
  </w:footnote>
  <w:footnote w:type="continuationSeparator" w:id="0">
    <w:p w14:paraId="5E7ACD40" w14:textId="77777777" w:rsidR="00733EDD" w:rsidRDefault="00733EDD">
      <w:r>
        <w:continuationSeparator/>
      </w:r>
    </w:p>
  </w:footnote>
  <w:footnote w:type="continuationNotice" w:id="1">
    <w:p w14:paraId="117F2901" w14:textId="77777777" w:rsidR="00733EDD" w:rsidRDefault="00733EDD">
      <w:pPr>
        <w:spacing w:after="0"/>
      </w:pPr>
    </w:p>
  </w:footnote>
  <w:footnote w:id="2">
    <w:p w14:paraId="7B3CDAB9" w14:textId="77777777" w:rsidR="004E36F0" w:rsidRDefault="004E36F0" w:rsidP="00697A8B">
      <w:pPr>
        <w:pStyle w:val="afffff6"/>
      </w:pPr>
      <w:r>
        <w:rPr>
          <w:rStyle w:val="afff8"/>
        </w:rPr>
        <w:footnoteRef/>
      </w:r>
      <w:r>
        <w:t xml:space="preserve"> </w:t>
      </w:r>
      <w:r w:rsidRPr="009F2B4F">
        <w:t>Основным графическим формат дизайнера мнемосхем является SVG</w:t>
      </w:r>
    </w:p>
  </w:footnote>
  <w:footnote w:id="3">
    <w:p w14:paraId="689FEEA1" w14:textId="77777777" w:rsidR="004E36F0" w:rsidRDefault="004E36F0" w:rsidP="00697A8B">
      <w:pPr>
        <w:pStyle w:val="afffff6"/>
      </w:pPr>
      <w:r>
        <w:rPr>
          <w:rStyle w:val="afff8"/>
        </w:rPr>
        <w:footnoteRef/>
      </w:r>
      <w:r>
        <w:t xml:space="preserve"> В рамках окна браузера.</w:t>
      </w:r>
    </w:p>
  </w:footnote>
  <w:footnote w:id="4">
    <w:p w14:paraId="5A928767" w14:textId="77777777" w:rsidR="004E36F0" w:rsidRDefault="004E36F0" w:rsidP="00697A8B">
      <w:pPr>
        <w:pStyle w:val="afffff6"/>
      </w:pPr>
      <w:r>
        <w:rPr>
          <w:rStyle w:val="afff8"/>
        </w:rPr>
        <w:footnoteRef/>
      </w:r>
      <w:r>
        <w:t xml:space="preserve"> В рамках окна браузера.</w:t>
      </w:r>
    </w:p>
  </w:footnote>
  <w:footnote w:id="5">
    <w:p w14:paraId="4261705B" w14:textId="77777777" w:rsidR="004E36F0" w:rsidRDefault="004E36F0" w:rsidP="00697A8B">
      <w:pPr>
        <w:pStyle w:val="afffff6"/>
      </w:pPr>
      <w:r>
        <w:rPr>
          <w:rStyle w:val="afff8"/>
        </w:rPr>
        <w:footnoteRef/>
      </w:r>
      <w:r>
        <w:t xml:space="preserve"> идентификатор.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E9B66" w14:textId="1ED7CFD5" w:rsidR="004E36F0" w:rsidRDefault="004E36F0" w:rsidP="00AB337C">
    <w:pPr>
      <w:tabs>
        <w:tab w:val="left" w:pos="4962"/>
      </w:tabs>
      <w:spacing w:line="300" w:lineRule="auto"/>
      <w:jc w:val="center"/>
    </w:pPr>
    <w:r w:rsidRPr="00A2708A">
      <w:rPr>
        <w:sz w:val="28"/>
        <w:szCs w:val="20"/>
        <w:lang w:eastAsia="en-US"/>
      </w:rPr>
      <w:t xml:space="preserve">АКЦИОНЕРНОЕ ОБЩЕСТВО </w:t>
    </w:r>
    <w:r w:rsidRPr="00A2708A">
      <w:rPr>
        <w:sz w:val="28"/>
        <w:szCs w:val="20"/>
        <w:lang w:eastAsia="en-US"/>
      </w:rPr>
      <w:br/>
    </w:r>
    <w:r>
      <w:rPr>
        <w:sz w:val="28"/>
        <w:szCs w:val="20"/>
        <w:lang w:eastAsia="en-US"/>
      </w:rPr>
      <w:t>«</w:t>
    </w:r>
    <w:r w:rsidRPr="00A2708A">
      <w:rPr>
        <w:sz w:val="28"/>
        <w:szCs w:val="20"/>
        <w:lang w:eastAsia="en-US"/>
      </w:rPr>
      <w:t>ЦИФРОВЫЕ ПЛАТФОРМЫ И РЕШЕНИЯ УМНОГО ГОРОДА</w:t>
    </w:r>
    <w:r>
      <w:rPr>
        <w:sz w:val="28"/>
        <w:szCs w:val="20"/>
        <w:lang w:eastAsia="en-US"/>
      </w:rPr>
      <w:t>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C7149" w14:textId="62352F1B" w:rsidR="004E36F0" w:rsidRPr="00B6221D" w:rsidRDefault="004E36F0" w:rsidP="00B6221D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715072" behindDoc="0" locked="0" layoutInCell="1" allowOverlap="1" wp14:anchorId="423CD629" wp14:editId="79BF0859">
              <wp:simplePos x="0" y="0"/>
              <wp:positionH relativeFrom="page">
                <wp:posOffset>285750</wp:posOffset>
              </wp:positionH>
              <wp:positionV relativeFrom="page">
                <wp:posOffset>177800</wp:posOffset>
              </wp:positionV>
              <wp:extent cx="7098665" cy="10255250"/>
              <wp:effectExtent l="0" t="0" r="26035" b="31750"/>
              <wp:wrapNone/>
              <wp:docPr id="518" name="Группа 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665" cy="10255250"/>
                        <a:chOff x="0" y="0"/>
                        <a:chExt cx="7098150" cy="10337974"/>
                      </a:xfrm>
                    </wpg:grpSpPr>
                    <wps:wsp>
                      <wps:cNvPr id="519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20" name="Группа 520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162E7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C0578" w14:textId="1C7C86E6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рямоугольник 523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AA65B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рямоугольник 524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CE221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рямоугольник 525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FBC336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рямоугольник 526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CC36F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№ д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окум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рямоугольник 527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26AD7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рямоугольник 528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99B23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рямоугольник 529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1703E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рямоугольник 530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2BF541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рямоугольник 531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988E6" w14:textId="27FAEA9C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рямоугольник 532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7F6C9D" w14:textId="2190153E" w:rsidR="004E36F0" w:rsidRPr="00171261" w:rsidRDefault="004E36F0" w:rsidP="0052008C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Пров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69709" w14:textId="77777777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CD922" w14:textId="5AA24A4F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Н.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контр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2D547" w14:textId="191226C4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Утв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6CDC2A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6E2CB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74DAE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BCE13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D7BC7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26911" w14:textId="73366001" w:rsidR="004E36F0" w:rsidRPr="0052008C" w:rsidRDefault="004E36F0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оугольник 542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5A0F9" w14:textId="021446F6" w:rsidR="004E36F0" w:rsidRPr="0052008C" w:rsidRDefault="004E36F0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рямоугольник 543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D243B" w14:textId="77777777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рямоугольник 544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3D8FB" w14:textId="3B48C785" w:rsidR="004E36F0" w:rsidRPr="0052008C" w:rsidRDefault="004E36F0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рямоугольник 545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7DE16" w14:textId="77777777" w:rsidR="004E36F0" w:rsidRPr="00171261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рямоугольник 546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FE814" w14:textId="5496356F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рямоугольник 547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72B4B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рямоугольник 548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74C8E5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рямоугольник 549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BBB34" w14:textId="7E4D21C1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994B4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FA48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1172B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F2783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12066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3EE89E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B9EF9" w14:textId="6A935F50" w:rsidR="004E36F0" w:rsidRPr="00BF1D75" w:rsidRDefault="004E36F0" w:rsidP="0052008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instrText xml:space="preserve"> REF децимальный \h  \* MERGEFORMAT </w:instrTex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6860CC">
                                <w:rPr>
                                  <w:sz w:val="32"/>
                                  <w:szCs w:val="32"/>
                                </w:rPr>
                                <w:t>RU.1197746546282.00017-01 34 02</w: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C5F02" w14:textId="61A5E192" w:rsidR="004E36F0" w:rsidRDefault="004E36F0" w:rsidP="00C1584B">
                              <w:pPr>
                                <w:pStyle w:val="affffb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instrText xml:space="preserve"> REF название \h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separate"/>
                              </w:r>
                              <w:r w:rsidRPr="00905A6B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t>«Инфраструктурная IoT платформа», версия 1.3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end"/>
                              </w:r>
                            </w:p>
                            <w:p w14:paraId="313D8851" w14:textId="718CBB68" w:rsidR="004E36F0" w:rsidRPr="008D174B" w:rsidRDefault="004E36F0" w:rsidP="00696941">
                              <w:pPr>
                                <w:pStyle w:val="affffb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instrText xml:space="preserve"> REF документ \h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separate"/>
                              </w:r>
                              <w:r w:rsidRPr="006860CC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t>Руководство пользователя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514A3" w14:textId="77777777" w:rsidR="004E36F0" w:rsidRPr="00700CDD" w:rsidRDefault="004E36F0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рямоугольник 559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36072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рямоугольник 560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C7178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рямоугольник 561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2CA4E" w14:textId="4F0DAEB1" w:rsidR="004E36F0" w:rsidRPr="00700CDD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</w:pP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begin"/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instrText xml:space="preserve"> NUMPAGES </w:instrText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separate"/>
                              </w:r>
                              <w:r w:rsidR="004F6DB8">
                                <w:rPr>
                                  <w:noProof/>
                                  <w:sz w:val="20"/>
                                  <w:szCs w:val="16"/>
                                </w:rPr>
                                <w:t>73</w:t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рямоугольник 562"/>
                        <wps:cNvSpPr/>
                        <wps:spPr>
                          <a:xfrm>
                            <a:off x="5428813" y="720022"/>
                            <a:ext cx="490909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CF3E8" w14:textId="516B8B5D" w:rsidR="004E36F0" w:rsidRPr="004920C9" w:rsidRDefault="004E36F0" w:rsidP="00B6221D">
                              <w:pPr>
                                <w:jc w:val="center"/>
                                <w:rPr>
                                  <w:sz w:val="20"/>
                                  <w:szCs w:val="16"/>
                                </w:rPr>
                              </w:pP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begin"/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instrText xml:space="preserve"> PAGE </w:instrText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separate"/>
                              </w:r>
                              <w:r w:rsidR="004F6DB8">
                                <w:rPr>
                                  <w:noProof/>
                                  <w:sz w:val="20"/>
                                  <w:szCs w:val="16"/>
                                </w:rPr>
                                <w:t>2</w:t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рямоугольник 563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FE41C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рямоугольник 564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AB55F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рямоугольник 565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C3BC9" w14:textId="77777777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оугольник 566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6A5A7" w14:textId="1B332B11" w:rsidR="004E36F0" w:rsidRPr="00171261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07F07D" wp14:editId="6CA19F8F">
                                    <wp:extent cx="1124518" cy="356226"/>
                                    <wp:effectExtent l="0" t="0" r="0" b="6350"/>
                                    <wp:docPr id="55" name="Рисунок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6073" cy="3598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рямая соединительная линия 567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Прямая соединительная линия 568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Прямая соединительная линия 569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Прямая соединительная линия 570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Прямая соединительная линия 571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Прямая соединительная линия 572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Прямая соединительная линия 573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Прямая соединительная линия 574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Прямая соединительная линия 575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Прямая соединительная линия 576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Прямая соединительная линия 577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Прямая соединительная линия 578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Прямая соединительная линия 579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Прямая соединительная линия 580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Прямая соединительная линия 581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Прямая соединительная линия 582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Прямая соединительная линия 583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Прямая соединительная линия 584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Прямая соединительная линия 585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Прямая соединительная линия 586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87" name="Группа 587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588" name="Прямоугольник 588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2DC80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рямоугольник 589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30316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рямоугольник 590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061AF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рямоугольник 591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3AF51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рямоугольник 592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D97DD" w14:textId="77777777" w:rsidR="004E36F0" w:rsidRPr="0052008C" w:rsidRDefault="004E36F0" w:rsidP="00B6221D">
                              <w:pPr>
                                <w:jc w:val="center"/>
                              </w:pP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рямоугольник 593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A667E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рямоугольник 594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407C7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рямоугольник 595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B7838" w14:textId="77777777" w:rsidR="004E36F0" w:rsidRPr="00700CDD" w:rsidRDefault="004E36F0" w:rsidP="00B622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рямоугольник 596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0E356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рямоугольник 597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5B718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рямая соединительная линия 598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Прямая соединительная линия 599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Прямая соединительная линия 600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Прямая соединительная линия 601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Прямая соединительная линия 602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Прямая соединительная линия 603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Прямая соединительная линия 604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Прямая соединительная линия 605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CD629" id="Группа 518" o:spid="_x0000_s1048" style="position:absolute;left:0;text-align:left;margin-left:22.5pt;margin-top:14pt;width:558.95pt;height:807.5pt;z-index:25171507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">
              <v:rect id="Rectangle 1" o:spid="_x0000_s1049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" filled="f" strokeweight="1.5pt"/>
              <v:group id="Группа 520" o:spid="_x0000_s1050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rect id="Прямоугольник 521" o:spid="_x0000_s1051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" filled="f" stroked="f" strokeweight="1.5pt">
                  <v:textbox inset="0,0,0,0">
                    <w:txbxContent>
                      <w:p w14:paraId="1CC162E7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2" o:spid="_x0000_s1052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" filled="f" stroked="f" strokeweight="1.5pt">
                  <v:textbox inset="0,0,0,0">
                    <w:txbxContent>
                      <w:p w14:paraId="41FC0578" w14:textId="1C7C86E6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3" o:spid="_x0000_s1053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Uu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qiX8nklHQG5+AAAA//8DAFBLAQItABQABgAIAAAAIQDb4fbL7gAAAIUBAAATAAAAAAAAAAAA&#10;AAAAAAAAAABbQ29udGVudF9UeXBlc10ueG1sUEsBAi0AFAAGAAgAAAAhAFr0LFu/AAAAFQEAAAsA&#10;AAAAAAAAAAAAAAAAHwEAAF9yZWxzLy5yZWxzUEsBAi0AFAAGAAgAAAAhAImthS7EAAAA3AAAAA8A&#10;AAAAAAAAAAAAAAAABwIAAGRycy9kb3ducmV2LnhtbFBLBQYAAAAAAwADALcAAAD4AgAAAAA=&#10;" filled="f" stroked="f" strokeweight="1.5pt">
                  <v:textbox inset="0,0,0,0">
                    <w:txbxContent>
                      <w:p w14:paraId="7C6AA65B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4" o:spid="_x0000_s1054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1a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0rtYT/M+kIyM0fAAAA//8DAFBLAQItABQABgAIAAAAIQDb4fbL7gAAAIUBAAATAAAAAAAAAAAA&#10;AAAAAAAAAABbQ29udGVudF9UeXBlc10ueG1sUEsBAi0AFAAGAAgAAAAhAFr0LFu/AAAAFQEAAAsA&#10;AAAAAAAAAAAAAAAAHwEAAF9yZWxzLy5yZWxzUEsBAi0AFAAGAAgAAAAhAAZEHVrEAAAA3AAAAA8A&#10;AAAAAAAAAAAAAAAABwIAAGRycy9kb3ducmV2LnhtbFBLBQYAAAAAAwADALcAAAD4AgAAAAA=&#10;" filled="f" stroked="f" strokeweight="1.5pt">
                  <v:textbox inset="0,0,0,0">
                    <w:txbxContent>
                      <w:p w14:paraId="227CE221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25" o:spid="_x0000_s1055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jB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1LtYT7mXQE5OYGAAD//wMAUEsBAi0AFAAGAAgAAAAhANvh9svuAAAAhQEAABMAAAAAAAAAAAAA&#10;AAAAAAAAAFtDb250ZW50X1R5cGVzXS54bWxQSwECLQAUAAYACAAAACEAWvQsW78AAAAVAQAACwAA&#10;AAAAAAAAAAAAAAAfAQAAX3JlbHMvLnJlbHNQSwECLQAUAAYACAAAACEAaQi4wcMAAADcAAAADwAA&#10;AAAAAAAAAAAAAAAHAgAAZHJzL2Rvd25yZXYueG1sUEsFBgAAAAADAAMAtwAAAPcCAAAAAA==&#10;" filled="f" stroked="f" strokeweight="1.5pt">
                  <v:textbox inset="0,0,0,0">
                    <w:txbxContent>
                      <w:p w14:paraId="2BFBC336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6" o:spid="_x0000_s1056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a2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alWsHtTDoCcvsHAAD//wMAUEsBAi0AFAAGAAgAAAAhANvh9svuAAAAhQEAABMAAAAAAAAAAAAA&#10;AAAAAAAAAFtDb250ZW50X1R5cGVzXS54bWxQSwECLQAUAAYACAAAACEAWvQsW78AAAAVAQAACwAA&#10;AAAAAAAAAAAAAAAfAQAAX3JlbHMvLnJlbHNQSwECLQAUAAYACAAAACEAmdomtsMAAADcAAAADwAA&#10;AAAAAAAAAAAAAAAHAgAAZHJzL2Rvd25yZXYueG1sUEsFBgAAAAADAAMAtwAAAPcCAAAAAA==&#10;" filled="f" stroked="f" strokeweight="1.5pt">
                  <v:textbox inset="0,0,0,0">
                    <w:txbxContent>
                      <w:p w14:paraId="747CC36F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№ д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окум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7" o:spid="_x0000_s1057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" filled="f" stroked="f" strokeweight="1.5pt">
                  <v:textbox inset="0,0,0,0">
                    <w:txbxContent>
                      <w:p w14:paraId="71626AD7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8" o:spid="_x0000_s1058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" filled="f" stroked="f" strokeweight="1.5pt">
                  <v:textbox inset="0,0,0,0">
                    <w:txbxContent>
                      <w:p w14:paraId="67A99B23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9" o:spid="_x0000_s1059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" filled="f" stroked="f" strokeweight="1.5pt">
                  <v:textbox inset="0,0,0,0">
                    <w:txbxContent>
                      <w:p w14:paraId="70B1703E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0" o:spid="_x0000_s1060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2E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ZqfzqQjIFf/AAAA//8DAFBLAQItABQABgAIAAAAIQDb4fbL7gAAAIUBAAATAAAAAAAAAAAAAAAA&#10;AAAAAABbQ29udGVudF9UeXBlc10ueG1sUEsBAi0AFAAGAAgAAAAhAFr0LFu/AAAAFQEAAAsAAAAA&#10;AAAAAAAAAAAAHwEAAF9yZWxzLy5yZWxzUEsBAi0AFAAGAAgAAAAhAPymjYTBAAAA3AAAAA8AAAAA&#10;AAAAAAAAAAAABwIAAGRycy9kb3ducmV2LnhtbFBLBQYAAAAAAwADALcAAAD1AgAAAAA=&#10;" filled="f" stroked="f" strokeweight="1.5pt">
                  <v:textbox inset="0,0,0,0">
                    <w:txbxContent>
                      <w:p w14:paraId="622BF541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531" o:spid="_x0000_s1061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" filled="f" stroked="f" strokeweight="1.5pt">
                  <v:textbox inset="0,0,0,0">
                    <w:txbxContent>
                      <w:p w14:paraId="232988E6" w14:textId="27FAEA9C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Разраб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2" o:spid="_x0000_s1062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Zo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LhX8nklHQG5+AAAA//8DAFBLAQItABQABgAIAAAAIQDb4fbL7gAAAIUBAAATAAAAAAAAAAAA&#10;AAAAAAAAAABbQ29udGVudF9UeXBlc10ueG1sUEsBAi0AFAAGAAgAAAAhAFr0LFu/AAAAFQEAAAsA&#10;AAAAAAAAAAAAAAAAHwEAAF9yZWxzLy5yZWxzUEsBAi0AFAAGAAgAAAAhAGM4tmjEAAAA3AAAAA8A&#10;AAAAAAAAAAAAAAAABwIAAGRycy9kb3ducmV2LnhtbFBLBQYAAAAAAwADALcAAAD4AgAAAAA=&#10;" filled="f" stroked="f" strokeweight="1.5pt">
                  <v:textbox inset="0,0,0,0">
                    <w:txbxContent>
                      <w:p w14:paraId="387F6C9D" w14:textId="2190153E" w:rsidR="004E36F0" w:rsidRPr="00171261" w:rsidRDefault="004E36F0" w:rsidP="0052008C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Пров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3" o:spid="_x0000_s1063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" filled="f" stroked="f" strokeweight="1.5pt">
                  <v:textbox inset="0,0,0,0">
                    <w:txbxContent>
                      <w:p w14:paraId="0B769709" w14:textId="77777777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064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uH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PM/gdiYdAbm6AgAA//8DAFBLAQItABQABgAIAAAAIQDb4fbL7gAAAIUBAAATAAAAAAAAAAAA&#10;AAAAAAAAAABbQ29udGVudF9UeXBlc10ueG1sUEsBAi0AFAAGAAgAAAAhAFr0LFu/AAAAFQEAAAsA&#10;AAAAAAAAAAAAAAAAHwEAAF9yZWxzLy5yZWxzUEsBAi0AFAAGAAgAAAAhAIOdi4fEAAAA3AAAAA8A&#10;AAAAAAAAAAAAAAAABwIAAGRycy9kb3ducmV2LnhtbFBLBQYAAAAAAwADALcAAAD4AgAAAAA=&#10;" filled="f" stroked="f" strokeweight="1.5pt">
                  <v:textbox inset="0,0,0,0">
                    <w:txbxContent>
                      <w:p w14:paraId="5F8CD922" w14:textId="5AA24A4F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Н.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контр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5" o:spid="_x0000_s1065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4c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Z3P4PZOOgFz/AAAA//8DAFBLAQItABQABgAIAAAAIQDb4fbL7gAAAIUBAAATAAAAAAAAAAAA&#10;AAAAAAAAAABbQ29udGVudF9UeXBlc10ueG1sUEsBAi0AFAAGAAgAAAAhAFr0LFu/AAAAFQEAAAsA&#10;AAAAAAAAAAAAAAAAHwEAAF9yZWxzLy5yZWxzUEsBAi0AFAAGAAgAAAAhAOzRLhzEAAAA3AAAAA8A&#10;AAAAAAAAAAAAAAAABwIAAGRycy9kb3ducmV2LnhtbFBLBQYAAAAAAwADALcAAAD4AgAAAAA=&#10;" filled="f" stroked="f" strokeweight="1.5pt">
                  <v:textbox inset="0,0,0,0">
                    <w:txbxContent>
                      <w:p w14:paraId="3972D547" w14:textId="191226C4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Утв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6" o:spid="_x0000_s1066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Br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nufwdyYdAbm6AgAA//8DAFBLAQItABQABgAIAAAAIQDb4fbL7gAAAIUBAAATAAAAAAAAAAAA&#10;AAAAAAAAAABbQ29udGVudF9UeXBlc10ueG1sUEsBAi0AFAAGAAgAAAAhAFr0LFu/AAAAFQEAAAsA&#10;AAAAAAAAAAAAAAAAHwEAAF9yZWxzLy5yZWxzUEsBAi0AFAAGAAgAAAAhABwDsGvEAAAA3AAAAA8A&#10;AAAAAAAAAAAAAAAABwIAAGRycy9kb3ducmV2LnhtbFBLBQYAAAAAAwADALcAAAD4AgAAAAA=&#10;" filled="f" stroked="f" strokeweight="1.5pt">
                  <v:textbox inset="0,0,0,0">
                    <w:txbxContent>
                      <w:p w14:paraId="056CDC2A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7" o:spid="_x0000_s1067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" filled="f" stroked="f" strokeweight="1.5pt">
                  <v:textbox inset="0,0,0,0">
                    <w:txbxContent>
                      <w:p w14:paraId="3C46E2CB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068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GC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VqbzqQjIFf/AAAA//8DAFBLAQItABQABgAIAAAAIQDb4fbL7gAAAIUBAAATAAAAAAAAAAAAAAAA&#10;AAAAAABbQ29udGVudF9UeXBlc10ueG1sUEsBAi0AFAAGAAgAAAAhAFr0LFu/AAAAFQEAAAsAAAAA&#10;AAAAAAAAAAAAHwEAAF9yZWxzLy5yZWxzUEsBAi0AFAAGAAgAAAAhAALQgYLBAAAA3AAAAA8AAAAA&#10;AAAAAAAAAAAABwIAAGRycy9kb3ducmV2LnhtbFBLBQYAAAAAAwADALcAAAD1AgAAAAA=&#10;" filled="f" stroked="f" strokeweight="1.5pt">
                  <v:textbox inset="0,0,0,0">
                    <w:txbxContent>
                      <w:p w14:paraId="06774DAE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9" o:spid="_x0000_s1069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" filled="f" stroked="f" strokeweight="1.5pt">
                  <v:textbox inset="0,0,0,0">
                    <w:txbxContent>
                      <w:p w14:paraId="29EBCE13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0" o:spid="_x0000_s1070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7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PnpTDoCcvMLAAD//wMAUEsBAi0AFAAGAAgAAAAhANvh9svuAAAAhQEAABMAAAAAAAAAAAAAAAAA&#10;AAAAAFtDb250ZW50X1R5cGVzXS54bWxQSwECLQAUAAYACAAAACEAWvQsW78AAAAVAQAACwAAAAAA&#10;AAAAAAAAAAAfAQAAX3JlbHMvLnJlbHNQSwECLQAUAAYACAAAACEApKD++cAAAADcAAAADwAAAAAA&#10;AAAAAAAAAAAHAgAAZHJzL2Rvd25yZXYueG1sUEsFBgAAAAADAAMAtwAAAPQCAAAAAA==&#10;" filled="f" stroked="f" strokeweight="1.5pt">
                  <v:textbox inset="0,0,0,0">
                    <w:txbxContent>
                      <w:p w14:paraId="564D7BC7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071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t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yMYffM+kIyO0PAAAA//8DAFBLAQItABQABgAIAAAAIQDb4fbL7gAAAIUBAAATAAAAAAAAAAAA&#10;AAAAAAAAAABbQ29udGVudF9UeXBlc10ueG1sUEsBAi0AFAAGAAgAAAAhAFr0LFu/AAAAFQEAAAsA&#10;AAAAAAAAAAAAAAAAHwEAAF9yZWxzLy5yZWxzUEsBAi0AFAAGAAgAAAAhAMvsW2LEAAAA3AAAAA8A&#10;AAAAAAAAAAAAAAAABwIAAGRycy9kb3ducmV2LnhtbFBLBQYAAAAAAwADALcAAAD4AgAAAAA=&#10;" filled="f" stroked="f" strokeweight="1.5pt">
                  <v:textbox inset="0,0,0,0">
                    <w:txbxContent>
                      <w:p w14:paraId="75926911" w14:textId="73366001" w:rsidR="004E36F0" w:rsidRPr="0052008C" w:rsidRDefault="004E36F0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2" o:spid="_x0000_s1072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U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2rpYL/M+kIyM0fAAAA//8DAFBLAQItABQABgAIAAAAIQDb4fbL7gAAAIUBAAATAAAAAAAAAAAA&#10;AAAAAAAAAABbQ29udGVudF9UeXBlc10ueG1sUEsBAi0AFAAGAAgAAAAhAFr0LFu/AAAAFQEAAAsA&#10;AAAAAAAAAAAAAAAAHwEAAF9yZWxzLy5yZWxzUEsBAi0AFAAGAAgAAAAhADs+xRXEAAAA3AAAAA8A&#10;AAAAAAAAAAAAAAAABwIAAGRycy9kb3ducmV2LnhtbFBLBQYAAAAAAwADALcAAAD4AgAAAAA=&#10;" filled="f" stroked="f" strokeweight="1.5pt">
                  <v:textbox inset="0,0,0,0">
                    <w:txbxContent>
                      <w:p w14:paraId="0CD5A0F9" w14:textId="021446F6" w:rsidR="004E36F0" w:rsidRPr="0052008C" w:rsidRDefault="004E36F0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43" o:spid="_x0000_s1073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zJ7hdiYdAbm6AgAA//8DAFBLAQItABQABgAIAAAAIQDb4fbL7gAAAIUBAAATAAAAAAAAAAAA&#10;AAAAAAAAAABbQ29udGVudF9UeXBlc10ueG1sUEsBAi0AFAAGAAgAAAAhAFr0LFu/AAAAFQEAAAsA&#10;AAAAAAAAAAAAAAAAHwEAAF9yZWxzLy5yZWxzUEsBAi0AFAAGAAgAAAAhAFRyYI7EAAAA3AAAAA8A&#10;AAAAAAAAAAAAAAAABwIAAGRycy9kb3ducmV2LnhtbFBLBQYAAAAAAwADALcAAAD4AgAAAAA=&#10;" filled="f" stroked="f" strokeweight="1.5pt">
                  <v:textbox inset="0,0,0,0">
                    <w:txbxContent>
                      <w:p w14:paraId="7A8D243B" w14:textId="77777777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4" o:spid="_x0000_s1074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j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sNdnsPvmXQEZPkDAAD//wMAUEsBAi0AFAAGAAgAAAAhANvh9svuAAAAhQEAABMAAAAAAAAAAAAA&#10;AAAAAAAAAFtDb250ZW50X1R5cGVzXS54bWxQSwECLQAUAAYACAAAACEAWvQsW78AAAAVAQAACwAA&#10;AAAAAAAAAAAAAAAfAQAAX3JlbHMvLnJlbHNQSwECLQAUAAYACAAAACEA25v4+sMAAADcAAAADwAA&#10;AAAAAAAAAAAAAAAHAgAAZHJzL2Rvd25yZXYueG1sUEsFBgAAAAADAAMAtwAAAPcCAAAAAA==&#10;" filled="f" stroked="f" strokeweight="1.5pt">
                  <v:textbox inset="0,0,0,0">
                    <w:txbxContent>
                      <w:p w14:paraId="13B3D8FB" w14:textId="3B48C785" w:rsidR="004E36F0" w:rsidRPr="0052008C" w:rsidRDefault="004E36F0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5" o:spid="_x0000_s1075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1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Ygn3M+kIyO0vAAAA//8DAFBLAQItABQABgAIAAAAIQDb4fbL7gAAAIUBAAATAAAAAAAAAAAA&#10;AAAAAAAAAABbQ29udGVudF9UeXBlc10ueG1sUEsBAi0AFAAGAAgAAAAhAFr0LFu/AAAAFQEAAAsA&#10;AAAAAAAAAAAAAAAAHwEAAF9yZWxzLy5yZWxzUEsBAi0AFAAGAAgAAAAhALTXXWHEAAAA3AAAAA8A&#10;AAAAAAAAAAAAAAAABwIAAGRycy9kb3ducmV2LnhtbFBLBQYAAAAAAwADALcAAAD4AgAAAAA=&#10;" filled="f" stroked="f" strokeweight="1.5pt">
                  <v:textbox inset="0,0,0,0">
                    <w:txbxContent>
                      <w:p w14:paraId="7597DE16" w14:textId="77777777" w:rsidR="004E36F0" w:rsidRPr="00171261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6" o:spid="_x0000_s1076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M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YgX3M+kIyN0vAAAA//8DAFBLAQItABQABgAIAAAAIQDb4fbL7gAAAIUBAAATAAAAAAAAAAAA&#10;AAAAAAAAAABbQ29udGVudF9UeXBlc10ueG1sUEsBAi0AFAAGAAgAAAAhAFr0LFu/AAAAFQEAAAsA&#10;AAAAAAAAAAAAAAAAHwEAAF9yZWxzLy5yZWxzUEsBAi0AFAAGAAgAAAAhAEQFwxbEAAAA3AAAAA8A&#10;AAAAAAAAAAAAAAAABwIAAGRycy9kb3ducmV2LnhtbFBLBQYAAAAAAwADALcAAAD4AgAAAAA=&#10;" filled="f" stroked="f" strokeweight="1.5pt">
                  <v:textbox inset="0,0,0,0">
                    <w:txbxContent>
                      <w:p w14:paraId="5E2FE814" w14:textId="5496356F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7" o:spid="_x0000_s1077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a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xbweyYdAbm+AQAA//8DAFBLAQItABQABgAIAAAAIQDb4fbL7gAAAIUBAAATAAAAAAAAAAAA&#10;AAAAAAAAAABbQ29udGVudF9UeXBlc10ueG1sUEsBAi0AFAAGAAgAAAAhAFr0LFu/AAAAFQEAAAsA&#10;AAAAAAAAAAAAAAAAHwEAAF9yZWxzLy5yZWxzUEsBAi0AFAAGAAgAAAAhACtJZo3EAAAA3AAAAA8A&#10;AAAAAAAAAAAAAAAABwIAAGRycy9kb3ducmV2LnhtbFBLBQYAAAAAAwADALcAAAD4AgAAAAA=&#10;" filled="f" stroked="f" strokeweight="1.5pt">
                  <v:textbox inset="0,0,0,0">
                    <w:txbxContent>
                      <w:p w14:paraId="6EE72B4B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8" o:spid="_x0000_s1078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L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LXpTDoCcvMLAAD//wMAUEsBAi0AFAAGAAgAAAAhANvh9svuAAAAhQEAABMAAAAAAAAAAAAAAAAA&#10;AAAAAFtDb250ZW50X1R5cGVzXS54bWxQSwECLQAUAAYACAAAACEAWvQsW78AAAAVAQAACwAAAAAA&#10;AAAAAAAAAAAfAQAAX3JlbHMvLnJlbHNQSwECLQAUAAYACAAAACEAWtby/8AAAADcAAAADwAAAAAA&#10;AAAAAAAAAAAHAgAAZHJzL2Rvd25yZXYueG1sUEsFBgAAAAADAAMAtwAAAPQCAAAAAA==&#10;" filled="f" stroked="f" strokeweight="1.5pt">
                  <v:textbox inset="0,0,0,0">
                    <w:txbxContent>
                      <w:p w14:paraId="3574C8E5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9" o:spid="_x0000_s1079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d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Zy/weyYdAbm+AQAA//8DAFBLAQItABQABgAIAAAAIQDb4fbL7gAAAIUBAAATAAAAAAAAAAAA&#10;AAAAAAAAAABbQ29udGVudF9UeXBlc10ueG1sUEsBAi0AFAAGAAgAAAAhAFr0LFu/AAAAFQEAAAsA&#10;AAAAAAAAAAAAAAAAHwEAAF9yZWxzLy5yZWxzUEsBAi0AFAAGAAgAAAAhADWaV2TEAAAA3AAAAA8A&#10;AAAAAAAAAAAAAAAABwIAAGRycy9kb3ducmV2LnhtbFBLBQYAAAAAAwADALcAAAD4AgAAAAA=&#10;" filled="f" stroked="f" strokeweight="1.5pt">
                  <v:textbox inset="0,0,0,0">
                    <w:txbxContent>
                      <w:p w14:paraId="5C4BBB34" w14:textId="7E4D21C1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0" o:spid="_x0000_s1080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gk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/npTDoCcv8LAAD//wMAUEsBAi0AFAAGAAgAAAAhANvh9svuAAAAhQEAABMAAAAAAAAAAAAAAAAA&#10;AAAAAFtDb250ZW50X1R5cGVzXS54bWxQSwECLQAUAAYACAAAACEAWvQsW78AAAAVAQAACwAAAAAA&#10;AAAAAAAAAAAfAQAAX3JlbHMvLnJlbHNQSwECLQAUAAYACAAAACEAIXloJMAAAADcAAAADwAAAAAA&#10;AAAAAAAAAAAHAgAAZHJzL2Rvd25yZXYueG1sUEsFBgAAAAADAAMAtwAAAPQCAAAAAA==&#10;" filled="f" stroked="f" strokeweight="1.5pt">
                  <v:textbox inset="0,0,0,0">
                    <w:txbxContent>
                      <w:p w14:paraId="605994B4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1" o:spid="_x0000_s1081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" filled="f" stroked="f" strokeweight="1.5pt">
                  <v:textbox inset="0,0,0,0">
                    <w:txbxContent>
                      <w:p w14:paraId="1752FA48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2" o:spid="_x0000_s1082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PI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3LpYL7mXQE5OYGAAD//wMAUEsBAi0AFAAGAAgAAAAhANvh9svuAAAAhQEAABMAAAAAAAAAAAAA&#10;AAAAAAAAAFtDb250ZW50X1R5cGVzXS54bWxQSwECLQAUAAYACAAAACEAWvQsW78AAAAVAQAACwAA&#10;AAAAAAAAAAAAAAAfAQAAX3JlbHMvLnJlbHNQSwECLQAUAAYACAAAACEAvudTyMMAAADcAAAADwAA&#10;AAAAAAAAAAAAAAAHAgAAZHJzL2Rvd25yZXYueG1sUEsFBgAAAAADAAMAtwAAAPcCAAAAAA==&#10;" filled="f" stroked="f" strokeweight="1.5pt">
                  <v:textbox inset="0,0,0,0">
                    <w:txbxContent>
                      <w:p w14:paraId="06F1172B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3" o:spid="_x0000_s1083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ZT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5zP4PZOOgFz/AAAA//8DAFBLAQItABQABgAIAAAAIQDb4fbL7gAAAIUBAAATAAAAAAAAAAAA&#10;AAAAAAAAAABbQ29udGVudF9UeXBlc10ueG1sUEsBAi0AFAAGAAgAAAAhAFr0LFu/AAAAFQEAAAsA&#10;AAAAAAAAAAAAAAAAHwEAAF9yZWxzLy5yZWxzUEsBAi0AFAAGAAgAAAAhANGr9lPEAAAA3AAAAA8A&#10;AAAAAAAAAAAAAAAABwIAAGRycy9kb3ducmV2LnhtbFBLBQYAAAAAAwADALcAAAD4AgAAAAA=&#10;" filled="f" stroked="f" strokeweight="1.5pt">
                  <v:textbox inset="0,0,0,0">
                    <w:txbxContent>
                      <w:p w14:paraId="60CF2783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4" o:spid="_x0000_s1084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4n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cgH3M+kIyO0vAAAA//8DAFBLAQItABQABgAIAAAAIQDb4fbL7gAAAIUBAAATAAAAAAAAAAAA&#10;AAAAAAAAAABbQ29udGVudF9UeXBlc10ueG1sUEsBAi0AFAAGAAgAAAAhAFr0LFu/AAAAFQEAAAsA&#10;AAAAAAAAAAAAAAAAHwEAAF9yZWxzLy5yZWxzUEsBAi0AFAAGAAgAAAAhAF5CbifEAAAA3AAAAA8A&#10;AAAAAAAAAAAAAAAABwIAAGRycy9kb3ducmV2LnhtbFBLBQYAAAAAAwADALcAAAD4AgAAAAA=&#10;" filled="f" stroked="f" strokeweight="1.5pt">
                  <v:textbox inset="0,0,0,0">
                    <w:txbxContent>
                      <w:p w14:paraId="58C12066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5" o:spid="_x0000_s1085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" filled="f" stroked="f" strokeweight="1.5pt">
                  <v:textbox inset="0,0,0,0">
                    <w:txbxContent>
                      <w:p w14:paraId="4A3EE89E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6" o:spid="_x0000_s1086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XL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Ygn3M+kIyO0vAAAA//8DAFBLAQItABQABgAIAAAAIQDb4fbL7gAAAIUBAAATAAAAAAAAAAAA&#10;AAAAAAAAAABbQ29udGVudF9UeXBlc10ueG1sUEsBAi0AFAAGAAgAAAAhAFr0LFu/AAAAFQEAAAsA&#10;AAAAAAAAAAAAAAAAHwEAAF9yZWxzLy5yZWxzUEsBAi0AFAAGAAgAAAAhAMHcVcvEAAAA3AAAAA8A&#10;AAAAAAAAAAAAAAAABwIAAGRycy9kb3ducmV2LnhtbFBLBQYAAAAAAwADALcAAAD4AgAAAAA=&#10;" filled="f" stroked="f" strokeweight="1.5pt">
                  <v:textbox inset="0,0,0,0">
                    <w:txbxContent>
                      <w:p w14:paraId="2F7B9EF9" w14:textId="6A935F50" w:rsidR="004E36F0" w:rsidRPr="00BF1D75" w:rsidRDefault="004E36F0" w:rsidP="0052008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11E13">
                          <w:rPr>
                            <w:sz w:val="32"/>
                            <w:szCs w:val="32"/>
                          </w:rPr>
                          <w:fldChar w:fldCharType="begin"/>
                        </w:r>
                        <w:r w:rsidRPr="00211E13">
                          <w:rPr>
                            <w:sz w:val="32"/>
                            <w:szCs w:val="32"/>
                          </w:rPr>
                          <w:instrText xml:space="preserve"> REF децимальный \h  \* MERGEFORMAT </w:instrText>
                        </w:r>
                        <w:r w:rsidRPr="00211E13">
                          <w:rPr>
                            <w:sz w:val="32"/>
                            <w:szCs w:val="32"/>
                          </w:rPr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separate"/>
                        </w:r>
                        <w:r w:rsidRPr="006860CC">
                          <w:rPr>
                            <w:sz w:val="32"/>
                            <w:szCs w:val="32"/>
                          </w:rPr>
                          <w:t>RU.1197746546282.00017-01 34 02</w:t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57" o:spid="_x0000_s1087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" filled="f" stroked="f" strokeweight="1.5pt">
                  <v:textbox inset="0,0,0,0">
                    <w:txbxContent>
                      <w:p w14:paraId="685C5F02" w14:textId="61A5E192" w:rsidR="004E36F0" w:rsidRDefault="004E36F0" w:rsidP="00C1584B">
                        <w:pPr>
                          <w:pStyle w:val="affffb"/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instrText xml:space="preserve"> REF название \h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separate"/>
                        </w:r>
                        <w:r w:rsidRPr="00905A6B"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t>«Инфраструктурная IoT платформа», версия 1.3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end"/>
                        </w:r>
                      </w:p>
                      <w:p w14:paraId="313D8851" w14:textId="718CBB68" w:rsidR="004E36F0" w:rsidRPr="008D174B" w:rsidRDefault="004E36F0" w:rsidP="00696941">
                        <w:pPr>
                          <w:pStyle w:val="affffb"/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instrText xml:space="preserve"> REF документ \h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separate"/>
                        </w:r>
                        <w:r w:rsidRPr="006860CC"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t>Руководство пользователя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58" o:spid="_x0000_s1088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Qi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7XpTDoCcv8LAAD//wMAUEsBAi0AFAAGAAgAAAAhANvh9svuAAAAhQEAABMAAAAAAAAAAAAAAAAA&#10;AAAAAFtDb250ZW50X1R5cGVzXS54bWxQSwECLQAUAAYACAAAACEAWvQsW78AAAAVAQAACwAAAAAA&#10;AAAAAAAAAAAfAQAAX3JlbHMvLnJlbHNQSwECLQAUAAYACAAAACEA3w9kIsAAAADcAAAADwAAAAAA&#10;AAAAAAAAAAAHAgAAZHJzL2Rvd25yZXYueG1sUEsFBgAAAAADAAMAtwAAAPQCAAAAAA==&#10;" filled="f" stroked="f" strokeweight="1.5pt">
                  <v:textbox inset="0,0,0,0">
                    <w:txbxContent>
                      <w:p w14:paraId="68B514A3" w14:textId="77777777" w:rsidR="004E36F0" w:rsidRPr="00700CDD" w:rsidRDefault="004E36F0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559" o:spid="_x0000_s1089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" filled="f" stroked="f" strokeweight="1.5pt">
                  <v:textbox inset="0,0,0,0">
                    <w:txbxContent>
                      <w:p w14:paraId="52E36072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60" o:spid="_x0000_s1090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" filled="f" stroked="f" strokeweight="1.5pt">
                  <v:textbox inset="0,0,0,0">
                    <w:txbxContent>
                      <w:p w14:paraId="7A4C7178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561" o:spid="_x0000_s1091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" filled="f" stroked="f" strokeweight="1.5pt">
                  <v:textbox inset="0,0,0,0">
                    <w:txbxContent>
                      <w:p w14:paraId="5342CA4E" w14:textId="4F0DAEB1" w:rsidR="004E36F0" w:rsidRPr="00700CDD" w:rsidRDefault="004E36F0" w:rsidP="00B6221D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16"/>
                          </w:rPr>
                        </w:pPr>
                        <w:r w:rsidRPr="00700CDD">
                          <w:rPr>
                            <w:sz w:val="20"/>
                            <w:szCs w:val="16"/>
                          </w:rPr>
                          <w:fldChar w:fldCharType="begin"/>
                        </w:r>
                        <w:r w:rsidRPr="00700CDD">
                          <w:rPr>
                            <w:sz w:val="20"/>
                            <w:szCs w:val="16"/>
                          </w:rPr>
                          <w:instrText xml:space="preserve"> NUMPAGES </w:instrText>
                        </w:r>
                        <w:r w:rsidRPr="00700CDD">
                          <w:rPr>
                            <w:sz w:val="20"/>
                            <w:szCs w:val="16"/>
                          </w:rPr>
                          <w:fldChar w:fldCharType="separate"/>
                        </w:r>
                        <w:r w:rsidR="004F6DB8">
                          <w:rPr>
                            <w:noProof/>
                            <w:sz w:val="20"/>
                            <w:szCs w:val="16"/>
                          </w:rPr>
                          <w:t>73</w:t>
                        </w:r>
                        <w:r w:rsidRPr="00700CDD">
                          <w:rPr>
                            <w:sz w:val="20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2" o:spid="_x0000_s1092" style="position:absolute;left:54288;top:7200;width:490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l1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blSsHtTDoCcvsHAAD//wMAUEsBAi0AFAAGAAgAAAAhANvh9svuAAAAhQEAABMAAAAAAAAAAAAA&#10;AAAAAAAAAFtDb250ZW50X1R5cGVzXS54bWxQSwECLQAUAAYACAAAACEAWvQsW78AAAAVAQAACwAA&#10;AAAAAAAAAAAAAAAfAQAAX3JlbHMvLnJlbHNQSwECLQAUAAYACAAAACEAcIuZdcMAAADcAAAADwAA&#10;AAAAAAAAAAAAAAAHAgAAZHJzL2Rvd25yZXYueG1sUEsFBgAAAAADAAMAtwAAAPcCAAAAAA==&#10;" filled="f" stroked="f" strokeweight="1.5pt">
                  <v:textbox inset="0,0,0,0">
                    <w:txbxContent>
                      <w:p w14:paraId="7B5CF3E8" w14:textId="516B8B5D" w:rsidR="004E36F0" w:rsidRPr="004920C9" w:rsidRDefault="004E36F0" w:rsidP="00B6221D">
                        <w:pPr>
                          <w:jc w:val="center"/>
                          <w:rPr>
                            <w:sz w:val="20"/>
                            <w:szCs w:val="16"/>
                          </w:rPr>
                        </w:pPr>
                        <w:r w:rsidRPr="004920C9">
                          <w:rPr>
                            <w:sz w:val="20"/>
                            <w:szCs w:val="16"/>
                          </w:rPr>
                          <w:fldChar w:fldCharType="begin"/>
                        </w:r>
                        <w:r w:rsidRPr="004920C9">
                          <w:rPr>
                            <w:sz w:val="20"/>
                            <w:szCs w:val="16"/>
                          </w:rPr>
                          <w:instrText xml:space="preserve"> PAGE </w:instrText>
                        </w:r>
                        <w:r w:rsidRPr="004920C9">
                          <w:rPr>
                            <w:sz w:val="20"/>
                            <w:szCs w:val="16"/>
                          </w:rPr>
                          <w:fldChar w:fldCharType="separate"/>
                        </w:r>
                        <w:r w:rsidR="004F6DB8">
                          <w:rPr>
                            <w:noProof/>
                            <w:sz w:val="20"/>
                            <w:szCs w:val="16"/>
                          </w:rPr>
                          <w:t>2</w:t>
                        </w:r>
                        <w:r w:rsidRPr="004920C9">
                          <w:rPr>
                            <w:sz w:val="20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3" o:spid="_x0000_s1093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zu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5s/wdyYdAbm6AgAA//8DAFBLAQItABQABgAIAAAAIQDb4fbL7gAAAIUBAAATAAAAAAAAAAAA&#10;AAAAAAAAAABbQ29udGVudF9UeXBlc10ueG1sUEsBAi0AFAAGAAgAAAAhAFr0LFu/AAAAFQEAAAsA&#10;AAAAAAAAAAAAAAAAHwEAAF9yZWxzLy5yZWxzUEsBAi0AFAAGAAgAAAAhAB/HPO7EAAAA3AAAAA8A&#10;AAAAAAAAAAAAAAAABwIAAGRycy9kb3ducmV2LnhtbFBLBQYAAAAAAwADALcAAAD4AgAAAAA=&#10;" filled="f" stroked="f" strokeweight="1.5pt">
                  <v:textbox inset="0,0,0,0">
                    <w:txbxContent>
                      <w:p w14:paraId="584FE41C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4" o:spid="_x0000_s1094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Sa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agH3M+kIyN0vAAAA//8DAFBLAQItABQABgAIAAAAIQDb4fbL7gAAAIUBAAATAAAAAAAAAAAA&#10;AAAAAAAAAABbQ29udGVudF9UeXBlc10ueG1sUEsBAi0AFAAGAAgAAAAhAFr0LFu/AAAAFQEAAAsA&#10;AAAAAAAAAAAAAAAAHwEAAF9yZWxzLy5yZWxzUEsBAi0AFAAGAAgAAAAhAJAupJrEAAAA3AAAAA8A&#10;AAAAAAAAAAAAAAAABwIAAGRycy9kb3ducmV2LnhtbFBLBQYAAAAAAwADALcAAAD4AgAAAAA=&#10;" filled="f" stroked="f" strokeweight="1.5pt">
                  <v:textbox inset="0,0,0,0">
                    <w:txbxContent>
                      <w:p w14:paraId="676AB55F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5" o:spid="_x0000_s1095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EB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cgH3M+kIyO0vAAAA//8DAFBLAQItABQABgAIAAAAIQDb4fbL7gAAAIUBAAATAAAAAAAAAAAA&#10;AAAAAAAAAABbQ29udGVudF9UeXBlc10ueG1sUEsBAi0AFAAGAAgAAAAhAFr0LFu/AAAAFQEAAAsA&#10;AAAAAAAAAAAAAAAAHwEAAF9yZWxzLy5yZWxzUEsBAi0AFAAGAAgAAAAhAP9iAQHEAAAA3AAAAA8A&#10;AAAAAAAAAAAAAAAABwIAAGRycy9kb3ducmV2LnhtbFBLBQYAAAAAAwADALcAAAD4AgAAAAA=&#10;" filled="f" stroked="f" strokeweight="1.5pt">
                  <v:textbox inset="0,0,0,0">
                    <w:txbxContent>
                      <w:p w14:paraId="7FCC3BC9" w14:textId="77777777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6" o:spid="_x0000_s1096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" filled="f" stroked="f" strokeweight="1.5pt">
                  <v:textbox inset="0,0,0,0">
                    <w:txbxContent>
                      <w:p w14:paraId="0296A5A7" w14:textId="1B332B11" w:rsidR="004E36F0" w:rsidRPr="00171261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507F07D" wp14:editId="6CA19F8F">
                              <wp:extent cx="1124518" cy="356226"/>
                              <wp:effectExtent l="0" t="0" r="0" b="6350"/>
                              <wp:docPr id="55" name="Рисунок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073" cy="3598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Прямая соединительная линия 567" o:spid="_x0000_s1097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6G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8QxuZ8IRkKsrAAAA//8DAFBLAQItABQABgAIAAAAIQDb4fbL7gAAAIUBAAATAAAAAAAA&#10;AAAAAAAAAAAAAABbQ29udGVudF9UeXBlc10ueG1sUEsBAi0AFAAGAAgAAAAhAFr0LFu/AAAAFQEA&#10;AAsAAAAAAAAAAAAAAAAAHwEAAF9yZWxzLy5yZWxzUEsBAi0AFAAGAAgAAAAhAAfNHo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68" o:spid="_x0000_s1098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569" o:spid="_x0000_s1099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0" o:spid="_x0000_s1100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Av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MD+cCUdALv4BAAD//wMAUEsBAi0AFAAGAAgAAAAhANvh9svuAAAAhQEAABMAAAAAAAAAAAAA&#10;AAAAAAAAAFtDb250ZW50X1R5cGVzXS54bWxQSwECLQAUAAYACAAAACEAWvQsW78AAAAVAQAACwAA&#10;AAAAAAAAAAAAAAAfAQAAX3JlbHMvLnJlbHNQSwECLQAUAAYACAAAACEADf0QL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1" o:spid="_x0000_s1101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2" o:spid="_x0000_s1102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vD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H0JYb/M+EIyOUfAAAA//8DAFBLAQItABQABgAIAAAAIQDb4fbL7gAAAIUBAAATAAAAAAAA&#10;AAAAAAAAAAAAAABbQ29udGVudF9UeXBlc10ueG1sUEsBAi0AFAAGAAgAAAAhAFr0LFu/AAAAFQEA&#10;AAsAAAAAAAAAAAAAAAAAHwEAAF9yZWxzLy5yZWxzUEsBAi0AFAAGAAgAAAAhAJJjK8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3" o:spid="_x0000_s1103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5Y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vAxHsD/mXAE5PQPAAD//wMAUEsBAi0AFAAGAAgAAAAhANvh9svuAAAAhQEAABMAAAAAAAAA&#10;AAAAAAAAAAAAAFtDb250ZW50X1R5cGVzXS54bWxQSwECLQAUAAYACAAAACEAWvQsW78AAAAVAQAA&#10;CwAAAAAAAAAAAAAAAAAfAQAAX3JlbHMvLnJlbHNQSwECLQAUAAYACAAAACEA/S+OW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4" o:spid="_x0000_s1104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Ys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exnA/E46AXNwAAAD//wMAUEsBAi0AFAAGAAgAAAAhANvh9svuAAAAhQEAABMAAAAAAAAA&#10;AAAAAAAAAAAAAFtDb250ZW50X1R5cGVzXS54bWxQSwECLQAUAAYACAAAACEAWvQsW78AAAAVAQAA&#10;CwAAAAAAAAAAAAAAAAAfAQAAX3JlbHMvLnJlbHNQSwECLQAUAAYACAAAACEAcsYWL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5" o:spid="_x0000_s1105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6" o:spid="_x0000_s1106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3A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sxhuZ8IRkKsrAAAA//8DAFBLAQItABQABgAIAAAAIQDb4fbL7gAAAIUBAAATAAAAAAAA&#10;AAAAAAAAAAAAAABbQ29udGVudF9UeXBlc10ueG1sUEsBAi0AFAAGAAgAAAAhAFr0LFu/AAAAFQEA&#10;AAsAAAAAAAAAAAAAAAAAHwEAAF9yZWxzLy5yZWxzUEsBAi0AFAAGAAgAAAAhAO1YLc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7" o:spid="_x0000_s1107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hb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8uYTfM+EIyOQHAAD//wMAUEsBAi0AFAAGAAgAAAAhANvh9svuAAAAhQEAABMAAAAAAAAA&#10;AAAAAAAAAAAAAFtDb250ZW50X1R5cGVzXS54bWxQSwECLQAUAAYACAAAACEAWvQsW78AAAAVAQAA&#10;CwAAAAAAAAAAAAAAAAAfAQAAX3JlbHMvLnJlbHNQSwECLQAUAAYACAAAACEAghSIW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8" o:spid="_x0000_s1108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wp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sDacCUdALv4BAAD//wMAUEsBAi0AFAAGAAgAAAAhANvh9svuAAAAhQEAABMAAAAAAAAAAAAA&#10;AAAAAAAAAFtDb250ZW50X1R5cGVzXS54bWxQSwECLQAUAAYACAAAACEAWvQsW78AAAAVAQAACwAA&#10;AAAAAAAAAAAAAAAfAQAAX3JlbHMvLnJlbHNQSwECLQAUAAYACAAAACEA84scK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9" o:spid="_x0000_s1109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0" o:spid="_x0000_s1110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81" o:spid="_x0000_s1111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2" o:spid="_x0000_s1112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3" o:spid="_x0000_s1113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5/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fzuDvTDgCcvULAAD//wMAUEsBAi0AFAAGAAgAAAAhANvh9svuAAAAhQEAABMAAAAAAAAA&#10;AAAAAAAAAAAAAFtDb250ZW50X1R5cGVzXS54bWxQSwECLQAUAAYACAAAACEAWvQsW78AAAAVAQAA&#10;CwAAAAAAAAAAAAAAAAAfAQAAX3JlbHMvLnJlbHNQSwECLQAUAAYACAAAACEAyPr+f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4" o:spid="_x0000_s1114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5" o:spid="_x0000_s1115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6" o:spid="_x0000_s1116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587" o:spid="_x0000_s1117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<v:rect id="Прямоугольник 588" o:spid="_x0000_s1118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C72DC80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89" o:spid="_x0000_s1119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52C30316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0" o:spid="_x0000_s1120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78061AF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91" o:spid="_x0000_s1121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903AF51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2" o:spid="_x0000_s1122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1D97DD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593" o:spid="_x0000_s1123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W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NnyF+5lwBOT4BgAA//8DAFBLAQItABQABgAIAAAAIQDb4fbL7gAAAIUBAAATAAAAAAAA&#10;AAAAAAAAAAAAAABbQ29udGVudF9UeXBlc10ueG1sUEsBAi0AFAAGAAgAAAAhAFr0LFu/AAAAFQEA&#10;AAsAAAAAAAAAAAAAAAAAHwEAAF9yZWxzLy5yZWxzUEsBAi0AFAAGAAgAAAAhABNA7t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E1A667E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4" o:spid="_x0000_s1124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A2407C7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595" o:spid="_x0000_s1125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AB7838" w14:textId="77777777" w:rsidR="004E36F0" w:rsidRPr="00700CDD" w:rsidRDefault="004E36F0" w:rsidP="00B622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596" o:spid="_x0000_s1126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4940E356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7" o:spid="_x0000_s1127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25B718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98" o:spid="_x0000_s1128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99" o:spid="_x0000_s1129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0" o:spid="_x0000_s1130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01" o:spid="_x0000_s1131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2" o:spid="_x0000_s1132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C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iuH3TDgCMvsBAAD//wMAUEsBAi0AFAAGAAgAAAAhANvh9svuAAAAhQEAABMAAAAAAAAA&#10;AAAAAAAAAAAAAFtDb250ZW50X1R5cGVzXS54bWxQSwECLQAUAAYACAAAACEAWvQsW78AAAAVAQAA&#10;CwAAAAAAAAAAAAAAAAAfAQAAX3JlbHMvLnJlbHNQSwECLQAUAAYACAAAACEAEUA5w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3" o:spid="_x0000_s1133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4" o:spid="_x0000_s1134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5" o:spid="_x0000_s1135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BC9DF" w14:textId="199F5F7D" w:rsidR="004E36F0" w:rsidRPr="00B6221D" w:rsidRDefault="004E36F0" w:rsidP="00B6221D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717120" behindDoc="0" locked="0" layoutInCell="1" allowOverlap="1" wp14:anchorId="501B5996" wp14:editId="0F5030B8">
              <wp:simplePos x="0" y="0"/>
              <wp:positionH relativeFrom="page">
                <wp:posOffset>285750</wp:posOffset>
              </wp:positionH>
              <wp:positionV relativeFrom="page">
                <wp:posOffset>177800</wp:posOffset>
              </wp:positionV>
              <wp:extent cx="7098665" cy="10248900"/>
              <wp:effectExtent l="0" t="0" r="26035" b="3810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665" cy="10248900"/>
                        <a:chOff x="0" y="0"/>
                        <a:chExt cx="7098150" cy="10336875"/>
                      </a:xfrm>
                    </wpg:grpSpPr>
                    <wpg:grpSp>
                      <wpg:cNvPr id="17" name="Группа 607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17" name="Блок-схема: процесс 608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DFEB2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Блок-схема: процесс 609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0E78D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Блок-схема: процесс 610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FF3D9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Блок-схема: процесс 611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AADB0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Блок-схема: процесс 612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61B52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Блок-схема: процесс 613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2DF39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Блок-схема: процесс 614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CA5DA9" w14:textId="7374D82F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№ докум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Блок-схема: процесс 615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7C89B" w14:textId="77777777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Блок-схема: процесс 616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79C3A" w14:textId="77777777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Блок-схема: процесс 617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14692" w14:textId="7A336786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Блок-схема: процесс 618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CD1F4A" w14:textId="77777777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Блок-схема: процесс 619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621F7" w14:textId="77777777" w:rsidR="004E36F0" w:rsidRPr="00961B47" w:rsidRDefault="004E36F0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Блок-схема: процесс 620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1D087" w14:textId="77777777" w:rsidR="004E36F0" w:rsidRPr="0052008C" w:rsidRDefault="004E36F0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Блок-схема: процесс 621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9B60B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Блок-схема: процесс 622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98628" w14:textId="77777777" w:rsidR="004E36F0" w:rsidRPr="00961B47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Блок-схема: процесс 623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D9967C" w14:textId="460CD450" w:rsidR="004E36F0" w:rsidRPr="00BF1D75" w:rsidRDefault="004E36F0" w:rsidP="00E54BE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instrText xml:space="preserve"> REF децимальный \h  \* MERGEFORMAT </w:instrTex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905A6B">
                                <w:rPr>
                                  <w:sz w:val="32"/>
                                  <w:szCs w:val="32"/>
                                </w:rPr>
                                <w:t>RU.1197746546282.00017-01 34 02</w: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Блок-схема: процесс 624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7C272" w14:textId="77777777" w:rsidR="004E36F0" w:rsidRPr="00700CDD" w:rsidRDefault="004E36F0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Блок-схема: процесс 625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B80B5" w14:textId="378010D4" w:rsidR="004E36F0" w:rsidRPr="00700CDD" w:rsidRDefault="004E36F0" w:rsidP="00B622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8C02EB">
                                <w:rPr>
                                  <w:noProof/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ая соединительная линия 626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627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Прямая соединительная линия 628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Прямая соединительная линия 629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Прямая соединительная линия 630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Прямая соединительная линия 631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Прямая соединительная линия 632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Прямая соединительная линия 633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Прямая соединительная линия 634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Прямая соединительная линия 635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776" name="Группа 636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777" name="Прямоугольник 637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57A31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рямоугольник 638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18C57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Прямоугольник 639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F76BE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рямоугольник 640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56954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рямоугольник 641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3AB67" w14:textId="77777777" w:rsidR="004E36F0" w:rsidRPr="00700CDD" w:rsidRDefault="004E36F0" w:rsidP="00B6221D">
                              <w:pPr>
                                <w:jc w:val="center"/>
                              </w:pPr>
                              <w:proofErr w:type="spellStart"/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рямоугольник 642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B1A1A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рямоугольник 643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2E848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рямоугольник 644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E72B1" w14:textId="77777777" w:rsidR="004E36F0" w:rsidRPr="0052008C" w:rsidRDefault="004E36F0" w:rsidP="00B622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рямоугольник 645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B7DBD" w14:textId="77777777" w:rsidR="004E36F0" w:rsidRPr="00A965E8" w:rsidRDefault="004E36F0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рямоугольник 646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1B451" w14:textId="77777777" w:rsidR="004E36F0" w:rsidRPr="0052008C" w:rsidRDefault="004E36F0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Прямая соединительная линия 647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Прямая соединительная линия 648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Прямая соединительная линия 649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Прямая соединительная линия 650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Прямая соединительная линия 651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Прямая соединительная линия 652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Прямая соединительная линия 653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Прямая соединительная линия 654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79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B5996" id="Группа 606" o:spid="_x0000_s1136" style="position:absolute;left:0;text-align:left;margin-left:22.5pt;margin-top:14pt;width:558.95pt;height:807pt;z-index:25171712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">
              <v:group id="Группа 607" o:spid="_x0000_s1137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608" o:spid="_x0000_s1138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5AFDFEB2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09" o:spid="_x0000_s1139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" filled="f" stroked="f" strokeweight="1.5pt">
                  <v:textbox inset="0,0,0,0">
                    <w:txbxContent>
                      <w:p w14:paraId="5D20E78D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0" o:spid="_x0000_s1140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9O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6TGG5nwhGQ+R8AAAD//wMAUEsBAi0AFAAGAAgAAAAhANvh9svuAAAAhQEAABMAAAAAAAAA&#10;AAAAAAAAAAAAAFtDb250ZW50X1R5cGVzXS54bWxQSwECLQAUAAYACAAAACEAWvQsW78AAAAVAQAA&#10;CwAAAAAAAAAAAAAAAAAfAQAAX3JlbHMvLnJlbHNQSwECLQAUAAYACAAAACEAbWofTsYAAADcAAAA&#10;DwAAAAAAAAAAAAAAAAAHAgAAZHJzL2Rvd25yZXYueG1sUEsFBgAAAAADAAMAtwAAAPoCAAAAAA==&#10;" filled="f" stroked="f" strokeweight="1.5pt">
                  <v:textbox inset="0,0,0,0">
                    <w:txbxContent>
                      <w:p w14:paraId="525FF3D9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1" o:spid="_x0000_s1141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" filled="f" stroked="f" strokeweight="1.5pt">
                  <v:textbox inset="0,0,0,0">
                    <w:txbxContent>
                      <w:p w14:paraId="461AADB0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12" o:spid="_x0000_s1142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" filled="f" stroked="f" strokeweight="1.5pt">
                  <v:textbox inset="0,0,0,0">
                    <w:txbxContent>
                      <w:p w14:paraId="08861B52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3" o:spid="_x0000_s1143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" filled="f" stroked="f" strokeweight="1.5pt">
                  <v:textbox inset="0,0,0,0">
                    <w:txbxContent>
                      <w:p w14:paraId="1BD2DF39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4" o:spid="_x0000_s1144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" filled="f" stroked="f" strokeweight="1.5pt">
                  <v:textbox inset="0,0,0,0">
                    <w:txbxContent>
                      <w:p w14:paraId="03CA5DA9" w14:textId="7374D82F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№ докум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5" o:spid="_x0000_s1145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" filled="f" stroked="f" strokeweight="1.5pt">
                  <v:textbox inset="0,0,0,0">
                    <w:txbxContent>
                      <w:p w14:paraId="0577C89B" w14:textId="77777777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6" o:spid="_x0000_s1146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" filled="f" stroked="f" strokeweight="1.5pt">
                  <v:textbox inset="0,0,0,0">
                    <w:txbxContent>
                      <w:p w14:paraId="5F579C3A" w14:textId="77777777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7" o:spid="_x0000_s1147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" filled="f" stroked="f" strokeweight="1.5pt">
                  <v:textbox inset="0,0,0,0">
                    <w:txbxContent>
                      <w:p w14:paraId="3F114692" w14:textId="7A336786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8" o:spid="_x0000_s1148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" filled="f" stroked="f" strokeweight="1.5pt">
                  <v:textbox inset="0,0,0,0">
                    <w:txbxContent>
                      <w:p w14:paraId="14CD1F4A" w14:textId="77777777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9" o:spid="_x0000_s1149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" filled="f" stroked="f" strokeweight="1.5pt">
                  <v:textbox inset="0,0,0,0">
                    <w:txbxContent>
                      <w:p w14:paraId="1C3621F7" w14:textId="77777777" w:rsidR="004E36F0" w:rsidRPr="00961B47" w:rsidRDefault="004E36F0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0" o:spid="_x0000_s1150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" filled="f" stroked="f" strokeweight="1.5pt">
                  <v:textbox inset="0,0,0,0">
                    <w:txbxContent>
                      <w:p w14:paraId="63C1D087" w14:textId="77777777" w:rsidR="004E36F0" w:rsidRPr="0052008C" w:rsidRDefault="004E36F0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621" o:spid="_x0000_s1151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" filled="f" stroked="f" strokeweight="1.5pt">
                  <v:textbox inset="0,0,0,0">
                    <w:txbxContent>
                      <w:p w14:paraId="1D69B60B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2" o:spid="_x0000_s1152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" filled="f" stroked="f" strokeweight="1.5pt">
                  <v:textbox inset="0,0,0,0">
                    <w:txbxContent>
                      <w:p w14:paraId="7B798628" w14:textId="77777777" w:rsidR="004E36F0" w:rsidRPr="00961B47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3" o:spid="_x0000_s1153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" filled="f" stroked="f" strokeweight="1.5pt">
                  <v:textbox inset="0,0,0,0">
                    <w:txbxContent>
                      <w:p w14:paraId="1ED9967C" w14:textId="460CD450" w:rsidR="004E36F0" w:rsidRPr="00BF1D75" w:rsidRDefault="004E36F0" w:rsidP="00E54BE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11E13">
                          <w:rPr>
                            <w:sz w:val="32"/>
                            <w:szCs w:val="32"/>
                          </w:rPr>
                          <w:fldChar w:fldCharType="begin"/>
                        </w:r>
                        <w:r w:rsidRPr="00211E13">
                          <w:rPr>
                            <w:sz w:val="32"/>
                            <w:szCs w:val="32"/>
                          </w:rPr>
                          <w:instrText xml:space="preserve"> REF децимальный \h  \* MERGEFORMAT </w:instrText>
                        </w:r>
                        <w:r w:rsidRPr="00211E13">
                          <w:rPr>
                            <w:sz w:val="32"/>
                            <w:szCs w:val="32"/>
                          </w:rPr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separate"/>
                        </w:r>
                        <w:r w:rsidRPr="00905A6B">
                          <w:rPr>
                            <w:sz w:val="32"/>
                            <w:szCs w:val="32"/>
                          </w:rPr>
                          <w:t>RU.1197746546282.00017-01 34 02</w:t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Блок-схема: процесс 624" o:spid="_x0000_s1154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" filled="f" stroked="f" strokeweight="1.5pt">
                  <v:textbox inset="0,0,0,0">
                    <w:txbxContent>
                      <w:p w14:paraId="6397C272" w14:textId="77777777" w:rsidR="004E36F0" w:rsidRPr="00700CDD" w:rsidRDefault="004E36F0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25" o:spid="_x0000_s1155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" filled="f" stroked="f" strokeweight="1.5pt">
                  <v:textbox inset="0,0,0,0">
                    <w:txbxContent>
                      <w:p w14:paraId="500B80B5" w14:textId="378010D4" w:rsidR="004E36F0" w:rsidRPr="00700CDD" w:rsidRDefault="004E36F0" w:rsidP="00B6221D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00CDD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 w:rsidRPr="00700CDD">
                          <w:rPr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700CDD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8C02EB">
                          <w:rPr>
                            <w:noProof/>
                            <w:sz w:val="22"/>
                            <w:szCs w:val="22"/>
                          </w:rPr>
                          <w:t>20</w:t>
                        </w:r>
                        <w:r w:rsidRPr="00700CDD">
                          <w:rPr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626" o:spid="_x0000_s1156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7" o:spid="_x0000_s1157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28" o:spid="_x0000_s1158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629" o:spid="_x0000_s1159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0" o:spid="_x0000_s1160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31" o:spid="_x0000_s1161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2" o:spid="_x0000_s1162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3" o:spid="_x0000_s1163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4" o:spid="_x0000_s1164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jN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vF4CI8z4QjI2R0AAP//AwBQSwECLQAUAAYACAAAACEA2+H2y+4AAACFAQAAEwAAAAAAAAAA&#10;AAAAAAAAAAAAW0NvbnRlbnRfVHlwZXNdLnhtbFBLAQItABQABgAIAAAAIQBa9CxbvwAAABUBAAAL&#10;AAAAAAAAAAAAAAAAAB8BAABfcmVscy8ucmVsc1BLAQItABQABgAIAAAAIQDfAnjN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5" o:spid="_x0000_s1165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1W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yOYffM+EIyOQHAAD//wMAUEsBAi0AFAAGAAgAAAAhANvh9svuAAAAhQEAABMAAAAAAAAA&#10;AAAAAAAAAAAAAFtDb250ZW50X1R5cGVzXS54bWxQSwECLQAUAAYACAAAACEAWvQsW78AAAAVAQAA&#10;CwAAAAAAAAAAAAAAAAAfAQAAX3JlbHMvLnJlbHNQSwECLQAUAAYACAAAACEAsE7dVsYAAADcAAAA&#10;DwAAAAAAAAAAAAAAAAAHAgAAZHJzL2Rvd25yZXYueG1sUEsFBgAAAAADAAMAtwAAAPoCAAAAAA==&#10;" strokecolor="black [3213]" strokeweight="1.5pt">
                  <v:stroke joinstyle="miter"/>
                </v:line>
              </v:group>
              <v:group id="Группа 636" o:spid="_x0000_s1166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<v:rect id="Прямоугольник 637" o:spid="_x0000_s116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4557A31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8" o:spid="_x0000_s116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A518C57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9" o:spid="_x0000_s116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20F76BE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640" o:spid="_x0000_s117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F956954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1" o:spid="_x0000_s117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723AB67" w14:textId="77777777" w:rsidR="004E36F0" w:rsidRPr="00700CDD" w:rsidRDefault="004E36F0" w:rsidP="00B6221D">
                        <w:pPr>
                          <w:jc w:val="center"/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642" o:spid="_x0000_s117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39FB1A1A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3" o:spid="_x0000_s117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8B2E848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644" o:spid="_x0000_s117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6e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rq9DrzOhCMgh08AAAD//wMAUEsBAi0AFAAGAAgAAAAhANvh9svuAAAAhQEAABMAAAAAAAAA&#10;AAAAAAAAAAAAAFtDb250ZW50X1R5cGVzXS54bWxQSwECLQAUAAYACAAAACEAWvQsW78AAAAVAQAA&#10;CwAAAAAAAAAAAAAAAAAfAQAAX3JlbHMvLnJlbHNQSwECLQAUAAYACAAAACEAtLSOns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5BE72B1" w14:textId="77777777" w:rsidR="004E36F0" w:rsidRPr="0052008C" w:rsidRDefault="004E36F0" w:rsidP="00B622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645" o:spid="_x0000_s117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181B7DBD" w14:textId="77777777" w:rsidR="004E36F0" w:rsidRPr="00A965E8" w:rsidRDefault="004E36F0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6" o:spid="_x0000_s117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FD1B451" w14:textId="77777777" w:rsidR="004E36F0" w:rsidRPr="0052008C" w:rsidRDefault="004E36F0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647" o:spid="_x0000_s1177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48" o:spid="_x0000_s117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649" o:spid="_x0000_s117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0" o:spid="_x0000_s118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51" o:spid="_x0000_s118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2" o:spid="_x0000_s1182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3" o:spid="_x0000_s118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ZD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pbASPM+EIyOUdAAD//wMAUEsBAi0AFAAGAAgAAAAhANvh9svuAAAAhQEAABMAAAAAAAAA&#10;AAAAAAAAAAAAAFtDb250ZW50X1R5cGVzXS54bWxQSwECLQAUAAYACAAAACEAWvQsW78AAAAVAQAA&#10;CwAAAAAAAAAAAAAAAAAfAQAAX3JlbHMvLnJlbHNQSwECLQAUAAYACAAAACEA4OcGQ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4" o:spid="_x0000_s118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5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902843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C2D1E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DC61F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9636227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ABAD17A"/>
    <w:lvl w:ilvl="0">
      <w:start w:val="1"/>
      <w:numFmt w:val="bullet"/>
      <w:pStyle w:val="40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6512EDE8"/>
    <w:lvl w:ilvl="0">
      <w:start w:val="1"/>
      <w:numFmt w:val="bullet"/>
      <w:lvlText w:val="‐"/>
      <w:lvlJc w:val="left"/>
      <w:pPr>
        <w:ind w:left="926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FFFFFF88"/>
    <w:multiLevelType w:val="singleLevel"/>
    <w:tmpl w:val="3D62222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000000" w:themeColor="text1"/>
        <w:sz w:val="24"/>
        <w:szCs w:val="20"/>
      </w:rPr>
    </w:lvl>
  </w:abstractNum>
  <w:abstractNum w:abstractNumId="7" w15:restartNumberingAfterBreak="0">
    <w:nsid w:val="FFFFFF89"/>
    <w:multiLevelType w:val="singleLevel"/>
    <w:tmpl w:val="5E50A9C0"/>
    <w:lvl w:ilvl="0">
      <w:start w:val="1"/>
      <w:numFmt w:val="bullet"/>
      <w:pStyle w:val="a0"/>
      <w:lvlText w:val="‒"/>
      <w:lvlJc w:val="left"/>
      <w:pPr>
        <w:ind w:left="6456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</w:abstractNum>
  <w:abstractNum w:abstractNumId="9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0" w:hanging="360"/>
      </w:pPr>
      <w:rPr>
        <w:rFonts w:ascii="Wingdings" w:hAnsi="Wingdings" w:cs="Wingdings"/>
      </w:rPr>
    </w:lvl>
  </w:abstractNum>
  <w:abstractNum w:abstractNumId="1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778" w:hanging="360"/>
      </w:pPr>
      <w:rPr>
        <w:rFonts w:ascii="Symbol" w:hAnsi="Symbol" w:cs="Symbol"/>
        <w:sz w:val="22"/>
      </w:rPr>
    </w:lvl>
    <w:lvl w:ilvl="2">
      <w:start w:val="1"/>
      <w:numFmt w:val="bullet"/>
      <w:lvlText w:val=""/>
      <w:lvlJc w:val="left"/>
      <w:pPr>
        <w:tabs>
          <w:tab w:val="num" w:pos="0"/>
        </w:tabs>
        <w:ind w:left="2487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4" w:hanging="360"/>
      </w:pPr>
      <w:rPr>
        <w:rFonts w:ascii="Wingdings" w:hAnsi="Wingdings" w:cs="Wingdings"/>
      </w:r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32081"/>
    <w:multiLevelType w:val="hybridMultilevel"/>
    <w:tmpl w:val="4C604D42"/>
    <w:lvl w:ilvl="0" w:tplc="66CAACDE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042FC6"/>
    <w:multiLevelType w:val="multilevel"/>
    <w:tmpl w:val="ECC25E40"/>
    <w:lvl w:ilvl="0">
      <w:start w:val="1"/>
      <w:numFmt w:val="russianUpper"/>
      <w:pStyle w:val="1"/>
      <w:suff w:val="space"/>
      <w:lvlText w:val="Приложение %1"/>
      <w:lvlJc w:val="left"/>
      <w:pPr>
        <w:ind w:left="57" w:hanging="57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0FE03D7B"/>
    <w:multiLevelType w:val="hybridMultilevel"/>
    <w:tmpl w:val="9E00D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500B3"/>
    <w:multiLevelType w:val="hybridMultilevel"/>
    <w:tmpl w:val="03F08F4E"/>
    <w:lvl w:ilvl="0" w:tplc="2EFE56FE">
      <w:start w:val="1"/>
      <w:numFmt w:val="bullet"/>
      <w:pStyle w:val="31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155D45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9F052CE"/>
    <w:multiLevelType w:val="hybridMultilevel"/>
    <w:tmpl w:val="BDEEE8F8"/>
    <w:lvl w:ilvl="0" w:tplc="06623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A584574"/>
    <w:multiLevelType w:val="hybridMultilevel"/>
    <w:tmpl w:val="0ABAE0EA"/>
    <w:lvl w:ilvl="0" w:tplc="DFB23708">
      <w:start w:val="1"/>
      <w:numFmt w:val="bullet"/>
      <w:pStyle w:val="10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CA320B"/>
    <w:multiLevelType w:val="hybridMultilevel"/>
    <w:tmpl w:val="CD56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1E3764"/>
    <w:multiLevelType w:val="multilevel"/>
    <w:tmpl w:val="8A464058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1DEF15CE"/>
    <w:multiLevelType w:val="multilevel"/>
    <w:tmpl w:val="7AA2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372E13"/>
    <w:multiLevelType w:val="hybridMultilevel"/>
    <w:tmpl w:val="054C9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CA1AD6"/>
    <w:multiLevelType w:val="hybridMultilevel"/>
    <w:tmpl w:val="C3CE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6B3A50"/>
    <w:multiLevelType w:val="hybridMultilevel"/>
    <w:tmpl w:val="856268F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29F84A6B"/>
    <w:multiLevelType w:val="multilevel"/>
    <w:tmpl w:val="88C426C4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2"/>
      <w:lvlText w:val="%1.%2.%3"/>
      <w:lvlJc w:val="left"/>
      <w:pPr>
        <w:ind w:left="720" w:hanging="720"/>
      </w:pPr>
    </w:lvl>
    <w:lvl w:ilvl="3">
      <w:start w:val="1"/>
      <w:numFmt w:val="decimal"/>
      <w:pStyle w:val="42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2A054225"/>
    <w:multiLevelType w:val="multilevel"/>
    <w:tmpl w:val="55AA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2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C173A50"/>
    <w:multiLevelType w:val="hybridMultilevel"/>
    <w:tmpl w:val="B0F2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57771F"/>
    <w:multiLevelType w:val="hybridMultilevel"/>
    <w:tmpl w:val="19C4FE66"/>
    <w:lvl w:ilvl="0" w:tplc="AE8816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1E2A70B6">
      <w:start w:val="1"/>
      <w:numFmt w:val="bullet"/>
      <w:pStyle w:val="a1"/>
      <w:lvlText w:val="‐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DF01FC"/>
    <w:multiLevelType w:val="hybridMultilevel"/>
    <w:tmpl w:val="919455D6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0" w15:restartNumberingAfterBreak="0">
    <w:nsid w:val="3678558F"/>
    <w:multiLevelType w:val="hybridMultilevel"/>
    <w:tmpl w:val="28DC09D2"/>
    <w:lvl w:ilvl="0" w:tplc="066230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69F35F8"/>
    <w:multiLevelType w:val="hybridMultilevel"/>
    <w:tmpl w:val="3530D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296C4B"/>
    <w:multiLevelType w:val="multilevel"/>
    <w:tmpl w:val="35A0A95C"/>
    <w:lvl w:ilvl="0">
      <w:start w:val="1"/>
      <w:numFmt w:val="decimal"/>
      <w:pStyle w:val="a2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isLgl/>
      <w:suff w:val="nothing"/>
      <w:lvlText w:val="%1.%2.%3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isLgl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475017FD"/>
    <w:multiLevelType w:val="hybridMultilevel"/>
    <w:tmpl w:val="2676E430"/>
    <w:lvl w:ilvl="0" w:tplc="A1A83300">
      <w:start w:val="1"/>
      <w:numFmt w:val="bullet"/>
      <w:lvlRestart w:val="0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b w:val="0"/>
        <w:i w:val="0"/>
        <w:color w:val="auto"/>
        <w:sz w:val="24"/>
      </w:rPr>
    </w:lvl>
    <w:lvl w:ilvl="1" w:tplc="97FAC272">
      <w:start w:val="1"/>
      <w:numFmt w:val="bullet"/>
      <w:pStyle w:val="23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4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F670D0"/>
    <w:multiLevelType w:val="multilevel"/>
    <w:tmpl w:val="92FC359A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DB564FC"/>
    <w:multiLevelType w:val="hybridMultilevel"/>
    <w:tmpl w:val="0EC4DC70"/>
    <w:lvl w:ilvl="0" w:tplc="FFFFFFFF">
      <w:start w:val="1"/>
      <w:numFmt w:val="none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3DB3E4A"/>
    <w:multiLevelType w:val="multilevel"/>
    <w:tmpl w:val="17F45194"/>
    <w:lvl w:ilvl="0">
      <w:start w:val="1"/>
      <w:numFmt w:val="decimal"/>
      <w:lvlRestart w:val="0"/>
      <w:pStyle w:val="a3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27"/>
        </w:tabs>
        <w:ind w:left="57" w:firstLine="0"/>
      </w:pPr>
      <w:rPr>
        <w:rFonts w:ascii="Times New Roman" w:hAnsi="Times New Roman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340"/>
        </w:tabs>
        <w:ind w:left="113" w:firstLine="0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0" w:firstLine="0"/>
      </w:pPr>
      <w:rPr>
        <w:rFonts w:ascii="Calibri" w:hAnsi="Calibri" w:cs="Calibri" w:hint="default"/>
        <w:b w:val="0"/>
        <w:i w:val="0"/>
        <w:sz w:val="24"/>
      </w:rPr>
    </w:lvl>
    <w:lvl w:ilvl="4">
      <w:start w:val="1"/>
      <w:numFmt w:val="lowerLetter"/>
      <w:lvlText w:val="%5."/>
      <w:lvlJc w:val="left"/>
      <w:pPr>
        <w:ind w:left="3543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63" w:hanging="1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83" w:hanging="363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5703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23" w:hanging="181"/>
      </w:pPr>
      <w:rPr>
        <w:rFonts w:hint="default"/>
      </w:rPr>
    </w:lvl>
  </w:abstractNum>
  <w:abstractNum w:abstractNumId="37" w15:restartNumberingAfterBreak="0">
    <w:nsid w:val="57103782"/>
    <w:multiLevelType w:val="hybridMultilevel"/>
    <w:tmpl w:val="89AC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FC321C"/>
    <w:multiLevelType w:val="multilevel"/>
    <w:tmpl w:val="2CBA2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8086CC1"/>
    <w:multiLevelType w:val="hybridMultilevel"/>
    <w:tmpl w:val="D8665B5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59067A6E"/>
    <w:multiLevelType w:val="hybridMultilevel"/>
    <w:tmpl w:val="329C0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01C3C"/>
    <w:multiLevelType w:val="hybridMultilevel"/>
    <w:tmpl w:val="121A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B7700A"/>
    <w:multiLevelType w:val="multilevel"/>
    <w:tmpl w:val="3F98071C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B8765E8"/>
    <w:multiLevelType w:val="multilevel"/>
    <w:tmpl w:val="2BEC88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2557A38"/>
    <w:multiLevelType w:val="multilevel"/>
    <w:tmpl w:val="CC5C914C"/>
    <w:lvl w:ilvl="0">
      <w:start w:val="1"/>
      <w:numFmt w:val="decimal"/>
      <w:lvlText w:val="%1."/>
      <w:lvlJc w:val="left"/>
      <w:pPr>
        <w:ind w:left="0" w:firstLine="851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40"/>
        <w:szCs w:val="4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14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6"/>
        <w:szCs w:val="36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566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425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28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45" w15:restartNumberingAfterBreak="0">
    <w:nsid w:val="736E062B"/>
    <w:multiLevelType w:val="multilevel"/>
    <w:tmpl w:val="F09E6C58"/>
    <w:name w:val="многоуровневый_список_таблицы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58658FC"/>
    <w:multiLevelType w:val="multilevel"/>
    <w:tmpl w:val="369424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7" w15:restartNumberingAfterBreak="0">
    <w:nsid w:val="7AF97D30"/>
    <w:multiLevelType w:val="multilevel"/>
    <w:tmpl w:val="D0FC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5F3472"/>
    <w:multiLevelType w:val="multilevel"/>
    <w:tmpl w:val="15CC897A"/>
    <w:name w:val="приложение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6"/>
  </w:num>
  <w:num w:numId="2">
    <w:abstractNumId w:val="43"/>
  </w:num>
  <w:num w:numId="3">
    <w:abstractNumId w:val="18"/>
  </w:num>
  <w:num w:numId="4">
    <w:abstractNumId w:val="42"/>
  </w:num>
  <w:num w:numId="5">
    <w:abstractNumId w:val="25"/>
  </w:num>
  <w:num w:numId="6">
    <w:abstractNumId w:val="7"/>
  </w:num>
  <w:num w:numId="7">
    <w:abstractNumId w:val="26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  <w:num w:numId="12">
    <w:abstractNumId w:val="3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8"/>
  </w:num>
  <w:num w:numId="18">
    <w:abstractNumId w:val="12"/>
  </w:num>
  <w:num w:numId="19">
    <w:abstractNumId w:val="36"/>
  </w:num>
  <w:num w:numId="20">
    <w:abstractNumId w:val="32"/>
  </w:num>
  <w:num w:numId="21">
    <w:abstractNumId w:val="47"/>
  </w:num>
  <w:num w:numId="22">
    <w:abstractNumId w:val="21"/>
  </w:num>
  <w:num w:numId="23">
    <w:abstractNumId w:val="38"/>
  </w:num>
  <w:num w:numId="24">
    <w:abstractNumId w:val="44"/>
  </w:num>
  <w:num w:numId="25">
    <w:abstractNumId w:val="39"/>
  </w:num>
  <w:num w:numId="26">
    <w:abstractNumId w:val="24"/>
  </w:num>
  <w:num w:numId="27">
    <w:abstractNumId w:val="16"/>
  </w:num>
  <w:num w:numId="28">
    <w:abstractNumId w:val="34"/>
  </w:num>
  <w:num w:numId="29">
    <w:abstractNumId w:val="20"/>
  </w:num>
  <w:num w:numId="30">
    <w:abstractNumId w:val="11"/>
  </w:num>
  <w:num w:numId="31">
    <w:abstractNumId w:val="35"/>
  </w:num>
  <w:num w:numId="32">
    <w:abstractNumId w:val="40"/>
  </w:num>
  <w:num w:numId="33">
    <w:abstractNumId w:val="41"/>
  </w:num>
  <w:num w:numId="34">
    <w:abstractNumId w:val="23"/>
  </w:num>
  <w:num w:numId="35">
    <w:abstractNumId w:val="19"/>
  </w:num>
  <w:num w:numId="36">
    <w:abstractNumId w:val="14"/>
  </w:num>
  <w:num w:numId="37">
    <w:abstractNumId w:val="37"/>
  </w:num>
  <w:num w:numId="38">
    <w:abstractNumId w:val="27"/>
  </w:num>
  <w:num w:numId="39">
    <w:abstractNumId w:val="31"/>
  </w:num>
  <w:num w:numId="40">
    <w:abstractNumId w:val="29"/>
  </w:num>
  <w:num w:numId="41">
    <w:abstractNumId w:val="22"/>
  </w:num>
  <w:num w:numId="42">
    <w:abstractNumId w:val="30"/>
  </w:num>
  <w:num w:numId="43">
    <w:abstractNumId w:val="15"/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ru-RU" w:vendorID="1" w:dllVersion="512" w:checkStyle="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80A"/>
    <w:rsid w:val="00000EB1"/>
    <w:rsid w:val="00001399"/>
    <w:rsid w:val="00002E99"/>
    <w:rsid w:val="00003438"/>
    <w:rsid w:val="00004A26"/>
    <w:rsid w:val="00004D55"/>
    <w:rsid w:val="0000526A"/>
    <w:rsid w:val="0000670D"/>
    <w:rsid w:val="00007244"/>
    <w:rsid w:val="00007C52"/>
    <w:rsid w:val="00011415"/>
    <w:rsid w:val="00011DD6"/>
    <w:rsid w:val="00014A5B"/>
    <w:rsid w:val="00014CB4"/>
    <w:rsid w:val="0001534C"/>
    <w:rsid w:val="00020135"/>
    <w:rsid w:val="000209C6"/>
    <w:rsid w:val="00021016"/>
    <w:rsid w:val="00021691"/>
    <w:rsid w:val="000222A2"/>
    <w:rsid w:val="00022B8F"/>
    <w:rsid w:val="0002357D"/>
    <w:rsid w:val="0002399A"/>
    <w:rsid w:val="00023F62"/>
    <w:rsid w:val="000242A0"/>
    <w:rsid w:val="00024709"/>
    <w:rsid w:val="00024B02"/>
    <w:rsid w:val="00024D72"/>
    <w:rsid w:val="000257C9"/>
    <w:rsid w:val="00026F0E"/>
    <w:rsid w:val="00027E3E"/>
    <w:rsid w:val="00030181"/>
    <w:rsid w:val="000310EC"/>
    <w:rsid w:val="00031BBD"/>
    <w:rsid w:val="00032B1A"/>
    <w:rsid w:val="00034278"/>
    <w:rsid w:val="000349BE"/>
    <w:rsid w:val="00035842"/>
    <w:rsid w:val="0003672D"/>
    <w:rsid w:val="000374FE"/>
    <w:rsid w:val="00037CDF"/>
    <w:rsid w:val="00042C91"/>
    <w:rsid w:val="00043488"/>
    <w:rsid w:val="0004462B"/>
    <w:rsid w:val="000450BF"/>
    <w:rsid w:val="000458DB"/>
    <w:rsid w:val="00045CCD"/>
    <w:rsid w:val="0004658F"/>
    <w:rsid w:val="00046915"/>
    <w:rsid w:val="00046FCE"/>
    <w:rsid w:val="0004718C"/>
    <w:rsid w:val="00052213"/>
    <w:rsid w:val="00052C8F"/>
    <w:rsid w:val="00053F40"/>
    <w:rsid w:val="00054391"/>
    <w:rsid w:val="00054928"/>
    <w:rsid w:val="000572E7"/>
    <w:rsid w:val="000602E7"/>
    <w:rsid w:val="00060CD7"/>
    <w:rsid w:val="00060DB7"/>
    <w:rsid w:val="000610E2"/>
    <w:rsid w:val="000613B2"/>
    <w:rsid w:val="00061788"/>
    <w:rsid w:val="00061AE0"/>
    <w:rsid w:val="00065103"/>
    <w:rsid w:val="0006544B"/>
    <w:rsid w:val="000712D5"/>
    <w:rsid w:val="00071536"/>
    <w:rsid w:val="00072FDA"/>
    <w:rsid w:val="00074D70"/>
    <w:rsid w:val="000758B9"/>
    <w:rsid w:val="00076393"/>
    <w:rsid w:val="00080028"/>
    <w:rsid w:val="00080373"/>
    <w:rsid w:val="00080A41"/>
    <w:rsid w:val="00081B85"/>
    <w:rsid w:val="00081EA8"/>
    <w:rsid w:val="000840FF"/>
    <w:rsid w:val="0008437E"/>
    <w:rsid w:val="00085AE3"/>
    <w:rsid w:val="00086652"/>
    <w:rsid w:val="0009093A"/>
    <w:rsid w:val="00092FB0"/>
    <w:rsid w:val="000930B8"/>
    <w:rsid w:val="000934F8"/>
    <w:rsid w:val="0009388F"/>
    <w:rsid w:val="00094757"/>
    <w:rsid w:val="00094AA3"/>
    <w:rsid w:val="00094BF7"/>
    <w:rsid w:val="00097360"/>
    <w:rsid w:val="000A08E0"/>
    <w:rsid w:val="000A0D62"/>
    <w:rsid w:val="000A20C5"/>
    <w:rsid w:val="000A2FB0"/>
    <w:rsid w:val="000A32DF"/>
    <w:rsid w:val="000A7E4E"/>
    <w:rsid w:val="000B0639"/>
    <w:rsid w:val="000B0D5A"/>
    <w:rsid w:val="000B1B0C"/>
    <w:rsid w:val="000B231C"/>
    <w:rsid w:val="000B4009"/>
    <w:rsid w:val="000B403E"/>
    <w:rsid w:val="000B5571"/>
    <w:rsid w:val="000B5ABD"/>
    <w:rsid w:val="000B5BEE"/>
    <w:rsid w:val="000B6024"/>
    <w:rsid w:val="000B6A7A"/>
    <w:rsid w:val="000B6E16"/>
    <w:rsid w:val="000B70AE"/>
    <w:rsid w:val="000B7424"/>
    <w:rsid w:val="000B7C54"/>
    <w:rsid w:val="000C01B2"/>
    <w:rsid w:val="000C3506"/>
    <w:rsid w:val="000C56F9"/>
    <w:rsid w:val="000C6DB5"/>
    <w:rsid w:val="000D0E16"/>
    <w:rsid w:val="000D0F22"/>
    <w:rsid w:val="000D1BB7"/>
    <w:rsid w:val="000D2442"/>
    <w:rsid w:val="000D3C4A"/>
    <w:rsid w:val="000D4966"/>
    <w:rsid w:val="000D4E48"/>
    <w:rsid w:val="000D75DC"/>
    <w:rsid w:val="000E0A0E"/>
    <w:rsid w:val="000E244A"/>
    <w:rsid w:val="000E2F58"/>
    <w:rsid w:val="000E2FE0"/>
    <w:rsid w:val="000E5302"/>
    <w:rsid w:val="000E5F6C"/>
    <w:rsid w:val="000E6F42"/>
    <w:rsid w:val="000E7CA5"/>
    <w:rsid w:val="000F12AD"/>
    <w:rsid w:val="000F12EE"/>
    <w:rsid w:val="000F2424"/>
    <w:rsid w:val="000F2ACE"/>
    <w:rsid w:val="000F2FE8"/>
    <w:rsid w:val="000F550F"/>
    <w:rsid w:val="000F5CDD"/>
    <w:rsid w:val="000F6346"/>
    <w:rsid w:val="000F63D1"/>
    <w:rsid w:val="000F74BF"/>
    <w:rsid w:val="001000AD"/>
    <w:rsid w:val="001002A7"/>
    <w:rsid w:val="001024E5"/>
    <w:rsid w:val="00102AFA"/>
    <w:rsid w:val="00102D65"/>
    <w:rsid w:val="00102E93"/>
    <w:rsid w:val="00103E70"/>
    <w:rsid w:val="00104C11"/>
    <w:rsid w:val="001054D1"/>
    <w:rsid w:val="00106105"/>
    <w:rsid w:val="001069D2"/>
    <w:rsid w:val="0010706D"/>
    <w:rsid w:val="00107631"/>
    <w:rsid w:val="00107A9F"/>
    <w:rsid w:val="0011161E"/>
    <w:rsid w:val="00111D17"/>
    <w:rsid w:val="00114230"/>
    <w:rsid w:val="00114FDC"/>
    <w:rsid w:val="00115FB6"/>
    <w:rsid w:val="00116396"/>
    <w:rsid w:val="001204A0"/>
    <w:rsid w:val="0012078F"/>
    <w:rsid w:val="00120FD3"/>
    <w:rsid w:val="001220A3"/>
    <w:rsid w:val="001227A2"/>
    <w:rsid w:val="001235BB"/>
    <w:rsid w:val="0012426B"/>
    <w:rsid w:val="0012531E"/>
    <w:rsid w:val="001254D0"/>
    <w:rsid w:val="001259D6"/>
    <w:rsid w:val="00126706"/>
    <w:rsid w:val="0012674C"/>
    <w:rsid w:val="0012694A"/>
    <w:rsid w:val="00126C5B"/>
    <w:rsid w:val="0012720B"/>
    <w:rsid w:val="00127B12"/>
    <w:rsid w:val="0013088D"/>
    <w:rsid w:val="00130EA2"/>
    <w:rsid w:val="00131783"/>
    <w:rsid w:val="00132AA8"/>
    <w:rsid w:val="00132F5F"/>
    <w:rsid w:val="0013331A"/>
    <w:rsid w:val="00133464"/>
    <w:rsid w:val="00134000"/>
    <w:rsid w:val="00135767"/>
    <w:rsid w:val="00135C34"/>
    <w:rsid w:val="00141325"/>
    <w:rsid w:val="00142172"/>
    <w:rsid w:val="00143917"/>
    <w:rsid w:val="00144CF5"/>
    <w:rsid w:val="00144F32"/>
    <w:rsid w:val="00144F8A"/>
    <w:rsid w:val="00145B96"/>
    <w:rsid w:val="00146752"/>
    <w:rsid w:val="00150584"/>
    <w:rsid w:val="001506BA"/>
    <w:rsid w:val="00151D84"/>
    <w:rsid w:val="00151E0C"/>
    <w:rsid w:val="001521BF"/>
    <w:rsid w:val="00152B3D"/>
    <w:rsid w:val="00152DE4"/>
    <w:rsid w:val="001535EE"/>
    <w:rsid w:val="001536C6"/>
    <w:rsid w:val="00154540"/>
    <w:rsid w:val="00154EAA"/>
    <w:rsid w:val="001551DC"/>
    <w:rsid w:val="001558BC"/>
    <w:rsid w:val="00155DD5"/>
    <w:rsid w:val="00157D37"/>
    <w:rsid w:val="00162CEF"/>
    <w:rsid w:val="00164044"/>
    <w:rsid w:val="001644FA"/>
    <w:rsid w:val="001647BF"/>
    <w:rsid w:val="00165D9D"/>
    <w:rsid w:val="00166028"/>
    <w:rsid w:val="001662F6"/>
    <w:rsid w:val="00166B52"/>
    <w:rsid w:val="00167188"/>
    <w:rsid w:val="00167225"/>
    <w:rsid w:val="001678E7"/>
    <w:rsid w:val="0017079A"/>
    <w:rsid w:val="0017198D"/>
    <w:rsid w:val="00174249"/>
    <w:rsid w:val="00174361"/>
    <w:rsid w:val="001747E9"/>
    <w:rsid w:val="00176244"/>
    <w:rsid w:val="00180B74"/>
    <w:rsid w:val="001810A3"/>
    <w:rsid w:val="00181262"/>
    <w:rsid w:val="001812A5"/>
    <w:rsid w:val="00181C87"/>
    <w:rsid w:val="0018354B"/>
    <w:rsid w:val="00183C18"/>
    <w:rsid w:val="001852F3"/>
    <w:rsid w:val="001857E6"/>
    <w:rsid w:val="00186D4E"/>
    <w:rsid w:val="00187DE3"/>
    <w:rsid w:val="00191476"/>
    <w:rsid w:val="00191B6A"/>
    <w:rsid w:val="001929AE"/>
    <w:rsid w:val="00193797"/>
    <w:rsid w:val="001950DB"/>
    <w:rsid w:val="00195B9C"/>
    <w:rsid w:val="00195EE1"/>
    <w:rsid w:val="0019637D"/>
    <w:rsid w:val="00197B2E"/>
    <w:rsid w:val="00197EE4"/>
    <w:rsid w:val="00197FB6"/>
    <w:rsid w:val="001A0A8C"/>
    <w:rsid w:val="001A1394"/>
    <w:rsid w:val="001A1D9D"/>
    <w:rsid w:val="001A2B38"/>
    <w:rsid w:val="001A3EA5"/>
    <w:rsid w:val="001A4216"/>
    <w:rsid w:val="001A4A32"/>
    <w:rsid w:val="001A5604"/>
    <w:rsid w:val="001A5B3C"/>
    <w:rsid w:val="001B204D"/>
    <w:rsid w:val="001B5132"/>
    <w:rsid w:val="001B621A"/>
    <w:rsid w:val="001B695B"/>
    <w:rsid w:val="001B730F"/>
    <w:rsid w:val="001B7616"/>
    <w:rsid w:val="001C03A9"/>
    <w:rsid w:val="001C11AB"/>
    <w:rsid w:val="001C3DA8"/>
    <w:rsid w:val="001C4865"/>
    <w:rsid w:val="001C4A57"/>
    <w:rsid w:val="001C5337"/>
    <w:rsid w:val="001C5A0C"/>
    <w:rsid w:val="001C5C09"/>
    <w:rsid w:val="001C6CA1"/>
    <w:rsid w:val="001D0F04"/>
    <w:rsid w:val="001D0F0C"/>
    <w:rsid w:val="001D2C52"/>
    <w:rsid w:val="001D3647"/>
    <w:rsid w:val="001D3A6A"/>
    <w:rsid w:val="001D57AB"/>
    <w:rsid w:val="001D5B67"/>
    <w:rsid w:val="001D70B7"/>
    <w:rsid w:val="001E1E2F"/>
    <w:rsid w:val="001E31E9"/>
    <w:rsid w:val="001E3889"/>
    <w:rsid w:val="001E3ED7"/>
    <w:rsid w:val="001E498C"/>
    <w:rsid w:val="001E6225"/>
    <w:rsid w:val="001E6B71"/>
    <w:rsid w:val="001E6EAA"/>
    <w:rsid w:val="001E7313"/>
    <w:rsid w:val="001F085B"/>
    <w:rsid w:val="001F16A5"/>
    <w:rsid w:val="001F28CB"/>
    <w:rsid w:val="001F2B8C"/>
    <w:rsid w:val="001F399F"/>
    <w:rsid w:val="001F430F"/>
    <w:rsid w:val="001F62DB"/>
    <w:rsid w:val="001F73B2"/>
    <w:rsid w:val="001F7D0F"/>
    <w:rsid w:val="00200092"/>
    <w:rsid w:val="0020053E"/>
    <w:rsid w:val="00200A0F"/>
    <w:rsid w:val="00200ACE"/>
    <w:rsid w:val="00200AE8"/>
    <w:rsid w:val="00201721"/>
    <w:rsid w:val="0020377B"/>
    <w:rsid w:val="00203D74"/>
    <w:rsid w:val="00204A28"/>
    <w:rsid w:val="00204F89"/>
    <w:rsid w:val="00205884"/>
    <w:rsid w:val="002060F0"/>
    <w:rsid w:val="00207040"/>
    <w:rsid w:val="002079E9"/>
    <w:rsid w:val="00207E2B"/>
    <w:rsid w:val="00207EEA"/>
    <w:rsid w:val="00211760"/>
    <w:rsid w:val="00211E13"/>
    <w:rsid w:val="0021301E"/>
    <w:rsid w:val="002132F6"/>
    <w:rsid w:val="0021381F"/>
    <w:rsid w:val="00213CA1"/>
    <w:rsid w:val="00214FDF"/>
    <w:rsid w:val="00216F52"/>
    <w:rsid w:val="00217297"/>
    <w:rsid w:val="002201B6"/>
    <w:rsid w:val="0022228C"/>
    <w:rsid w:val="002223C6"/>
    <w:rsid w:val="00222649"/>
    <w:rsid w:val="00223868"/>
    <w:rsid w:val="00224DF2"/>
    <w:rsid w:val="0022611D"/>
    <w:rsid w:val="00226278"/>
    <w:rsid w:val="0022652B"/>
    <w:rsid w:val="00226DC4"/>
    <w:rsid w:val="00227471"/>
    <w:rsid w:val="00227681"/>
    <w:rsid w:val="00230BD4"/>
    <w:rsid w:val="00230F31"/>
    <w:rsid w:val="00231804"/>
    <w:rsid w:val="002326C9"/>
    <w:rsid w:val="002341D2"/>
    <w:rsid w:val="00234379"/>
    <w:rsid w:val="00234A26"/>
    <w:rsid w:val="00234FC4"/>
    <w:rsid w:val="002373C0"/>
    <w:rsid w:val="0024052F"/>
    <w:rsid w:val="002415E0"/>
    <w:rsid w:val="0024171C"/>
    <w:rsid w:val="002419C7"/>
    <w:rsid w:val="00241FDB"/>
    <w:rsid w:val="00242623"/>
    <w:rsid w:val="00244A24"/>
    <w:rsid w:val="002463B8"/>
    <w:rsid w:val="00250C9A"/>
    <w:rsid w:val="00251182"/>
    <w:rsid w:val="002533F8"/>
    <w:rsid w:val="00253452"/>
    <w:rsid w:val="00254FDE"/>
    <w:rsid w:val="002554C8"/>
    <w:rsid w:val="00256129"/>
    <w:rsid w:val="0025692F"/>
    <w:rsid w:val="00256F0A"/>
    <w:rsid w:val="00257106"/>
    <w:rsid w:val="00257ACB"/>
    <w:rsid w:val="00257DA7"/>
    <w:rsid w:val="002618FD"/>
    <w:rsid w:val="00262A6D"/>
    <w:rsid w:val="002633BF"/>
    <w:rsid w:val="0026365C"/>
    <w:rsid w:val="00263F78"/>
    <w:rsid w:val="00266401"/>
    <w:rsid w:val="00267D64"/>
    <w:rsid w:val="002706D5"/>
    <w:rsid w:val="00270952"/>
    <w:rsid w:val="00271A73"/>
    <w:rsid w:val="00272C3B"/>
    <w:rsid w:val="002734BE"/>
    <w:rsid w:val="002734DA"/>
    <w:rsid w:val="0027529F"/>
    <w:rsid w:val="00276B6C"/>
    <w:rsid w:val="00280FCC"/>
    <w:rsid w:val="002816F6"/>
    <w:rsid w:val="002823BD"/>
    <w:rsid w:val="00283C64"/>
    <w:rsid w:val="00283E39"/>
    <w:rsid w:val="00284177"/>
    <w:rsid w:val="0028447D"/>
    <w:rsid w:val="00284E36"/>
    <w:rsid w:val="002870E9"/>
    <w:rsid w:val="00290E13"/>
    <w:rsid w:val="00290E74"/>
    <w:rsid w:val="00291DC5"/>
    <w:rsid w:val="00293029"/>
    <w:rsid w:val="0029322B"/>
    <w:rsid w:val="0029337E"/>
    <w:rsid w:val="002935AE"/>
    <w:rsid w:val="00293BFC"/>
    <w:rsid w:val="0029434F"/>
    <w:rsid w:val="00294ED5"/>
    <w:rsid w:val="002958D3"/>
    <w:rsid w:val="002959F6"/>
    <w:rsid w:val="00295DF9"/>
    <w:rsid w:val="00296626"/>
    <w:rsid w:val="00296F13"/>
    <w:rsid w:val="0029742E"/>
    <w:rsid w:val="00297ADF"/>
    <w:rsid w:val="00297B1A"/>
    <w:rsid w:val="00297C9A"/>
    <w:rsid w:val="002A02C1"/>
    <w:rsid w:val="002A2FC0"/>
    <w:rsid w:val="002A30C3"/>
    <w:rsid w:val="002A58FA"/>
    <w:rsid w:val="002A5EAA"/>
    <w:rsid w:val="002B0131"/>
    <w:rsid w:val="002B1B38"/>
    <w:rsid w:val="002B1C41"/>
    <w:rsid w:val="002B2199"/>
    <w:rsid w:val="002B24B2"/>
    <w:rsid w:val="002B302F"/>
    <w:rsid w:val="002B5799"/>
    <w:rsid w:val="002B5971"/>
    <w:rsid w:val="002B723A"/>
    <w:rsid w:val="002C07F4"/>
    <w:rsid w:val="002C0B5C"/>
    <w:rsid w:val="002C235D"/>
    <w:rsid w:val="002C241E"/>
    <w:rsid w:val="002C2C05"/>
    <w:rsid w:val="002C3C5E"/>
    <w:rsid w:val="002C5AA8"/>
    <w:rsid w:val="002C6924"/>
    <w:rsid w:val="002C7B3D"/>
    <w:rsid w:val="002D0DDB"/>
    <w:rsid w:val="002D0F0D"/>
    <w:rsid w:val="002D1E17"/>
    <w:rsid w:val="002D2BA6"/>
    <w:rsid w:val="002D4CE8"/>
    <w:rsid w:val="002D4F4E"/>
    <w:rsid w:val="002D55AE"/>
    <w:rsid w:val="002D5D89"/>
    <w:rsid w:val="002D6061"/>
    <w:rsid w:val="002D6ECF"/>
    <w:rsid w:val="002E168C"/>
    <w:rsid w:val="002E2306"/>
    <w:rsid w:val="002E29B8"/>
    <w:rsid w:val="002E4862"/>
    <w:rsid w:val="002E4BA3"/>
    <w:rsid w:val="002E4C44"/>
    <w:rsid w:val="002E5C6D"/>
    <w:rsid w:val="002F0501"/>
    <w:rsid w:val="002F0841"/>
    <w:rsid w:val="002F1912"/>
    <w:rsid w:val="002F2E9C"/>
    <w:rsid w:val="002F3561"/>
    <w:rsid w:val="002F599A"/>
    <w:rsid w:val="002F5D0F"/>
    <w:rsid w:val="002F5FB3"/>
    <w:rsid w:val="002F6180"/>
    <w:rsid w:val="002F6EFB"/>
    <w:rsid w:val="002F75DC"/>
    <w:rsid w:val="002F7991"/>
    <w:rsid w:val="003002A9"/>
    <w:rsid w:val="00300B51"/>
    <w:rsid w:val="00300CBA"/>
    <w:rsid w:val="0030202B"/>
    <w:rsid w:val="00302716"/>
    <w:rsid w:val="00302CA8"/>
    <w:rsid w:val="00303562"/>
    <w:rsid w:val="00304016"/>
    <w:rsid w:val="00304463"/>
    <w:rsid w:val="003067F8"/>
    <w:rsid w:val="00307254"/>
    <w:rsid w:val="003100EA"/>
    <w:rsid w:val="00310B4A"/>
    <w:rsid w:val="0031115C"/>
    <w:rsid w:val="003115EB"/>
    <w:rsid w:val="00311EA5"/>
    <w:rsid w:val="0031221D"/>
    <w:rsid w:val="0031370A"/>
    <w:rsid w:val="00313A9F"/>
    <w:rsid w:val="00314103"/>
    <w:rsid w:val="003147D5"/>
    <w:rsid w:val="00314B50"/>
    <w:rsid w:val="00315C10"/>
    <w:rsid w:val="00315ED4"/>
    <w:rsid w:val="00316722"/>
    <w:rsid w:val="003168A8"/>
    <w:rsid w:val="00316E9C"/>
    <w:rsid w:val="00317530"/>
    <w:rsid w:val="003208BF"/>
    <w:rsid w:val="00320D4B"/>
    <w:rsid w:val="0032282B"/>
    <w:rsid w:val="00323756"/>
    <w:rsid w:val="00323CC7"/>
    <w:rsid w:val="00324268"/>
    <w:rsid w:val="00324826"/>
    <w:rsid w:val="0032523C"/>
    <w:rsid w:val="003258E9"/>
    <w:rsid w:val="0033126E"/>
    <w:rsid w:val="00331EC5"/>
    <w:rsid w:val="00333206"/>
    <w:rsid w:val="00335471"/>
    <w:rsid w:val="00335523"/>
    <w:rsid w:val="0033607D"/>
    <w:rsid w:val="0033619E"/>
    <w:rsid w:val="0034067D"/>
    <w:rsid w:val="00341323"/>
    <w:rsid w:val="00342C91"/>
    <w:rsid w:val="003430D9"/>
    <w:rsid w:val="00343950"/>
    <w:rsid w:val="00343974"/>
    <w:rsid w:val="00343B11"/>
    <w:rsid w:val="00343F96"/>
    <w:rsid w:val="003444D6"/>
    <w:rsid w:val="00344C8C"/>
    <w:rsid w:val="00345002"/>
    <w:rsid w:val="0034561C"/>
    <w:rsid w:val="00345D38"/>
    <w:rsid w:val="00346456"/>
    <w:rsid w:val="00346CD8"/>
    <w:rsid w:val="0034737A"/>
    <w:rsid w:val="003475C0"/>
    <w:rsid w:val="0034775E"/>
    <w:rsid w:val="00347BBC"/>
    <w:rsid w:val="00351AF6"/>
    <w:rsid w:val="00352398"/>
    <w:rsid w:val="00352BE6"/>
    <w:rsid w:val="003532D8"/>
    <w:rsid w:val="00353BAA"/>
    <w:rsid w:val="00354433"/>
    <w:rsid w:val="00354C25"/>
    <w:rsid w:val="00356669"/>
    <w:rsid w:val="003579E1"/>
    <w:rsid w:val="00360222"/>
    <w:rsid w:val="00360F1F"/>
    <w:rsid w:val="0036182E"/>
    <w:rsid w:val="00361CFC"/>
    <w:rsid w:val="0036206A"/>
    <w:rsid w:val="0036345F"/>
    <w:rsid w:val="00364B14"/>
    <w:rsid w:val="00364E19"/>
    <w:rsid w:val="00365866"/>
    <w:rsid w:val="003658A3"/>
    <w:rsid w:val="003672ED"/>
    <w:rsid w:val="003676E2"/>
    <w:rsid w:val="0037124E"/>
    <w:rsid w:val="0037198E"/>
    <w:rsid w:val="003725C3"/>
    <w:rsid w:val="003725C5"/>
    <w:rsid w:val="003728B7"/>
    <w:rsid w:val="00372A89"/>
    <w:rsid w:val="0037519E"/>
    <w:rsid w:val="00375F80"/>
    <w:rsid w:val="003801C6"/>
    <w:rsid w:val="00380ACD"/>
    <w:rsid w:val="00380B0F"/>
    <w:rsid w:val="00381872"/>
    <w:rsid w:val="00381EEE"/>
    <w:rsid w:val="00382F1D"/>
    <w:rsid w:val="003833A2"/>
    <w:rsid w:val="00383793"/>
    <w:rsid w:val="003842EB"/>
    <w:rsid w:val="00386341"/>
    <w:rsid w:val="0038714A"/>
    <w:rsid w:val="0038736E"/>
    <w:rsid w:val="00387439"/>
    <w:rsid w:val="003907AC"/>
    <w:rsid w:val="00390A04"/>
    <w:rsid w:val="00390A85"/>
    <w:rsid w:val="00391C16"/>
    <w:rsid w:val="00392C4A"/>
    <w:rsid w:val="00393107"/>
    <w:rsid w:val="003933EC"/>
    <w:rsid w:val="003A02F6"/>
    <w:rsid w:val="003A0CBB"/>
    <w:rsid w:val="003A3C9E"/>
    <w:rsid w:val="003A6622"/>
    <w:rsid w:val="003A6C5A"/>
    <w:rsid w:val="003A7DCC"/>
    <w:rsid w:val="003B0700"/>
    <w:rsid w:val="003B07DE"/>
    <w:rsid w:val="003B20E8"/>
    <w:rsid w:val="003B255F"/>
    <w:rsid w:val="003B2567"/>
    <w:rsid w:val="003B28FE"/>
    <w:rsid w:val="003B38D8"/>
    <w:rsid w:val="003B3B17"/>
    <w:rsid w:val="003B3EA7"/>
    <w:rsid w:val="003B4099"/>
    <w:rsid w:val="003B5AC7"/>
    <w:rsid w:val="003B6615"/>
    <w:rsid w:val="003B67D3"/>
    <w:rsid w:val="003B6A70"/>
    <w:rsid w:val="003B7CBC"/>
    <w:rsid w:val="003C0270"/>
    <w:rsid w:val="003C0337"/>
    <w:rsid w:val="003C49D3"/>
    <w:rsid w:val="003C5B28"/>
    <w:rsid w:val="003C79E3"/>
    <w:rsid w:val="003D09BE"/>
    <w:rsid w:val="003D0A06"/>
    <w:rsid w:val="003D0A6D"/>
    <w:rsid w:val="003D2023"/>
    <w:rsid w:val="003D54B6"/>
    <w:rsid w:val="003D56F0"/>
    <w:rsid w:val="003D599D"/>
    <w:rsid w:val="003D5AC5"/>
    <w:rsid w:val="003D60A7"/>
    <w:rsid w:val="003E1351"/>
    <w:rsid w:val="003E1DCE"/>
    <w:rsid w:val="003E298A"/>
    <w:rsid w:val="003E3030"/>
    <w:rsid w:val="003E383D"/>
    <w:rsid w:val="003E520A"/>
    <w:rsid w:val="003E5F41"/>
    <w:rsid w:val="003E725C"/>
    <w:rsid w:val="003E7704"/>
    <w:rsid w:val="003E7E8D"/>
    <w:rsid w:val="003F178E"/>
    <w:rsid w:val="003F22CD"/>
    <w:rsid w:val="003F27C0"/>
    <w:rsid w:val="003F446A"/>
    <w:rsid w:val="003F6E2E"/>
    <w:rsid w:val="003F6F87"/>
    <w:rsid w:val="003F7644"/>
    <w:rsid w:val="00400414"/>
    <w:rsid w:val="00400B2B"/>
    <w:rsid w:val="00400E1E"/>
    <w:rsid w:val="00400ECF"/>
    <w:rsid w:val="00401D1E"/>
    <w:rsid w:val="00401E25"/>
    <w:rsid w:val="00402515"/>
    <w:rsid w:val="004074AA"/>
    <w:rsid w:val="00410AA7"/>
    <w:rsid w:val="0041192E"/>
    <w:rsid w:val="00411CFA"/>
    <w:rsid w:val="004122F6"/>
    <w:rsid w:val="00413FA8"/>
    <w:rsid w:val="00414EBF"/>
    <w:rsid w:val="00416068"/>
    <w:rsid w:val="004169A1"/>
    <w:rsid w:val="00416A47"/>
    <w:rsid w:val="004178E3"/>
    <w:rsid w:val="00420D62"/>
    <w:rsid w:val="004213BD"/>
    <w:rsid w:val="004215F9"/>
    <w:rsid w:val="0042322C"/>
    <w:rsid w:val="004233CE"/>
    <w:rsid w:val="00423676"/>
    <w:rsid w:val="0042392B"/>
    <w:rsid w:val="004271EE"/>
    <w:rsid w:val="0043040A"/>
    <w:rsid w:val="00430BED"/>
    <w:rsid w:val="00431C04"/>
    <w:rsid w:val="00431EE0"/>
    <w:rsid w:val="00432079"/>
    <w:rsid w:val="00432AEB"/>
    <w:rsid w:val="00434770"/>
    <w:rsid w:val="00434DBD"/>
    <w:rsid w:val="00440AC5"/>
    <w:rsid w:val="00441077"/>
    <w:rsid w:val="004410DF"/>
    <w:rsid w:val="00441232"/>
    <w:rsid w:val="00442731"/>
    <w:rsid w:val="00445008"/>
    <w:rsid w:val="004456F4"/>
    <w:rsid w:val="0044617D"/>
    <w:rsid w:val="004465FA"/>
    <w:rsid w:val="00450598"/>
    <w:rsid w:val="00451DA6"/>
    <w:rsid w:val="00452120"/>
    <w:rsid w:val="00452AA1"/>
    <w:rsid w:val="00452D39"/>
    <w:rsid w:val="00454A80"/>
    <w:rsid w:val="0045529A"/>
    <w:rsid w:val="004564FA"/>
    <w:rsid w:val="00456E7C"/>
    <w:rsid w:val="004576A8"/>
    <w:rsid w:val="0045772B"/>
    <w:rsid w:val="00460A0A"/>
    <w:rsid w:val="00461D4B"/>
    <w:rsid w:val="00463870"/>
    <w:rsid w:val="00463FD2"/>
    <w:rsid w:val="00464271"/>
    <w:rsid w:val="00464C68"/>
    <w:rsid w:val="004651A8"/>
    <w:rsid w:val="00465889"/>
    <w:rsid w:val="00465BEA"/>
    <w:rsid w:val="00465CF9"/>
    <w:rsid w:val="004662D3"/>
    <w:rsid w:val="004663AD"/>
    <w:rsid w:val="004678FF"/>
    <w:rsid w:val="004679CF"/>
    <w:rsid w:val="00470756"/>
    <w:rsid w:val="00471BCA"/>
    <w:rsid w:val="00471DBC"/>
    <w:rsid w:val="00472A12"/>
    <w:rsid w:val="00473042"/>
    <w:rsid w:val="004734B6"/>
    <w:rsid w:val="004735CC"/>
    <w:rsid w:val="004735E0"/>
    <w:rsid w:val="0047370C"/>
    <w:rsid w:val="00473C83"/>
    <w:rsid w:val="00474466"/>
    <w:rsid w:val="00477272"/>
    <w:rsid w:val="00481499"/>
    <w:rsid w:val="00482730"/>
    <w:rsid w:val="00483116"/>
    <w:rsid w:val="0048321F"/>
    <w:rsid w:val="00484589"/>
    <w:rsid w:val="00484C44"/>
    <w:rsid w:val="004853B9"/>
    <w:rsid w:val="0048603D"/>
    <w:rsid w:val="004862F4"/>
    <w:rsid w:val="00486AA8"/>
    <w:rsid w:val="0048714B"/>
    <w:rsid w:val="004900DF"/>
    <w:rsid w:val="00490328"/>
    <w:rsid w:val="0049086B"/>
    <w:rsid w:val="00491B0D"/>
    <w:rsid w:val="004920C9"/>
    <w:rsid w:val="00492EC8"/>
    <w:rsid w:val="0049319A"/>
    <w:rsid w:val="00494B00"/>
    <w:rsid w:val="00495660"/>
    <w:rsid w:val="00495C65"/>
    <w:rsid w:val="00495D78"/>
    <w:rsid w:val="004A0C94"/>
    <w:rsid w:val="004A382A"/>
    <w:rsid w:val="004A3A2F"/>
    <w:rsid w:val="004A3B3A"/>
    <w:rsid w:val="004A3CD4"/>
    <w:rsid w:val="004A45AC"/>
    <w:rsid w:val="004A478F"/>
    <w:rsid w:val="004A5E8E"/>
    <w:rsid w:val="004A62B4"/>
    <w:rsid w:val="004A72FD"/>
    <w:rsid w:val="004A7D41"/>
    <w:rsid w:val="004A7EDE"/>
    <w:rsid w:val="004A7F8C"/>
    <w:rsid w:val="004B0517"/>
    <w:rsid w:val="004B0749"/>
    <w:rsid w:val="004B0961"/>
    <w:rsid w:val="004B0A24"/>
    <w:rsid w:val="004B13B5"/>
    <w:rsid w:val="004B3365"/>
    <w:rsid w:val="004B37D1"/>
    <w:rsid w:val="004B38E6"/>
    <w:rsid w:val="004B4071"/>
    <w:rsid w:val="004B4626"/>
    <w:rsid w:val="004B74CE"/>
    <w:rsid w:val="004B7F98"/>
    <w:rsid w:val="004C050E"/>
    <w:rsid w:val="004C0A62"/>
    <w:rsid w:val="004C0F70"/>
    <w:rsid w:val="004C2571"/>
    <w:rsid w:val="004C2754"/>
    <w:rsid w:val="004C2B07"/>
    <w:rsid w:val="004C3983"/>
    <w:rsid w:val="004C4BDC"/>
    <w:rsid w:val="004C5DF1"/>
    <w:rsid w:val="004C6304"/>
    <w:rsid w:val="004C7654"/>
    <w:rsid w:val="004D1804"/>
    <w:rsid w:val="004D1B21"/>
    <w:rsid w:val="004D257C"/>
    <w:rsid w:val="004D26D5"/>
    <w:rsid w:val="004D373B"/>
    <w:rsid w:val="004D3E72"/>
    <w:rsid w:val="004D4F3B"/>
    <w:rsid w:val="004D6E0F"/>
    <w:rsid w:val="004E069E"/>
    <w:rsid w:val="004E0BBF"/>
    <w:rsid w:val="004E12E5"/>
    <w:rsid w:val="004E182A"/>
    <w:rsid w:val="004E1930"/>
    <w:rsid w:val="004E280F"/>
    <w:rsid w:val="004E2C51"/>
    <w:rsid w:val="004E36F0"/>
    <w:rsid w:val="004E3EF9"/>
    <w:rsid w:val="004E60A5"/>
    <w:rsid w:val="004E7788"/>
    <w:rsid w:val="004E7797"/>
    <w:rsid w:val="004E77C8"/>
    <w:rsid w:val="004F0858"/>
    <w:rsid w:val="004F3633"/>
    <w:rsid w:val="004F3771"/>
    <w:rsid w:val="004F4DA6"/>
    <w:rsid w:val="004F5B75"/>
    <w:rsid w:val="004F5D33"/>
    <w:rsid w:val="004F6DB8"/>
    <w:rsid w:val="004F7E2F"/>
    <w:rsid w:val="005003E9"/>
    <w:rsid w:val="00501F5E"/>
    <w:rsid w:val="005021AC"/>
    <w:rsid w:val="005027E7"/>
    <w:rsid w:val="005039DF"/>
    <w:rsid w:val="00504966"/>
    <w:rsid w:val="0050578C"/>
    <w:rsid w:val="00505C26"/>
    <w:rsid w:val="005064EC"/>
    <w:rsid w:val="00510F46"/>
    <w:rsid w:val="00512AC8"/>
    <w:rsid w:val="00512C05"/>
    <w:rsid w:val="00513649"/>
    <w:rsid w:val="00513B95"/>
    <w:rsid w:val="0051406D"/>
    <w:rsid w:val="00515A72"/>
    <w:rsid w:val="0051653D"/>
    <w:rsid w:val="005170FC"/>
    <w:rsid w:val="00517FE1"/>
    <w:rsid w:val="0052008C"/>
    <w:rsid w:val="00520C8A"/>
    <w:rsid w:val="00521102"/>
    <w:rsid w:val="005222D7"/>
    <w:rsid w:val="00523248"/>
    <w:rsid w:val="0052384B"/>
    <w:rsid w:val="00523F1D"/>
    <w:rsid w:val="00524F52"/>
    <w:rsid w:val="00525A3E"/>
    <w:rsid w:val="00525AE6"/>
    <w:rsid w:val="00525EB7"/>
    <w:rsid w:val="00525FFB"/>
    <w:rsid w:val="0052732E"/>
    <w:rsid w:val="005300AB"/>
    <w:rsid w:val="00532184"/>
    <w:rsid w:val="00532452"/>
    <w:rsid w:val="005326C7"/>
    <w:rsid w:val="00532CE1"/>
    <w:rsid w:val="00532DEB"/>
    <w:rsid w:val="00534759"/>
    <w:rsid w:val="00535A33"/>
    <w:rsid w:val="00536F9F"/>
    <w:rsid w:val="0053731E"/>
    <w:rsid w:val="0053798C"/>
    <w:rsid w:val="00537CED"/>
    <w:rsid w:val="0054037B"/>
    <w:rsid w:val="005403AB"/>
    <w:rsid w:val="0054059C"/>
    <w:rsid w:val="005418B5"/>
    <w:rsid w:val="00541F4F"/>
    <w:rsid w:val="0054292D"/>
    <w:rsid w:val="00543303"/>
    <w:rsid w:val="00544975"/>
    <w:rsid w:val="00544CC7"/>
    <w:rsid w:val="005455BE"/>
    <w:rsid w:val="00545AC1"/>
    <w:rsid w:val="00550B0D"/>
    <w:rsid w:val="005523C6"/>
    <w:rsid w:val="00553376"/>
    <w:rsid w:val="00553490"/>
    <w:rsid w:val="0055376D"/>
    <w:rsid w:val="00553A0D"/>
    <w:rsid w:val="00553B03"/>
    <w:rsid w:val="00553C9B"/>
    <w:rsid w:val="00553C9E"/>
    <w:rsid w:val="00554638"/>
    <w:rsid w:val="00554647"/>
    <w:rsid w:val="005551C4"/>
    <w:rsid w:val="0055551D"/>
    <w:rsid w:val="00556392"/>
    <w:rsid w:val="005569BC"/>
    <w:rsid w:val="00557CEF"/>
    <w:rsid w:val="005613F2"/>
    <w:rsid w:val="00561A50"/>
    <w:rsid w:val="00561CD0"/>
    <w:rsid w:val="0056253B"/>
    <w:rsid w:val="00562985"/>
    <w:rsid w:val="00562EE8"/>
    <w:rsid w:val="00565393"/>
    <w:rsid w:val="00565850"/>
    <w:rsid w:val="00566117"/>
    <w:rsid w:val="005662F0"/>
    <w:rsid w:val="005669BB"/>
    <w:rsid w:val="00567130"/>
    <w:rsid w:val="0056784A"/>
    <w:rsid w:val="005679BA"/>
    <w:rsid w:val="00567A35"/>
    <w:rsid w:val="005701F4"/>
    <w:rsid w:val="00571437"/>
    <w:rsid w:val="005722B7"/>
    <w:rsid w:val="0057315B"/>
    <w:rsid w:val="00573D72"/>
    <w:rsid w:val="00573E06"/>
    <w:rsid w:val="005746E2"/>
    <w:rsid w:val="00576D59"/>
    <w:rsid w:val="00580879"/>
    <w:rsid w:val="00580A1D"/>
    <w:rsid w:val="00580C65"/>
    <w:rsid w:val="00580D94"/>
    <w:rsid w:val="00581F8F"/>
    <w:rsid w:val="00582518"/>
    <w:rsid w:val="005832C1"/>
    <w:rsid w:val="00583DF6"/>
    <w:rsid w:val="00583FAC"/>
    <w:rsid w:val="00584431"/>
    <w:rsid w:val="00584AB7"/>
    <w:rsid w:val="005855E7"/>
    <w:rsid w:val="005858DC"/>
    <w:rsid w:val="005861C6"/>
    <w:rsid w:val="00586566"/>
    <w:rsid w:val="0058671C"/>
    <w:rsid w:val="00587513"/>
    <w:rsid w:val="0059294B"/>
    <w:rsid w:val="0059321D"/>
    <w:rsid w:val="005936CF"/>
    <w:rsid w:val="00594C52"/>
    <w:rsid w:val="00595E78"/>
    <w:rsid w:val="00596BE7"/>
    <w:rsid w:val="00596C40"/>
    <w:rsid w:val="00597E8A"/>
    <w:rsid w:val="005A0795"/>
    <w:rsid w:val="005A08DC"/>
    <w:rsid w:val="005A0E1A"/>
    <w:rsid w:val="005A113E"/>
    <w:rsid w:val="005A150D"/>
    <w:rsid w:val="005A1575"/>
    <w:rsid w:val="005A1978"/>
    <w:rsid w:val="005A270B"/>
    <w:rsid w:val="005A4A15"/>
    <w:rsid w:val="005A54B0"/>
    <w:rsid w:val="005A5823"/>
    <w:rsid w:val="005A6705"/>
    <w:rsid w:val="005A6A4B"/>
    <w:rsid w:val="005A6D2A"/>
    <w:rsid w:val="005A72FB"/>
    <w:rsid w:val="005A74C6"/>
    <w:rsid w:val="005A7DBF"/>
    <w:rsid w:val="005B19F1"/>
    <w:rsid w:val="005B1E9A"/>
    <w:rsid w:val="005B229F"/>
    <w:rsid w:val="005B2535"/>
    <w:rsid w:val="005B25EA"/>
    <w:rsid w:val="005B5661"/>
    <w:rsid w:val="005B5E89"/>
    <w:rsid w:val="005C09AA"/>
    <w:rsid w:val="005C1161"/>
    <w:rsid w:val="005C1637"/>
    <w:rsid w:val="005C1760"/>
    <w:rsid w:val="005C4884"/>
    <w:rsid w:val="005C49B8"/>
    <w:rsid w:val="005C58F4"/>
    <w:rsid w:val="005C5BA5"/>
    <w:rsid w:val="005C6CC4"/>
    <w:rsid w:val="005C726E"/>
    <w:rsid w:val="005C74B6"/>
    <w:rsid w:val="005D00CE"/>
    <w:rsid w:val="005D1796"/>
    <w:rsid w:val="005D188C"/>
    <w:rsid w:val="005D26BF"/>
    <w:rsid w:val="005D36C8"/>
    <w:rsid w:val="005D4265"/>
    <w:rsid w:val="005D468D"/>
    <w:rsid w:val="005D531B"/>
    <w:rsid w:val="005D5471"/>
    <w:rsid w:val="005D58E0"/>
    <w:rsid w:val="005D5A59"/>
    <w:rsid w:val="005D61CA"/>
    <w:rsid w:val="005D6BE0"/>
    <w:rsid w:val="005E0162"/>
    <w:rsid w:val="005E0887"/>
    <w:rsid w:val="005E64CC"/>
    <w:rsid w:val="005E6676"/>
    <w:rsid w:val="005E66F7"/>
    <w:rsid w:val="005E69A0"/>
    <w:rsid w:val="005E7E0F"/>
    <w:rsid w:val="005F0087"/>
    <w:rsid w:val="005F24DD"/>
    <w:rsid w:val="005F3BD3"/>
    <w:rsid w:val="005F3D50"/>
    <w:rsid w:val="005F539F"/>
    <w:rsid w:val="005F5F38"/>
    <w:rsid w:val="005F7365"/>
    <w:rsid w:val="005F794B"/>
    <w:rsid w:val="006014DA"/>
    <w:rsid w:val="006022C5"/>
    <w:rsid w:val="006025B0"/>
    <w:rsid w:val="006026DD"/>
    <w:rsid w:val="00602F8C"/>
    <w:rsid w:val="00603AD0"/>
    <w:rsid w:val="0060428E"/>
    <w:rsid w:val="0060518B"/>
    <w:rsid w:val="00605ABA"/>
    <w:rsid w:val="00610E80"/>
    <w:rsid w:val="00612730"/>
    <w:rsid w:val="00612A03"/>
    <w:rsid w:val="00612EF7"/>
    <w:rsid w:val="00613669"/>
    <w:rsid w:val="006140AF"/>
    <w:rsid w:val="00614CDC"/>
    <w:rsid w:val="00614E2E"/>
    <w:rsid w:val="006152D0"/>
    <w:rsid w:val="00615A40"/>
    <w:rsid w:val="00616043"/>
    <w:rsid w:val="00617C44"/>
    <w:rsid w:val="00617EB7"/>
    <w:rsid w:val="00617F33"/>
    <w:rsid w:val="00621110"/>
    <w:rsid w:val="006212D6"/>
    <w:rsid w:val="006213BF"/>
    <w:rsid w:val="00621556"/>
    <w:rsid w:val="00622093"/>
    <w:rsid w:val="00622919"/>
    <w:rsid w:val="00622B63"/>
    <w:rsid w:val="00625C7E"/>
    <w:rsid w:val="006272FB"/>
    <w:rsid w:val="00627C1D"/>
    <w:rsid w:val="00627D3D"/>
    <w:rsid w:val="00631E0C"/>
    <w:rsid w:val="00632D92"/>
    <w:rsid w:val="00635190"/>
    <w:rsid w:val="00635D68"/>
    <w:rsid w:val="006366F6"/>
    <w:rsid w:val="00637249"/>
    <w:rsid w:val="00640175"/>
    <w:rsid w:val="006407CA"/>
    <w:rsid w:val="00640D0B"/>
    <w:rsid w:val="00642EE8"/>
    <w:rsid w:val="006433FD"/>
    <w:rsid w:val="0064343B"/>
    <w:rsid w:val="00643E26"/>
    <w:rsid w:val="00646188"/>
    <w:rsid w:val="006469A3"/>
    <w:rsid w:val="0064790C"/>
    <w:rsid w:val="00650B22"/>
    <w:rsid w:val="00651286"/>
    <w:rsid w:val="00651E8F"/>
    <w:rsid w:val="006527FB"/>
    <w:rsid w:val="00652889"/>
    <w:rsid w:val="006528A8"/>
    <w:rsid w:val="00653530"/>
    <w:rsid w:val="006564BD"/>
    <w:rsid w:val="0065688A"/>
    <w:rsid w:val="0065785B"/>
    <w:rsid w:val="0066047C"/>
    <w:rsid w:val="0066083F"/>
    <w:rsid w:val="00660BD5"/>
    <w:rsid w:val="0066254E"/>
    <w:rsid w:val="00663EB2"/>
    <w:rsid w:val="006649E4"/>
    <w:rsid w:val="00664F05"/>
    <w:rsid w:val="00665CFC"/>
    <w:rsid w:val="0066662F"/>
    <w:rsid w:val="00667EF1"/>
    <w:rsid w:val="00667FC2"/>
    <w:rsid w:val="00672877"/>
    <w:rsid w:val="00673A1A"/>
    <w:rsid w:val="006751CD"/>
    <w:rsid w:val="006756E2"/>
    <w:rsid w:val="006764A7"/>
    <w:rsid w:val="0067677B"/>
    <w:rsid w:val="00676D08"/>
    <w:rsid w:val="00680785"/>
    <w:rsid w:val="00680E59"/>
    <w:rsid w:val="006810EA"/>
    <w:rsid w:val="006814B3"/>
    <w:rsid w:val="00681EA5"/>
    <w:rsid w:val="0068343F"/>
    <w:rsid w:val="00684091"/>
    <w:rsid w:val="0068436A"/>
    <w:rsid w:val="00685906"/>
    <w:rsid w:val="00685CA0"/>
    <w:rsid w:val="006860CC"/>
    <w:rsid w:val="0068659E"/>
    <w:rsid w:val="00690108"/>
    <w:rsid w:val="00690262"/>
    <w:rsid w:val="00690426"/>
    <w:rsid w:val="00691AA8"/>
    <w:rsid w:val="00693D8B"/>
    <w:rsid w:val="00694ED0"/>
    <w:rsid w:val="006950E6"/>
    <w:rsid w:val="00695399"/>
    <w:rsid w:val="00695953"/>
    <w:rsid w:val="00695A95"/>
    <w:rsid w:val="00696359"/>
    <w:rsid w:val="00696941"/>
    <w:rsid w:val="006978E9"/>
    <w:rsid w:val="00697A8B"/>
    <w:rsid w:val="006A053E"/>
    <w:rsid w:val="006A074A"/>
    <w:rsid w:val="006A2881"/>
    <w:rsid w:val="006A2C9E"/>
    <w:rsid w:val="006A32F9"/>
    <w:rsid w:val="006A33E7"/>
    <w:rsid w:val="006A466A"/>
    <w:rsid w:val="006A4B07"/>
    <w:rsid w:val="006A5DCA"/>
    <w:rsid w:val="006A6CB2"/>
    <w:rsid w:val="006A6EFF"/>
    <w:rsid w:val="006B0B6A"/>
    <w:rsid w:val="006B155C"/>
    <w:rsid w:val="006B2798"/>
    <w:rsid w:val="006B2D5D"/>
    <w:rsid w:val="006B43FC"/>
    <w:rsid w:val="006B4525"/>
    <w:rsid w:val="006B4B93"/>
    <w:rsid w:val="006B60E1"/>
    <w:rsid w:val="006B6BAB"/>
    <w:rsid w:val="006B7B41"/>
    <w:rsid w:val="006B7DC5"/>
    <w:rsid w:val="006C1E5F"/>
    <w:rsid w:val="006C2437"/>
    <w:rsid w:val="006C342B"/>
    <w:rsid w:val="006C3489"/>
    <w:rsid w:val="006C3FB4"/>
    <w:rsid w:val="006C4087"/>
    <w:rsid w:val="006C4EF5"/>
    <w:rsid w:val="006C6A71"/>
    <w:rsid w:val="006D052E"/>
    <w:rsid w:val="006D141E"/>
    <w:rsid w:val="006D1F04"/>
    <w:rsid w:val="006D20D1"/>
    <w:rsid w:val="006D2E74"/>
    <w:rsid w:val="006D4E4D"/>
    <w:rsid w:val="006D5BEC"/>
    <w:rsid w:val="006D5C65"/>
    <w:rsid w:val="006D6F4E"/>
    <w:rsid w:val="006D757D"/>
    <w:rsid w:val="006D75BA"/>
    <w:rsid w:val="006D7DDE"/>
    <w:rsid w:val="006E01CD"/>
    <w:rsid w:val="006E0765"/>
    <w:rsid w:val="006E254F"/>
    <w:rsid w:val="006E2637"/>
    <w:rsid w:val="006E4EFB"/>
    <w:rsid w:val="006E6432"/>
    <w:rsid w:val="006E668E"/>
    <w:rsid w:val="006E7865"/>
    <w:rsid w:val="006F02DB"/>
    <w:rsid w:val="006F0E54"/>
    <w:rsid w:val="006F1152"/>
    <w:rsid w:val="006F1748"/>
    <w:rsid w:val="006F274A"/>
    <w:rsid w:val="006F2B40"/>
    <w:rsid w:val="006F2BB7"/>
    <w:rsid w:val="006F342E"/>
    <w:rsid w:val="006F3D63"/>
    <w:rsid w:val="006F3F4B"/>
    <w:rsid w:val="006F7550"/>
    <w:rsid w:val="006F776F"/>
    <w:rsid w:val="00700CDD"/>
    <w:rsid w:val="007011FE"/>
    <w:rsid w:val="00701660"/>
    <w:rsid w:val="00701DF1"/>
    <w:rsid w:val="0070212A"/>
    <w:rsid w:val="00702CF7"/>
    <w:rsid w:val="00704205"/>
    <w:rsid w:val="0070427F"/>
    <w:rsid w:val="00705D70"/>
    <w:rsid w:val="00706834"/>
    <w:rsid w:val="0070787F"/>
    <w:rsid w:val="00711EF5"/>
    <w:rsid w:val="00712B3D"/>
    <w:rsid w:val="007132D7"/>
    <w:rsid w:val="007135A4"/>
    <w:rsid w:val="00713719"/>
    <w:rsid w:val="00714547"/>
    <w:rsid w:val="00714EC0"/>
    <w:rsid w:val="0071526D"/>
    <w:rsid w:val="007153BA"/>
    <w:rsid w:val="0071593E"/>
    <w:rsid w:val="00716133"/>
    <w:rsid w:val="00720396"/>
    <w:rsid w:val="00722191"/>
    <w:rsid w:val="0072228E"/>
    <w:rsid w:val="007225ED"/>
    <w:rsid w:val="007225F7"/>
    <w:rsid w:val="00723104"/>
    <w:rsid w:val="007233D7"/>
    <w:rsid w:val="00723FAF"/>
    <w:rsid w:val="0072509C"/>
    <w:rsid w:val="007253C2"/>
    <w:rsid w:val="00725483"/>
    <w:rsid w:val="00725AC3"/>
    <w:rsid w:val="007277F4"/>
    <w:rsid w:val="00730A6C"/>
    <w:rsid w:val="00731C81"/>
    <w:rsid w:val="00731ED0"/>
    <w:rsid w:val="0073258C"/>
    <w:rsid w:val="00732E95"/>
    <w:rsid w:val="00733EDD"/>
    <w:rsid w:val="00734023"/>
    <w:rsid w:val="00734A86"/>
    <w:rsid w:val="00735E2A"/>
    <w:rsid w:val="007373BE"/>
    <w:rsid w:val="0074026B"/>
    <w:rsid w:val="007403E3"/>
    <w:rsid w:val="007406C1"/>
    <w:rsid w:val="00740BC2"/>
    <w:rsid w:val="0074148A"/>
    <w:rsid w:val="00741A6A"/>
    <w:rsid w:val="007441A0"/>
    <w:rsid w:val="007441FE"/>
    <w:rsid w:val="00744E85"/>
    <w:rsid w:val="0074586F"/>
    <w:rsid w:val="007459A3"/>
    <w:rsid w:val="0075269E"/>
    <w:rsid w:val="007544E7"/>
    <w:rsid w:val="00754922"/>
    <w:rsid w:val="0075775F"/>
    <w:rsid w:val="00760A37"/>
    <w:rsid w:val="00760A8E"/>
    <w:rsid w:val="00760BD9"/>
    <w:rsid w:val="00761489"/>
    <w:rsid w:val="00762724"/>
    <w:rsid w:val="00762D90"/>
    <w:rsid w:val="00763A8B"/>
    <w:rsid w:val="00763B0B"/>
    <w:rsid w:val="00763FDF"/>
    <w:rsid w:val="0076475C"/>
    <w:rsid w:val="00764EC6"/>
    <w:rsid w:val="00766415"/>
    <w:rsid w:val="00766490"/>
    <w:rsid w:val="0076659F"/>
    <w:rsid w:val="00766B2A"/>
    <w:rsid w:val="00770812"/>
    <w:rsid w:val="00770FD4"/>
    <w:rsid w:val="00771941"/>
    <w:rsid w:val="00772911"/>
    <w:rsid w:val="00772DAE"/>
    <w:rsid w:val="00773284"/>
    <w:rsid w:val="00773947"/>
    <w:rsid w:val="00774949"/>
    <w:rsid w:val="00775196"/>
    <w:rsid w:val="00775945"/>
    <w:rsid w:val="0077605A"/>
    <w:rsid w:val="00776D3A"/>
    <w:rsid w:val="00776E56"/>
    <w:rsid w:val="00777779"/>
    <w:rsid w:val="0078104F"/>
    <w:rsid w:val="007811ED"/>
    <w:rsid w:val="00781CA0"/>
    <w:rsid w:val="00781E96"/>
    <w:rsid w:val="007839B8"/>
    <w:rsid w:val="007846A5"/>
    <w:rsid w:val="00786240"/>
    <w:rsid w:val="00786C64"/>
    <w:rsid w:val="007871E4"/>
    <w:rsid w:val="0078760C"/>
    <w:rsid w:val="00790909"/>
    <w:rsid w:val="007926D5"/>
    <w:rsid w:val="007927FE"/>
    <w:rsid w:val="00793279"/>
    <w:rsid w:val="00793A1E"/>
    <w:rsid w:val="00794611"/>
    <w:rsid w:val="0079663E"/>
    <w:rsid w:val="00796AB4"/>
    <w:rsid w:val="00796C3B"/>
    <w:rsid w:val="0079728E"/>
    <w:rsid w:val="00797D75"/>
    <w:rsid w:val="00797ECE"/>
    <w:rsid w:val="007A07A0"/>
    <w:rsid w:val="007A0807"/>
    <w:rsid w:val="007A0F27"/>
    <w:rsid w:val="007A0FB5"/>
    <w:rsid w:val="007A2606"/>
    <w:rsid w:val="007A3A06"/>
    <w:rsid w:val="007A47A9"/>
    <w:rsid w:val="007A4A78"/>
    <w:rsid w:val="007A6640"/>
    <w:rsid w:val="007A676B"/>
    <w:rsid w:val="007A7171"/>
    <w:rsid w:val="007B0C36"/>
    <w:rsid w:val="007B1B7A"/>
    <w:rsid w:val="007B202E"/>
    <w:rsid w:val="007B2196"/>
    <w:rsid w:val="007B23FD"/>
    <w:rsid w:val="007B3B20"/>
    <w:rsid w:val="007B479A"/>
    <w:rsid w:val="007B5C44"/>
    <w:rsid w:val="007B6342"/>
    <w:rsid w:val="007B7454"/>
    <w:rsid w:val="007C030E"/>
    <w:rsid w:val="007C0CAF"/>
    <w:rsid w:val="007C13AF"/>
    <w:rsid w:val="007C1A82"/>
    <w:rsid w:val="007C28FE"/>
    <w:rsid w:val="007C2B3E"/>
    <w:rsid w:val="007C2E0E"/>
    <w:rsid w:val="007C4062"/>
    <w:rsid w:val="007C41B9"/>
    <w:rsid w:val="007C5627"/>
    <w:rsid w:val="007C66B4"/>
    <w:rsid w:val="007C692C"/>
    <w:rsid w:val="007C7620"/>
    <w:rsid w:val="007D00B1"/>
    <w:rsid w:val="007D1D74"/>
    <w:rsid w:val="007D349B"/>
    <w:rsid w:val="007D38BA"/>
    <w:rsid w:val="007D40C7"/>
    <w:rsid w:val="007D4246"/>
    <w:rsid w:val="007D4461"/>
    <w:rsid w:val="007D5623"/>
    <w:rsid w:val="007D5A39"/>
    <w:rsid w:val="007D7187"/>
    <w:rsid w:val="007D748A"/>
    <w:rsid w:val="007D7615"/>
    <w:rsid w:val="007E0F9D"/>
    <w:rsid w:val="007E13BF"/>
    <w:rsid w:val="007E195C"/>
    <w:rsid w:val="007E2BD2"/>
    <w:rsid w:val="007E5889"/>
    <w:rsid w:val="007E5B69"/>
    <w:rsid w:val="007E65F6"/>
    <w:rsid w:val="007E6642"/>
    <w:rsid w:val="007E6B2D"/>
    <w:rsid w:val="007E79C1"/>
    <w:rsid w:val="007E7A1E"/>
    <w:rsid w:val="007F09D6"/>
    <w:rsid w:val="007F5AFD"/>
    <w:rsid w:val="007F6FED"/>
    <w:rsid w:val="008000EA"/>
    <w:rsid w:val="00800732"/>
    <w:rsid w:val="00801274"/>
    <w:rsid w:val="00802089"/>
    <w:rsid w:val="00803283"/>
    <w:rsid w:val="00805D95"/>
    <w:rsid w:val="00805DF1"/>
    <w:rsid w:val="00806A37"/>
    <w:rsid w:val="0080702A"/>
    <w:rsid w:val="00807651"/>
    <w:rsid w:val="008101ED"/>
    <w:rsid w:val="00810D96"/>
    <w:rsid w:val="008118F0"/>
    <w:rsid w:val="00812DB4"/>
    <w:rsid w:val="00813435"/>
    <w:rsid w:val="008136D3"/>
    <w:rsid w:val="00813BF4"/>
    <w:rsid w:val="008155F4"/>
    <w:rsid w:val="00815BF9"/>
    <w:rsid w:val="00815C24"/>
    <w:rsid w:val="00816BB8"/>
    <w:rsid w:val="00820928"/>
    <w:rsid w:val="00820B9D"/>
    <w:rsid w:val="008217D3"/>
    <w:rsid w:val="008223E2"/>
    <w:rsid w:val="008226E0"/>
    <w:rsid w:val="00823A82"/>
    <w:rsid w:val="00823CCE"/>
    <w:rsid w:val="008249B9"/>
    <w:rsid w:val="00826577"/>
    <w:rsid w:val="008267F1"/>
    <w:rsid w:val="00826B78"/>
    <w:rsid w:val="00827AAF"/>
    <w:rsid w:val="00827D1E"/>
    <w:rsid w:val="00830DDE"/>
    <w:rsid w:val="00831560"/>
    <w:rsid w:val="00831C58"/>
    <w:rsid w:val="00832795"/>
    <w:rsid w:val="0083292E"/>
    <w:rsid w:val="00832F43"/>
    <w:rsid w:val="00833E7C"/>
    <w:rsid w:val="00835946"/>
    <w:rsid w:val="0083790C"/>
    <w:rsid w:val="008379D0"/>
    <w:rsid w:val="00837B3B"/>
    <w:rsid w:val="00840766"/>
    <w:rsid w:val="00840C11"/>
    <w:rsid w:val="00840F28"/>
    <w:rsid w:val="00842839"/>
    <w:rsid w:val="008429AC"/>
    <w:rsid w:val="008437E5"/>
    <w:rsid w:val="008455CE"/>
    <w:rsid w:val="00847E5F"/>
    <w:rsid w:val="00850E48"/>
    <w:rsid w:val="0085198D"/>
    <w:rsid w:val="0085232B"/>
    <w:rsid w:val="00852D32"/>
    <w:rsid w:val="00853263"/>
    <w:rsid w:val="008535B8"/>
    <w:rsid w:val="00853CD3"/>
    <w:rsid w:val="0085469C"/>
    <w:rsid w:val="00855987"/>
    <w:rsid w:val="00856965"/>
    <w:rsid w:val="008569E9"/>
    <w:rsid w:val="00857270"/>
    <w:rsid w:val="0085766E"/>
    <w:rsid w:val="008605DF"/>
    <w:rsid w:val="008615B5"/>
    <w:rsid w:val="0086240A"/>
    <w:rsid w:val="008641E3"/>
    <w:rsid w:val="00864C7F"/>
    <w:rsid w:val="0086554E"/>
    <w:rsid w:val="008664BA"/>
    <w:rsid w:val="0086797E"/>
    <w:rsid w:val="008703F5"/>
    <w:rsid w:val="008703FB"/>
    <w:rsid w:val="00870556"/>
    <w:rsid w:val="008713B7"/>
    <w:rsid w:val="0087174F"/>
    <w:rsid w:val="0087188C"/>
    <w:rsid w:val="00872911"/>
    <w:rsid w:val="0087518A"/>
    <w:rsid w:val="0087715D"/>
    <w:rsid w:val="00877594"/>
    <w:rsid w:val="00877D42"/>
    <w:rsid w:val="00880166"/>
    <w:rsid w:val="0088223A"/>
    <w:rsid w:val="00884E5E"/>
    <w:rsid w:val="00886431"/>
    <w:rsid w:val="00886A70"/>
    <w:rsid w:val="00887A5E"/>
    <w:rsid w:val="00887B24"/>
    <w:rsid w:val="00890341"/>
    <w:rsid w:val="00890BD2"/>
    <w:rsid w:val="00892ABA"/>
    <w:rsid w:val="00893EA6"/>
    <w:rsid w:val="00894BA5"/>
    <w:rsid w:val="00895032"/>
    <w:rsid w:val="00895379"/>
    <w:rsid w:val="00896602"/>
    <w:rsid w:val="00897E3E"/>
    <w:rsid w:val="008A103C"/>
    <w:rsid w:val="008A146D"/>
    <w:rsid w:val="008A2BDE"/>
    <w:rsid w:val="008A332C"/>
    <w:rsid w:val="008A378D"/>
    <w:rsid w:val="008A3E88"/>
    <w:rsid w:val="008A4AE9"/>
    <w:rsid w:val="008A5680"/>
    <w:rsid w:val="008A6419"/>
    <w:rsid w:val="008A692B"/>
    <w:rsid w:val="008A6EC7"/>
    <w:rsid w:val="008B01D7"/>
    <w:rsid w:val="008B04B0"/>
    <w:rsid w:val="008B089C"/>
    <w:rsid w:val="008B0948"/>
    <w:rsid w:val="008B0BD9"/>
    <w:rsid w:val="008B1C0C"/>
    <w:rsid w:val="008B1D2C"/>
    <w:rsid w:val="008B1EBE"/>
    <w:rsid w:val="008B2378"/>
    <w:rsid w:val="008B32E4"/>
    <w:rsid w:val="008B4A73"/>
    <w:rsid w:val="008B5D01"/>
    <w:rsid w:val="008B7097"/>
    <w:rsid w:val="008B77CD"/>
    <w:rsid w:val="008C02EB"/>
    <w:rsid w:val="008C14F3"/>
    <w:rsid w:val="008C4399"/>
    <w:rsid w:val="008C49FB"/>
    <w:rsid w:val="008C6128"/>
    <w:rsid w:val="008C63BA"/>
    <w:rsid w:val="008C709E"/>
    <w:rsid w:val="008C7A27"/>
    <w:rsid w:val="008C7A56"/>
    <w:rsid w:val="008D04EC"/>
    <w:rsid w:val="008D174B"/>
    <w:rsid w:val="008D2B28"/>
    <w:rsid w:val="008D2E9F"/>
    <w:rsid w:val="008D2F77"/>
    <w:rsid w:val="008D37A9"/>
    <w:rsid w:val="008D3CD5"/>
    <w:rsid w:val="008D48F5"/>
    <w:rsid w:val="008D495C"/>
    <w:rsid w:val="008D49C1"/>
    <w:rsid w:val="008D49D7"/>
    <w:rsid w:val="008D5197"/>
    <w:rsid w:val="008D5C61"/>
    <w:rsid w:val="008D78AE"/>
    <w:rsid w:val="008D7D4B"/>
    <w:rsid w:val="008E04A6"/>
    <w:rsid w:val="008E0EDB"/>
    <w:rsid w:val="008E1C37"/>
    <w:rsid w:val="008E34DF"/>
    <w:rsid w:val="008E43DE"/>
    <w:rsid w:val="008E5F38"/>
    <w:rsid w:val="008E6A5B"/>
    <w:rsid w:val="008F03E1"/>
    <w:rsid w:val="008F0418"/>
    <w:rsid w:val="008F0924"/>
    <w:rsid w:val="008F1548"/>
    <w:rsid w:val="008F19D2"/>
    <w:rsid w:val="008F1F88"/>
    <w:rsid w:val="008F20D7"/>
    <w:rsid w:val="008F231F"/>
    <w:rsid w:val="008F2867"/>
    <w:rsid w:val="008F2B3A"/>
    <w:rsid w:val="008F2B78"/>
    <w:rsid w:val="008F33E3"/>
    <w:rsid w:val="008F346C"/>
    <w:rsid w:val="008F44D5"/>
    <w:rsid w:val="008F5120"/>
    <w:rsid w:val="008F55D0"/>
    <w:rsid w:val="008F5FE5"/>
    <w:rsid w:val="008F67B2"/>
    <w:rsid w:val="009004BB"/>
    <w:rsid w:val="009009FE"/>
    <w:rsid w:val="00901811"/>
    <w:rsid w:val="00901876"/>
    <w:rsid w:val="00901CAF"/>
    <w:rsid w:val="009020DF"/>
    <w:rsid w:val="00902EC8"/>
    <w:rsid w:val="009040C0"/>
    <w:rsid w:val="00904BE9"/>
    <w:rsid w:val="00905061"/>
    <w:rsid w:val="009055D8"/>
    <w:rsid w:val="0090596C"/>
    <w:rsid w:val="00905A6B"/>
    <w:rsid w:val="00906848"/>
    <w:rsid w:val="00906F33"/>
    <w:rsid w:val="009077E4"/>
    <w:rsid w:val="00910757"/>
    <w:rsid w:val="0091103C"/>
    <w:rsid w:val="00911050"/>
    <w:rsid w:val="0091309C"/>
    <w:rsid w:val="00913408"/>
    <w:rsid w:val="009146D1"/>
    <w:rsid w:val="0091558D"/>
    <w:rsid w:val="00915A79"/>
    <w:rsid w:val="00916D99"/>
    <w:rsid w:val="00917517"/>
    <w:rsid w:val="00917EB7"/>
    <w:rsid w:val="0092027D"/>
    <w:rsid w:val="00920BA6"/>
    <w:rsid w:val="00922DB4"/>
    <w:rsid w:val="00923344"/>
    <w:rsid w:val="009244F7"/>
    <w:rsid w:val="009253D1"/>
    <w:rsid w:val="00925885"/>
    <w:rsid w:val="00925F51"/>
    <w:rsid w:val="009268A0"/>
    <w:rsid w:val="00926970"/>
    <w:rsid w:val="00926F2E"/>
    <w:rsid w:val="00932939"/>
    <w:rsid w:val="00932C69"/>
    <w:rsid w:val="00932FF5"/>
    <w:rsid w:val="0093526D"/>
    <w:rsid w:val="00935F2F"/>
    <w:rsid w:val="009360C2"/>
    <w:rsid w:val="009366FE"/>
    <w:rsid w:val="00936BD6"/>
    <w:rsid w:val="00937389"/>
    <w:rsid w:val="0093799F"/>
    <w:rsid w:val="00937F38"/>
    <w:rsid w:val="00940AC2"/>
    <w:rsid w:val="009418E2"/>
    <w:rsid w:val="00941C85"/>
    <w:rsid w:val="00943193"/>
    <w:rsid w:val="00944DBC"/>
    <w:rsid w:val="00945410"/>
    <w:rsid w:val="0094615C"/>
    <w:rsid w:val="009509A7"/>
    <w:rsid w:val="00951024"/>
    <w:rsid w:val="009514E1"/>
    <w:rsid w:val="00951568"/>
    <w:rsid w:val="00951C3D"/>
    <w:rsid w:val="00952784"/>
    <w:rsid w:val="009529D6"/>
    <w:rsid w:val="00952D35"/>
    <w:rsid w:val="00954E7D"/>
    <w:rsid w:val="009555AB"/>
    <w:rsid w:val="009556ED"/>
    <w:rsid w:val="00955B01"/>
    <w:rsid w:val="00957D1D"/>
    <w:rsid w:val="00961640"/>
    <w:rsid w:val="009616F7"/>
    <w:rsid w:val="00961949"/>
    <w:rsid w:val="00963030"/>
    <w:rsid w:val="00964431"/>
    <w:rsid w:val="0096451E"/>
    <w:rsid w:val="00964970"/>
    <w:rsid w:val="00964A80"/>
    <w:rsid w:val="00965E52"/>
    <w:rsid w:val="009668D0"/>
    <w:rsid w:val="009677E4"/>
    <w:rsid w:val="009678FB"/>
    <w:rsid w:val="0097054A"/>
    <w:rsid w:val="00970946"/>
    <w:rsid w:val="009715BE"/>
    <w:rsid w:val="00971786"/>
    <w:rsid w:val="00971A4F"/>
    <w:rsid w:val="009740E3"/>
    <w:rsid w:val="00974CD2"/>
    <w:rsid w:val="009752DA"/>
    <w:rsid w:val="009754C8"/>
    <w:rsid w:val="00975B64"/>
    <w:rsid w:val="0097636A"/>
    <w:rsid w:val="0097693C"/>
    <w:rsid w:val="00977F04"/>
    <w:rsid w:val="009800A6"/>
    <w:rsid w:val="0098028D"/>
    <w:rsid w:val="00981AAC"/>
    <w:rsid w:val="00981B2C"/>
    <w:rsid w:val="009827C2"/>
    <w:rsid w:val="00983D79"/>
    <w:rsid w:val="00984B39"/>
    <w:rsid w:val="00984E9C"/>
    <w:rsid w:val="00985B86"/>
    <w:rsid w:val="00985FAC"/>
    <w:rsid w:val="00986E49"/>
    <w:rsid w:val="00986E7D"/>
    <w:rsid w:val="00987A91"/>
    <w:rsid w:val="00991308"/>
    <w:rsid w:val="0099143D"/>
    <w:rsid w:val="00992087"/>
    <w:rsid w:val="00992181"/>
    <w:rsid w:val="009929DD"/>
    <w:rsid w:val="00992DAE"/>
    <w:rsid w:val="00994B4F"/>
    <w:rsid w:val="00994C7D"/>
    <w:rsid w:val="00995A29"/>
    <w:rsid w:val="00995A6B"/>
    <w:rsid w:val="00995BE9"/>
    <w:rsid w:val="00995F6A"/>
    <w:rsid w:val="00996512"/>
    <w:rsid w:val="00997D31"/>
    <w:rsid w:val="009A182F"/>
    <w:rsid w:val="009A2405"/>
    <w:rsid w:val="009A2F40"/>
    <w:rsid w:val="009A33A2"/>
    <w:rsid w:val="009A4339"/>
    <w:rsid w:val="009A568A"/>
    <w:rsid w:val="009A60DF"/>
    <w:rsid w:val="009A61F2"/>
    <w:rsid w:val="009A712C"/>
    <w:rsid w:val="009B11F9"/>
    <w:rsid w:val="009B15A8"/>
    <w:rsid w:val="009B1911"/>
    <w:rsid w:val="009B1BD8"/>
    <w:rsid w:val="009B2200"/>
    <w:rsid w:val="009B2DD4"/>
    <w:rsid w:val="009B3245"/>
    <w:rsid w:val="009B3C5B"/>
    <w:rsid w:val="009B4BFF"/>
    <w:rsid w:val="009B4C53"/>
    <w:rsid w:val="009B57A2"/>
    <w:rsid w:val="009B6B98"/>
    <w:rsid w:val="009B72B6"/>
    <w:rsid w:val="009B745C"/>
    <w:rsid w:val="009B7849"/>
    <w:rsid w:val="009C1E00"/>
    <w:rsid w:val="009C3A5C"/>
    <w:rsid w:val="009C43D2"/>
    <w:rsid w:val="009C4B7D"/>
    <w:rsid w:val="009C4DEE"/>
    <w:rsid w:val="009C4E30"/>
    <w:rsid w:val="009C765A"/>
    <w:rsid w:val="009D0F19"/>
    <w:rsid w:val="009D1822"/>
    <w:rsid w:val="009D2194"/>
    <w:rsid w:val="009D26C2"/>
    <w:rsid w:val="009D3403"/>
    <w:rsid w:val="009D4186"/>
    <w:rsid w:val="009E4645"/>
    <w:rsid w:val="009E5766"/>
    <w:rsid w:val="009E583C"/>
    <w:rsid w:val="009E58E3"/>
    <w:rsid w:val="009E634F"/>
    <w:rsid w:val="009E65CC"/>
    <w:rsid w:val="009E6F61"/>
    <w:rsid w:val="009E754C"/>
    <w:rsid w:val="009F2786"/>
    <w:rsid w:val="009F27F4"/>
    <w:rsid w:val="009F2B05"/>
    <w:rsid w:val="009F2B4F"/>
    <w:rsid w:val="009F2B7F"/>
    <w:rsid w:val="009F301B"/>
    <w:rsid w:val="009F3732"/>
    <w:rsid w:val="009F3853"/>
    <w:rsid w:val="009F4394"/>
    <w:rsid w:val="009F56CC"/>
    <w:rsid w:val="009F5E26"/>
    <w:rsid w:val="009F622F"/>
    <w:rsid w:val="009F6B8A"/>
    <w:rsid w:val="009F6BA7"/>
    <w:rsid w:val="009F7024"/>
    <w:rsid w:val="009F711E"/>
    <w:rsid w:val="00A00DCC"/>
    <w:rsid w:val="00A00F33"/>
    <w:rsid w:val="00A02A63"/>
    <w:rsid w:val="00A02DAE"/>
    <w:rsid w:val="00A03803"/>
    <w:rsid w:val="00A03A1F"/>
    <w:rsid w:val="00A04CF9"/>
    <w:rsid w:val="00A052D8"/>
    <w:rsid w:val="00A053ED"/>
    <w:rsid w:val="00A05857"/>
    <w:rsid w:val="00A05890"/>
    <w:rsid w:val="00A06432"/>
    <w:rsid w:val="00A07188"/>
    <w:rsid w:val="00A07D72"/>
    <w:rsid w:val="00A1014D"/>
    <w:rsid w:val="00A10C0F"/>
    <w:rsid w:val="00A12874"/>
    <w:rsid w:val="00A133BF"/>
    <w:rsid w:val="00A13E3B"/>
    <w:rsid w:val="00A13E84"/>
    <w:rsid w:val="00A1531C"/>
    <w:rsid w:val="00A15B2F"/>
    <w:rsid w:val="00A17DD8"/>
    <w:rsid w:val="00A2133A"/>
    <w:rsid w:val="00A21941"/>
    <w:rsid w:val="00A23142"/>
    <w:rsid w:val="00A23268"/>
    <w:rsid w:val="00A23422"/>
    <w:rsid w:val="00A2456C"/>
    <w:rsid w:val="00A24B92"/>
    <w:rsid w:val="00A254F9"/>
    <w:rsid w:val="00A25AD3"/>
    <w:rsid w:val="00A264B9"/>
    <w:rsid w:val="00A30566"/>
    <w:rsid w:val="00A35845"/>
    <w:rsid w:val="00A36E9C"/>
    <w:rsid w:val="00A37753"/>
    <w:rsid w:val="00A41437"/>
    <w:rsid w:val="00A4308C"/>
    <w:rsid w:val="00A43894"/>
    <w:rsid w:val="00A43E77"/>
    <w:rsid w:val="00A4441B"/>
    <w:rsid w:val="00A45812"/>
    <w:rsid w:val="00A45BE3"/>
    <w:rsid w:val="00A45DF0"/>
    <w:rsid w:val="00A469E1"/>
    <w:rsid w:val="00A46B53"/>
    <w:rsid w:val="00A470E8"/>
    <w:rsid w:val="00A47807"/>
    <w:rsid w:val="00A502ED"/>
    <w:rsid w:val="00A5420F"/>
    <w:rsid w:val="00A554DC"/>
    <w:rsid w:val="00A55BD9"/>
    <w:rsid w:val="00A561EE"/>
    <w:rsid w:val="00A56D77"/>
    <w:rsid w:val="00A617EE"/>
    <w:rsid w:val="00A62148"/>
    <w:rsid w:val="00A6447A"/>
    <w:rsid w:val="00A64729"/>
    <w:rsid w:val="00A64CDF"/>
    <w:rsid w:val="00A65169"/>
    <w:rsid w:val="00A67BD1"/>
    <w:rsid w:val="00A72166"/>
    <w:rsid w:val="00A73F0A"/>
    <w:rsid w:val="00A741C6"/>
    <w:rsid w:val="00A7532F"/>
    <w:rsid w:val="00A7582E"/>
    <w:rsid w:val="00A82D70"/>
    <w:rsid w:val="00A83160"/>
    <w:rsid w:val="00A8459B"/>
    <w:rsid w:val="00A85541"/>
    <w:rsid w:val="00A86492"/>
    <w:rsid w:val="00A864FE"/>
    <w:rsid w:val="00A86692"/>
    <w:rsid w:val="00A87669"/>
    <w:rsid w:val="00A87B91"/>
    <w:rsid w:val="00A905D7"/>
    <w:rsid w:val="00A911F5"/>
    <w:rsid w:val="00A91528"/>
    <w:rsid w:val="00A915E2"/>
    <w:rsid w:val="00A9175E"/>
    <w:rsid w:val="00A91D69"/>
    <w:rsid w:val="00A9213E"/>
    <w:rsid w:val="00A95251"/>
    <w:rsid w:val="00A95621"/>
    <w:rsid w:val="00A97E8D"/>
    <w:rsid w:val="00AA042A"/>
    <w:rsid w:val="00AA04C4"/>
    <w:rsid w:val="00AA08B8"/>
    <w:rsid w:val="00AA41B6"/>
    <w:rsid w:val="00AA5048"/>
    <w:rsid w:val="00AA50EA"/>
    <w:rsid w:val="00AA6304"/>
    <w:rsid w:val="00AA70C3"/>
    <w:rsid w:val="00AA79D8"/>
    <w:rsid w:val="00AB0C89"/>
    <w:rsid w:val="00AB0E86"/>
    <w:rsid w:val="00AB1346"/>
    <w:rsid w:val="00AB29AC"/>
    <w:rsid w:val="00AB2FDC"/>
    <w:rsid w:val="00AB329E"/>
    <w:rsid w:val="00AB337C"/>
    <w:rsid w:val="00AB3CC1"/>
    <w:rsid w:val="00AB59DD"/>
    <w:rsid w:val="00AB5C4C"/>
    <w:rsid w:val="00AB5E07"/>
    <w:rsid w:val="00AB61C5"/>
    <w:rsid w:val="00AB710A"/>
    <w:rsid w:val="00AB76D6"/>
    <w:rsid w:val="00AB7CA8"/>
    <w:rsid w:val="00AC1377"/>
    <w:rsid w:val="00AC14E9"/>
    <w:rsid w:val="00AC1A40"/>
    <w:rsid w:val="00AC1EBD"/>
    <w:rsid w:val="00AC2B35"/>
    <w:rsid w:val="00AC2CCA"/>
    <w:rsid w:val="00AC38E0"/>
    <w:rsid w:val="00AC3ECB"/>
    <w:rsid w:val="00AC409C"/>
    <w:rsid w:val="00AC523D"/>
    <w:rsid w:val="00AC5CCA"/>
    <w:rsid w:val="00AC6844"/>
    <w:rsid w:val="00AC6B8D"/>
    <w:rsid w:val="00AC7B0C"/>
    <w:rsid w:val="00AD24BD"/>
    <w:rsid w:val="00AD3750"/>
    <w:rsid w:val="00AD38E5"/>
    <w:rsid w:val="00AD467F"/>
    <w:rsid w:val="00AD4B61"/>
    <w:rsid w:val="00AD4F9F"/>
    <w:rsid w:val="00AD578A"/>
    <w:rsid w:val="00AD58C1"/>
    <w:rsid w:val="00AD635F"/>
    <w:rsid w:val="00AE0CFF"/>
    <w:rsid w:val="00AE0F54"/>
    <w:rsid w:val="00AE1192"/>
    <w:rsid w:val="00AE30EA"/>
    <w:rsid w:val="00AE3322"/>
    <w:rsid w:val="00AE3C7F"/>
    <w:rsid w:val="00AE4416"/>
    <w:rsid w:val="00AE62DA"/>
    <w:rsid w:val="00AE668B"/>
    <w:rsid w:val="00AF26AD"/>
    <w:rsid w:val="00AF2CA4"/>
    <w:rsid w:val="00AF3653"/>
    <w:rsid w:val="00AF46DB"/>
    <w:rsid w:val="00AF4990"/>
    <w:rsid w:val="00AF5538"/>
    <w:rsid w:val="00AF6CD2"/>
    <w:rsid w:val="00AF70D3"/>
    <w:rsid w:val="00AF719A"/>
    <w:rsid w:val="00AF7275"/>
    <w:rsid w:val="00B00A25"/>
    <w:rsid w:val="00B0189A"/>
    <w:rsid w:val="00B019C3"/>
    <w:rsid w:val="00B01FF2"/>
    <w:rsid w:val="00B036E5"/>
    <w:rsid w:val="00B03D96"/>
    <w:rsid w:val="00B04575"/>
    <w:rsid w:val="00B04619"/>
    <w:rsid w:val="00B04695"/>
    <w:rsid w:val="00B04794"/>
    <w:rsid w:val="00B10710"/>
    <w:rsid w:val="00B108C4"/>
    <w:rsid w:val="00B117BE"/>
    <w:rsid w:val="00B11AA4"/>
    <w:rsid w:val="00B1234F"/>
    <w:rsid w:val="00B130B3"/>
    <w:rsid w:val="00B14369"/>
    <w:rsid w:val="00B145A2"/>
    <w:rsid w:val="00B157BE"/>
    <w:rsid w:val="00B1636B"/>
    <w:rsid w:val="00B17531"/>
    <w:rsid w:val="00B17EA8"/>
    <w:rsid w:val="00B20B85"/>
    <w:rsid w:val="00B21245"/>
    <w:rsid w:val="00B21F32"/>
    <w:rsid w:val="00B23CBD"/>
    <w:rsid w:val="00B24170"/>
    <w:rsid w:val="00B25258"/>
    <w:rsid w:val="00B25870"/>
    <w:rsid w:val="00B25B2C"/>
    <w:rsid w:val="00B26CA7"/>
    <w:rsid w:val="00B26E7A"/>
    <w:rsid w:val="00B27506"/>
    <w:rsid w:val="00B27B2F"/>
    <w:rsid w:val="00B3049D"/>
    <w:rsid w:val="00B31F9B"/>
    <w:rsid w:val="00B321B5"/>
    <w:rsid w:val="00B32B49"/>
    <w:rsid w:val="00B33AED"/>
    <w:rsid w:val="00B36009"/>
    <w:rsid w:val="00B37FBA"/>
    <w:rsid w:val="00B37FBC"/>
    <w:rsid w:val="00B40CB3"/>
    <w:rsid w:val="00B4197C"/>
    <w:rsid w:val="00B42F4A"/>
    <w:rsid w:val="00B459F4"/>
    <w:rsid w:val="00B46012"/>
    <w:rsid w:val="00B4643C"/>
    <w:rsid w:val="00B509A3"/>
    <w:rsid w:val="00B5262A"/>
    <w:rsid w:val="00B5457B"/>
    <w:rsid w:val="00B54B90"/>
    <w:rsid w:val="00B55DFE"/>
    <w:rsid w:val="00B5630A"/>
    <w:rsid w:val="00B56D76"/>
    <w:rsid w:val="00B577B3"/>
    <w:rsid w:val="00B57D74"/>
    <w:rsid w:val="00B61F28"/>
    <w:rsid w:val="00B6221D"/>
    <w:rsid w:val="00B634C6"/>
    <w:rsid w:val="00B63BB5"/>
    <w:rsid w:val="00B640C1"/>
    <w:rsid w:val="00B659E0"/>
    <w:rsid w:val="00B671FB"/>
    <w:rsid w:val="00B67679"/>
    <w:rsid w:val="00B67934"/>
    <w:rsid w:val="00B67D6B"/>
    <w:rsid w:val="00B701D6"/>
    <w:rsid w:val="00B71527"/>
    <w:rsid w:val="00B71E8B"/>
    <w:rsid w:val="00B72A3E"/>
    <w:rsid w:val="00B74ADA"/>
    <w:rsid w:val="00B75050"/>
    <w:rsid w:val="00B7515F"/>
    <w:rsid w:val="00B75746"/>
    <w:rsid w:val="00B763A6"/>
    <w:rsid w:val="00B76A36"/>
    <w:rsid w:val="00B76E82"/>
    <w:rsid w:val="00B80983"/>
    <w:rsid w:val="00B80E80"/>
    <w:rsid w:val="00B81134"/>
    <w:rsid w:val="00B82651"/>
    <w:rsid w:val="00B82C2B"/>
    <w:rsid w:val="00B8306A"/>
    <w:rsid w:val="00B83389"/>
    <w:rsid w:val="00B837DE"/>
    <w:rsid w:val="00B83F87"/>
    <w:rsid w:val="00B840C9"/>
    <w:rsid w:val="00B844CE"/>
    <w:rsid w:val="00B847F2"/>
    <w:rsid w:val="00B85122"/>
    <w:rsid w:val="00B8539A"/>
    <w:rsid w:val="00B856DC"/>
    <w:rsid w:val="00B8645B"/>
    <w:rsid w:val="00B900CF"/>
    <w:rsid w:val="00B909DA"/>
    <w:rsid w:val="00B90C0B"/>
    <w:rsid w:val="00B91D5E"/>
    <w:rsid w:val="00B9202D"/>
    <w:rsid w:val="00B929FE"/>
    <w:rsid w:val="00B93692"/>
    <w:rsid w:val="00B94248"/>
    <w:rsid w:val="00B94B25"/>
    <w:rsid w:val="00B95529"/>
    <w:rsid w:val="00B9617D"/>
    <w:rsid w:val="00B961A6"/>
    <w:rsid w:val="00B964E2"/>
    <w:rsid w:val="00B97486"/>
    <w:rsid w:val="00B9773F"/>
    <w:rsid w:val="00BA0C91"/>
    <w:rsid w:val="00BA1B51"/>
    <w:rsid w:val="00BA2C1E"/>
    <w:rsid w:val="00BA2E09"/>
    <w:rsid w:val="00BA3590"/>
    <w:rsid w:val="00BA7019"/>
    <w:rsid w:val="00BB08ED"/>
    <w:rsid w:val="00BB0D61"/>
    <w:rsid w:val="00BB26C4"/>
    <w:rsid w:val="00BB2F59"/>
    <w:rsid w:val="00BB34AF"/>
    <w:rsid w:val="00BB37CF"/>
    <w:rsid w:val="00BB3D2C"/>
    <w:rsid w:val="00BB4F46"/>
    <w:rsid w:val="00BB6086"/>
    <w:rsid w:val="00BB6445"/>
    <w:rsid w:val="00BB7267"/>
    <w:rsid w:val="00BC00F8"/>
    <w:rsid w:val="00BC0B11"/>
    <w:rsid w:val="00BC12E2"/>
    <w:rsid w:val="00BC2604"/>
    <w:rsid w:val="00BC307F"/>
    <w:rsid w:val="00BC3486"/>
    <w:rsid w:val="00BC3854"/>
    <w:rsid w:val="00BC3E17"/>
    <w:rsid w:val="00BC46C0"/>
    <w:rsid w:val="00BC4A7C"/>
    <w:rsid w:val="00BC4B57"/>
    <w:rsid w:val="00BC5736"/>
    <w:rsid w:val="00BC713D"/>
    <w:rsid w:val="00BC723B"/>
    <w:rsid w:val="00BC7A39"/>
    <w:rsid w:val="00BC7AA2"/>
    <w:rsid w:val="00BD01A3"/>
    <w:rsid w:val="00BD044B"/>
    <w:rsid w:val="00BD0AF4"/>
    <w:rsid w:val="00BD1B68"/>
    <w:rsid w:val="00BD1F19"/>
    <w:rsid w:val="00BD260C"/>
    <w:rsid w:val="00BD4477"/>
    <w:rsid w:val="00BD54CF"/>
    <w:rsid w:val="00BD54D8"/>
    <w:rsid w:val="00BD61BD"/>
    <w:rsid w:val="00BD6E60"/>
    <w:rsid w:val="00BD6F87"/>
    <w:rsid w:val="00BD7177"/>
    <w:rsid w:val="00BE2725"/>
    <w:rsid w:val="00BE2AE9"/>
    <w:rsid w:val="00BE3C82"/>
    <w:rsid w:val="00BE45B8"/>
    <w:rsid w:val="00BE5580"/>
    <w:rsid w:val="00BE6BCD"/>
    <w:rsid w:val="00BE6D0F"/>
    <w:rsid w:val="00BE7557"/>
    <w:rsid w:val="00BF0D1E"/>
    <w:rsid w:val="00BF0F99"/>
    <w:rsid w:val="00BF127D"/>
    <w:rsid w:val="00BF1D75"/>
    <w:rsid w:val="00BF2E42"/>
    <w:rsid w:val="00BF39A1"/>
    <w:rsid w:val="00BF440D"/>
    <w:rsid w:val="00BF48C9"/>
    <w:rsid w:val="00BF4B81"/>
    <w:rsid w:val="00BF71FE"/>
    <w:rsid w:val="00BF7AEB"/>
    <w:rsid w:val="00BF7CBF"/>
    <w:rsid w:val="00C001BC"/>
    <w:rsid w:val="00C00FE8"/>
    <w:rsid w:val="00C02F8D"/>
    <w:rsid w:val="00C02FA3"/>
    <w:rsid w:val="00C04893"/>
    <w:rsid w:val="00C052A1"/>
    <w:rsid w:val="00C05334"/>
    <w:rsid w:val="00C054CD"/>
    <w:rsid w:val="00C05591"/>
    <w:rsid w:val="00C065EC"/>
    <w:rsid w:val="00C0685E"/>
    <w:rsid w:val="00C06D57"/>
    <w:rsid w:val="00C06F39"/>
    <w:rsid w:val="00C07535"/>
    <w:rsid w:val="00C104D2"/>
    <w:rsid w:val="00C10633"/>
    <w:rsid w:val="00C109F1"/>
    <w:rsid w:val="00C10A3C"/>
    <w:rsid w:val="00C12065"/>
    <w:rsid w:val="00C12BEE"/>
    <w:rsid w:val="00C12EB6"/>
    <w:rsid w:val="00C13804"/>
    <w:rsid w:val="00C1584B"/>
    <w:rsid w:val="00C16487"/>
    <w:rsid w:val="00C2035A"/>
    <w:rsid w:val="00C2095F"/>
    <w:rsid w:val="00C2208D"/>
    <w:rsid w:val="00C235F9"/>
    <w:rsid w:val="00C25141"/>
    <w:rsid w:val="00C25BF3"/>
    <w:rsid w:val="00C27F46"/>
    <w:rsid w:val="00C30481"/>
    <w:rsid w:val="00C30701"/>
    <w:rsid w:val="00C31F9C"/>
    <w:rsid w:val="00C327B3"/>
    <w:rsid w:val="00C328E1"/>
    <w:rsid w:val="00C32A07"/>
    <w:rsid w:val="00C33ADD"/>
    <w:rsid w:val="00C34058"/>
    <w:rsid w:val="00C352DD"/>
    <w:rsid w:val="00C35626"/>
    <w:rsid w:val="00C35BB1"/>
    <w:rsid w:val="00C35FC9"/>
    <w:rsid w:val="00C36070"/>
    <w:rsid w:val="00C36581"/>
    <w:rsid w:val="00C36C75"/>
    <w:rsid w:val="00C36CA3"/>
    <w:rsid w:val="00C3752D"/>
    <w:rsid w:val="00C379FB"/>
    <w:rsid w:val="00C40872"/>
    <w:rsid w:val="00C40F0B"/>
    <w:rsid w:val="00C40FA5"/>
    <w:rsid w:val="00C411E7"/>
    <w:rsid w:val="00C51321"/>
    <w:rsid w:val="00C51F97"/>
    <w:rsid w:val="00C525E6"/>
    <w:rsid w:val="00C533FD"/>
    <w:rsid w:val="00C53EAC"/>
    <w:rsid w:val="00C54155"/>
    <w:rsid w:val="00C567D4"/>
    <w:rsid w:val="00C60A48"/>
    <w:rsid w:val="00C61292"/>
    <w:rsid w:val="00C61EC6"/>
    <w:rsid w:val="00C620FC"/>
    <w:rsid w:val="00C627F8"/>
    <w:rsid w:val="00C639CA"/>
    <w:rsid w:val="00C63F96"/>
    <w:rsid w:val="00C64AD7"/>
    <w:rsid w:val="00C64D18"/>
    <w:rsid w:val="00C65554"/>
    <w:rsid w:val="00C65641"/>
    <w:rsid w:val="00C67599"/>
    <w:rsid w:val="00C67E77"/>
    <w:rsid w:val="00C67EF9"/>
    <w:rsid w:val="00C70DE0"/>
    <w:rsid w:val="00C70E27"/>
    <w:rsid w:val="00C71838"/>
    <w:rsid w:val="00C727E6"/>
    <w:rsid w:val="00C72DE8"/>
    <w:rsid w:val="00C74955"/>
    <w:rsid w:val="00C74B7B"/>
    <w:rsid w:val="00C75119"/>
    <w:rsid w:val="00C75B02"/>
    <w:rsid w:val="00C766AE"/>
    <w:rsid w:val="00C76B3B"/>
    <w:rsid w:val="00C7710D"/>
    <w:rsid w:val="00C77C1E"/>
    <w:rsid w:val="00C80214"/>
    <w:rsid w:val="00C802D2"/>
    <w:rsid w:val="00C80631"/>
    <w:rsid w:val="00C80B9B"/>
    <w:rsid w:val="00C810C0"/>
    <w:rsid w:val="00C8158A"/>
    <w:rsid w:val="00C81A31"/>
    <w:rsid w:val="00C8230E"/>
    <w:rsid w:val="00C82721"/>
    <w:rsid w:val="00C8425B"/>
    <w:rsid w:val="00C84CC8"/>
    <w:rsid w:val="00C858A9"/>
    <w:rsid w:val="00C85B10"/>
    <w:rsid w:val="00C86331"/>
    <w:rsid w:val="00C86EB1"/>
    <w:rsid w:val="00C873FF"/>
    <w:rsid w:val="00C900A6"/>
    <w:rsid w:val="00C902A0"/>
    <w:rsid w:val="00C90E39"/>
    <w:rsid w:val="00C9143C"/>
    <w:rsid w:val="00C91976"/>
    <w:rsid w:val="00C92561"/>
    <w:rsid w:val="00C93126"/>
    <w:rsid w:val="00C931AF"/>
    <w:rsid w:val="00C93536"/>
    <w:rsid w:val="00C93557"/>
    <w:rsid w:val="00C93CFF"/>
    <w:rsid w:val="00C94509"/>
    <w:rsid w:val="00C9466F"/>
    <w:rsid w:val="00C956EA"/>
    <w:rsid w:val="00C9640C"/>
    <w:rsid w:val="00C964F7"/>
    <w:rsid w:val="00C96959"/>
    <w:rsid w:val="00CA0F09"/>
    <w:rsid w:val="00CA14A1"/>
    <w:rsid w:val="00CA212E"/>
    <w:rsid w:val="00CA231F"/>
    <w:rsid w:val="00CA2C67"/>
    <w:rsid w:val="00CA2D78"/>
    <w:rsid w:val="00CA4BC3"/>
    <w:rsid w:val="00CA50F4"/>
    <w:rsid w:val="00CA5F36"/>
    <w:rsid w:val="00CA7558"/>
    <w:rsid w:val="00CA794C"/>
    <w:rsid w:val="00CA7E42"/>
    <w:rsid w:val="00CB01CC"/>
    <w:rsid w:val="00CB080D"/>
    <w:rsid w:val="00CB09DE"/>
    <w:rsid w:val="00CB1F1F"/>
    <w:rsid w:val="00CB2D7F"/>
    <w:rsid w:val="00CB4133"/>
    <w:rsid w:val="00CB4213"/>
    <w:rsid w:val="00CB4A4A"/>
    <w:rsid w:val="00CB5C17"/>
    <w:rsid w:val="00CB5DDA"/>
    <w:rsid w:val="00CB6CC1"/>
    <w:rsid w:val="00CC0922"/>
    <w:rsid w:val="00CC26EC"/>
    <w:rsid w:val="00CC322F"/>
    <w:rsid w:val="00CC3259"/>
    <w:rsid w:val="00CC32D0"/>
    <w:rsid w:val="00CC3362"/>
    <w:rsid w:val="00CC3EEC"/>
    <w:rsid w:val="00CC59E1"/>
    <w:rsid w:val="00CC5C32"/>
    <w:rsid w:val="00CD0283"/>
    <w:rsid w:val="00CD15EA"/>
    <w:rsid w:val="00CD1898"/>
    <w:rsid w:val="00CD1D6F"/>
    <w:rsid w:val="00CD2853"/>
    <w:rsid w:val="00CD318C"/>
    <w:rsid w:val="00CD5B3F"/>
    <w:rsid w:val="00CE085E"/>
    <w:rsid w:val="00CE1F00"/>
    <w:rsid w:val="00CE27DF"/>
    <w:rsid w:val="00CE3A7C"/>
    <w:rsid w:val="00CE7CBB"/>
    <w:rsid w:val="00CF1C95"/>
    <w:rsid w:val="00CF42A2"/>
    <w:rsid w:val="00CF4635"/>
    <w:rsid w:val="00CF4959"/>
    <w:rsid w:val="00CF5DE8"/>
    <w:rsid w:val="00CF6005"/>
    <w:rsid w:val="00D00823"/>
    <w:rsid w:val="00D00AC6"/>
    <w:rsid w:val="00D00DC7"/>
    <w:rsid w:val="00D0121B"/>
    <w:rsid w:val="00D026EB"/>
    <w:rsid w:val="00D026EE"/>
    <w:rsid w:val="00D0326F"/>
    <w:rsid w:val="00D03B3C"/>
    <w:rsid w:val="00D047A5"/>
    <w:rsid w:val="00D04BA2"/>
    <w:rsid w:val="00D05176"/>
    <w:rsid w:val="00D06DA1"/>
    <w:rsid w:val="00D07F62"/>
    <w:rsid w:val="00D108C4"/>
    <w:rsid w:val="00D10A7C"/>
    <w:rsid w:val="00D1171C"/>
    <w:rsid w:val="00D133E8"/>
    <w:rsid w:val="00D13A36"/>
    <w:rsid w:val="00D153EF"/>
    <w:rsid w:val="00D15D55"/>
    <w:rsid w:val="00D16343"/>
    <w:rsid w:val="00D17D88"/>
    <w:rsid w:val="00D20EC9"/>
    <w:rsid w:val="00D219FD"/>
    <w:rsid w:val="00D21D9A"/>
    <w:rsid w:val="00D21E7A"/>
    <w:rsid w:val="00D22A5B"/>
    <w:rsid w:val="00D22E94"/>
    <w:rsid w:val="00D234AB"/>
    <w:rsid w:val="00D23DA7"/>
    <w:rsid w:val="00D251E2"/>
    <w:rsid w:val="00D25AEE"/>
    <w:rsid w:val="00D329AA"/>
    <w:rsid w:val="00D329C7"/>
    <w:rsid w:val="00D33253"/>
    <w:rsid w:val="00D3369D"/>
    <w:rsid w:val="00D3380B"/>
    <w:rsid w:val="00D339ED"/>
    <w:rsid w:val="00D35C61"/>
    <w:rsid w:val="00D367B9"/>
    <w:rsid w:val="00D36D07"/>
    <w:rsid w:val="00D37FC7"/>
    <w:rsid w:val="00D41D5B"/>
    <w:rsid w:val="00D43A6F"/>
    <w:rsid w:val="00D4414D"/>
    <w:rsid w:val="00D44A72"/>
    <w:rsid w:val="00D46931"/>
    <w:rsid w:val="00D46B6E"/>
    <w:rsid w:val="00D47430"/>
    <w:rsid w:val="00D475D7"/>
    <w:rsid w:val="00D52299"/>
    <w:rsid w:val="00D52573"/>
    <w:rsid w:val="00D52614"/>
    <w:rsid w:val="00D52B9E"/>
    <w:rsid w:val="00D554EA"/>
    <w:rsid w:val="00D568E6"/>
    <w:rsid w:val="00D600EC"/>
    <w:rsid w:val="00D61636"/>
    <w:rsid w:val="00D63226"/>
    <w:rsid w:val="00D63EDA"/>
    <w:rsid w:val="00D6493E"/>
    <w:rsid w:val="00D65E72"/>
    <w:rsid w:val="00D679F0"/>
    <w:rsid w:val="00D7185B"/>
    <w:rsid w:val="00D71D77"/>
    <w:rsid w:val="00D73DFC"/>
    <w:rsid w:val="00D742C5"/>
    <w:rsid w:val="00D74A5B"/>
    <w:rsid w:val="00D75324"/>
    <w:rsid w:val="00D77751"/>
    <w:rsid w:val="00D77BA2"/>
    <w:rsid w:val="00D814D3"/>
    <w:rsid w:val="00D85409"/>
    <w:rsid w:val="00D857E1"/>
    <w:rsid w:val="00D8700B"/>
    <w:rsid w:val="00D90444"/>
    <w:rsid w:val="00D92088"/>
    <w:rsid w:val="00D92124"/>
    <w:rsid w:val="00D92C78"/>
    <w:rsid w:val="00D9376B"/>
    <w:rsid w:val="00D9551F"/>
    <w:rsid w:val="00D95B30"/>
    <w:rsid w:val="00D96121"/>
    <w:rsid w:val="00D97020"/>
    <w:rsid w:val="00DA102A"/>
    <w:rsid w:val="00DA206D"/>
    <w:rsid w:val="00DA31C7"/>
    <w:rsid w:val="00DA4D8B"/>
    <w:rsid w:val="00DA533C"/>
    <w:rsid w:val="00DA5C11"/>
    <w:rsid w:val="00DA617C"/>
    <w:rsid w:val="00DA6BEE"/>
    <w:rsid w:val="00DA7904"/>
    <w:rsid w:val="00DB00A1"/>
    <w:rsid w:val="00DB0BC6"/>
    <w:rsid w:val="00DB107E"/>
    <w:rsid w:val="00DB19E8"/>
    <w:rsid w:val="00DB2B81"/>
    <w:rsid w:val="00DB2D5C"/>
    <w:rsid w:val="00DB37E8"/>
    <w:rsid w:val="00DB3D5F"/>
    <w:rsid w:val="00DB4239"/>
    <w:rsid w:val="00DB46F2"/>
    <w:rsid w:val="00DB5612"/>
    <w:rsid w:val="00DB58B3"/>
    <w:rsid w:val="00DB7784"/>
    <w:rsid w:val="00DB78EA"/>
    <w:rsid w:val="00DC06FF"/>
    <w:rsid w:val="00DC157B"/>
    <w:rsid w:val="00DC1D2E"/>
    <w:rsid w:val="00DC25CB"/>
    <w:rsid w:val="00DC2B89"/>
    <w:rsid w:val="00DC39FA"/>
    <w:rsid w:val="00DC5176"/>
    <w:rsid w:val="00DC529F"/>
    <w:rsid w:val="00DC59A4"/>
    <w:rsid w:val="00DC6B7A"/>
    <w:rsid w:val="00DD029C"/>
    <w:rsid w:val="00DD0EC9"/>
    <w:rsid w:val="00DD1510"/>
    <w:rsid w:val="00DD2E27"/>
    <w:rsid w:val="00DD34D4"/>
    <w:rsid w:val="00DD3EAA"/>
    <w:rsid w:val="00DD405F"/>
    <w:rsid w:val="00DD477D"/>
    <w:rsid w:val="00DD4DF9"/>
    <w:rsid w:val="00DD5640"/>
    <w:rsid w:val="00DD5EF5"/>
    <w:rsid w:val="00DD6077"/>
    <w:rsid w:val="00DD6BA9"/>
    <w:rsid w:val="00DD7C0B"/>
    <w:rsid w:val="00DE2053"/>
    <w:rsid w:val="00DE214A"/>
    <w:rsid w:val="00DE26A8"/>
    <w:rsid w:val="00DE580A"/>
    <w:rsid w:val="00DE61C0"/>
    <w:rsid w:val="00DE6445"/>
    <w:rsid w:val="00DE6C65"/>
    <w:rsid w:val="00DF2EAD"/>
    <w:rsid w:val="00DF3EDE"/>
    <w:rsid w:val="00DF4FD1"/>
    <w:rsid w:val="00DF5073"/>
    <w:rsid w:val="00DF5607"/>
    <w:rsid w:val="00DF5EFD"/>
    <w:rsid w:val="00DF6202"/>
    <w:rsid w:val="00DF7F7E"/>
    <w:rsid w:val="00E004CB"/>
    <w:rsid w:val="00E01254"/>
    <w:rsid w:val="00E0293A"/>
    <w:rsid w:val="00E05109"/>
    <w:rsid w:val="00E05AC8"/>
    <w:rsid w:val="00E06380"/>
    <w:rsid w:val="00E06386"/>
    <w:rsid w:val="00E07A1F"/>
    <w:rsid w:val="00E1019C"/>
    <w:rsid w:val="00E104B8"/>
    <w:rsid w:val="00E10510"/>
    <w:rsid w:val="00E114F5"/>
    <w:rsid w:val="00E12A9F"/>
    <w:rsid w:val="00E133A1"/>
    <w:rsid w:val="00E15028"/>
    <w:rsid w:val="00E153C6"/>
    <w:rsid w:val="00E155BC"/>
    <w:rsid w:val="00E15971"/>
    <w:rsid w:val="00E15CD8"/>
    <w:rsid w:val="00E15E2F"/>
    <w:rsid w:val="00E16515"/>
    <w:rsid w:val="00E2080F"/>
    <w:rsid w:val="00E21354"/>
    <w:rsid w:val="00E213FA"/>
    <w:rsid w:val="00E220AD"/>
    <w:rsid w:val="00E2411C"/>
    <w:rsid w:val="00E24504"/>
    <w:rsid w:val="00E24B24"/>
    <w:rsid w:val="00E266EB"/>
    <w:rsid w:val="00E26D14"/>
    <w:rsid w:val="00E26F6C"/>
    <w:rsid w:val="00E27256"/>
    <w:rsid w:val="00E277B5"/>
    <w:rsid w:val="00E3030B"/>
    <w:rsid w:val="00E305A3"/>
    <w:rsid w:val="00E30DA7"/>
    <w:rsid w:val="00E31526"/>
    <w:rsid w:val="00E33B5E"/>
    <w:rsid w:val="00E33D15"/>
    <w:rsid w:val="00E33D3A"/>
    <w:rsid w:val="00E34A82"/>
    <w:rsid w:val="00E3516B"/>
    <w:rsid w:val="00E351C1"/>
    <w:rsid w:val="00E355CA"/>
    <w:rsid w:val="00E35C09"/>
    <w:rsid w:val="00E36A7A"/>
    <w:rsid w:val="00E37130"/>
    <w:rsid w:val="00E379A6"/>
    <w:rsid w:val="00E40231"/>
    <w:rsid w:val="00E4068E"/>
    <w:rsid w:val="00E423EC"/>
    <w:rsid w:val="00E42C5A"/>
    <w:rsid w:val="00E43926"/>
    <w:rsid w:val="00E43DE9"/>
    <w:rsid w:val="00E4570D"/>
    <w:rsid w:val="00E470BE"/>
    <w:rsid w:val="00E50A71"/>
    <w:rsid w:val="00E50B24"/>
    <w:rsid w:val="00E50FF7"/>
    <w:rsid w:val="00E51628"/>
    <w:rsid w:val="00E5182F"/>
    <w:rsid w:val="00E534A4"/>
    <w:rsid w:val="00E53C9B"/>
    <w:rsid w:val="00E54499"/>
    <w:rsid w:val="00E54BE6"/>
    <w:rsid w:val="00E5634C"/>
    <w:rsid w:val="00E56EC8"/>
    <w:rsid w:val="00E6025D"/>
    <w:rsid w:val="00E6191A"/>
    <w:rsid w:val="00E626AE"/>
    <w:rsid w:val="00E6290B"/>
    <w:rsid w:val="00E62B1B"/>
    <w:rsid w:val="00E64BA2"/>
    <w:rsid w:val="00E651CB"/>
    <w:rsid w:val="00E655F5"/>
    <w:rsid w:val="00E67317"/>
    <w:rsid w:val="00E676F3"/>
    <w:rsid w:val="00E7089C"/>
    <w:rsid w:val="00E716E2"/>
    <w:rsid w:val="00E731BD"/>
    <w:rsid w:val="00E73D54"/>
    <w:rsid w:val="00E73FB6"/>
    <w:rsid w:val="00E74F56"/>
    <w:rsid w:val="00E77118"/>
    <w:rsid w:val="00E80C9B"/>
    <w:rsid w:val="00E813DC"/>
    <w:rsid w:val="00E81CA5"/>
    <w:rsid w:val="00E826F4"/>
    <w:rsid w:val="00E832C6"/>
    <w:rsid w:val="00E84D2D"/>
    <w:rsid w:val="00E84DF6"/>
    <w:rsid w:val="00E85814"/>
    <w:rsid w:val="00E86862"/>
    <w:rsid w:val="00E86E30"/>
    <w:rsid w:val="00E874BA"/>
    <w:rsid w:val="00E902E3"/>
    <w:rsid w:val="00E90BAF"/>
    <w:rsid w:val="00E911B8"/>
    <w:rsid w:val="00E925CA"/>
    <w:rsid w:val="00E92751"/>
    <w:rsid w:val="00E92F1C"/>
    <w:rsid w:val="00E93036"/>
    <w:rsid w:val="00E95108"/>
    <w:rsid w:val="00E95FD1"/>
    <w:rsid w:val="00E96238"/>
    <w:rsid w:val="00E9661C"/>
    <w:rsid w:val="00E96DEA"/>
    <w:rsid w:val="00E96DEE"/>
    <w:rsid w:val="00EA0242"/>
    <w:rsid w:val="00EA0A71"/>
    <w:rsid w:val="00EA205E"/>
    <w:rsid w:val="00EA2FFA"/>
    <w:rsid w:val="00EA4405"/>
    <w:rsid w:val="00EA5061"/>
    <w:rsid w:val="00EA5473"/>
    <w:rsid w:val="00EA5B11"/>
    <w:rsid w:val="00EA6A25"/>
    <w:rsid w:val="00EA6D35"/>
    <w:rsid w:val="00EA718A"/>
    <w:rsid w:val="00EA7B25"/>
    <w:rsid w:val="00EA7BEB"/>
    <w:rsid w:val="00EB0646"/>
    <w:rsid w:val="00EB27D0"/>
    <w:rsid w:val="00EB3311"/>
    <w:rsid w:val="00EB4C6B"/>
    <w:rsid w:val="00EB55DE"/>
    <w:rsid w:val="00EB6093"/>
    <w:rsid w:val="00EB6265"/>
    <w:rsid w:val="00EB64FC"/>
    <w:rsid w:val="00EB67C9"/>
    <w:rsid w:val="00EB7FA0"/>
    <w:rsid w:val="00EC1B0B"/>
    <w:rsid w:val="00EC2442"/>
    <w:rsid w:val="00EC3710"/>
    <w:rsid w:val="00EC38EC"/>
    <w:rsid w:val="00EC4812"/>
    <w:rsid w:val="00EC48B2"/>
    <w:rsid w:val="00EC6C55"/>
    <w:rsid w:val="00EC7BB7"/>
    <w:rsid w:val="00ED01E6"/>
    <w:rsid w:val="00ED06AA"/>
    <w:rsid w:val="00ED13D3"/>
    <w:rsid w:val="00ED1739"/>
    <w:rsid w:val="00ED1F42"/>
    <w:rsid w:val="00ED34DD"/>
    <w:rsid w:val="00ED4388"/>
    <w:rsid w:val="00ED4460"/>
    <w:rsid w:val="00ED4506"/>
    <w:rsid w:val="00ED51C1"/>
    <w:rsid w:val="00ED53E5"/>
    <w:rsid w:val="00ED5C65"/>
    <w:rsid w:val="00ED60C9"/>
    <w:rsid w:val="00ED6296"/>
    <w:rsid w:val="00ED70EE"/>
    <w:rsid w:val="00ED747D"/>
    <w:rsid w:val="00ED7E14"/>
    <w:rsid w:val="00EE0C27"/>
    <w:rsid w:val="00EE18E8"/>
    <w:rsid w:val="00EE284A"/>
    <w:rsid w:val="00EE2926"/>
    <w:rsid w:val="00EE2DA7"/>
    <w:rsid w:val="00EE3E72"/>
    <w:rsid w:val="00EE4D73"/>
    <w:rsid w:val="00EE6515"/>
    <w:rsid w:val="00EE7357"/>
    <w:rsid w:val="00EE7B25"/>
    <w:rsid w:val="00EF0580"/>
    <w:rsid w:val="00EF16DD"/>
    <w:rsid w:val="00EF1E4B"/>
    <w:rsid w:val="00EF248F"/>
    <w:rsid w:val="00EF2B59"/>
    <w:rsid w:val="00EF3512"/>
    <w:rsid w:val="00EF44A3"/>
    <w:rsid w:val="00EF6421"/>
    <w:rsid w:val="00EF66C2"/>
    <w:rsid w:val="00EF6A35"/>
    <w:rsid w:val="00EF701C"/>
    <w:rsid w:val="00EF720E"/>
    <w:rsid w:val="00F00004"/>
    <w:rsid w:val="00F0047B"/>
    <w:rsid w:val="00F00C1D"/>
    <w:rsid w:val="00F00F94"/>
    <w:rsid w:val="00F02B6D"/>
    <w:rsid w:val="00F030D9"/>
    <w:rsid w:val="00F03AB4"/>
    <w:rsid w:val="00F05480"/>
    <w:rsid w:val="00F05A26"/>
    <w:rsid w:val="00F06240"/>
    <w:rsid w:val="00F06254"/>
    <w:rsid w:val="00F07D25"/>
    <w:rsid w:val="00F1067C"/>
    <w:rsid w:val="00F12134"/>
    <w:rsid w:val="00F122D0"/>
    <w:rsid w:val="00F1304C"/>
    <w:rsid w:val="00F139DA"/>
    <w:rsid w:val="00F13CF0"/>
    <w:rsid w:val="00F149C1"/>
    <w:rsid w:val="00F163D5"/>
    <w:rsid w:val="00F163FD"/>
    <w:rsid w:val="00F16769"/>
    <w:rsid w:val="00F16EC6"/>
    <w:rsid w:val="00F172F8"/>
    <w:rsid w:val="00F20168"/>
    <w:rsid w:val="00F20747"/>
    <w:rsid w:val="00F20B57"/>
    <w:rsid w:val="00F21196"/>
    <w:rsid w:val="00F212A2"/>
    <w:rsid w:val="00F22D45"/>
    <w:rsid w:val="00F22EBB"/>
    <w:rsid w:val="00F2424E"/>
    <w:rsid w:val="00F24424"/>
    <w:rsid w:val="00F25D80"/>
    <w:rsid w:val="00F2631A"/>
    <w:rsid w:val="00F26544"/>
    <w:rsid w:val="00F2698F"/>
    <w:rsid w:val="00F2758E"/>
    <w:rsid w:val="00F30334"/>
    <w:rsid w:val="00F307BA"/>
    <w:rsid w:val="00F30D91"/>
    <w:rsid w:val="00F31C64"/>
    <w:rsid w:val="00F31D65"/>
    <w:rsid w:val="00F31E45"/>
    <w:rsid w:val="00F33399"/>
    <w:rsid w:val="00F34108"/>
    <w:rsid w:val="00F341A8"/>
    <w:rsid w:val="00F3453F"/>
    <w:rsid w:val="00F34757"/>
    <w:rsid w:val="00F34897"/>
    <w:rsid w:val="00F34A50"/>
    <w:rsid w:val="00F34B76"/>
    <w:rsid w:val="00F34DFF"/>
    <w:rsid w:val="00F357A7"/>
    <w:rsid w:val="00F367C3"/>
    <w:rsid w:val="00F36D27"/>
    <w:rsid w:val="00F40FE9"/>
    <w:rsid w:val="00F43761"/>
    <w:rsid w:val="00F43ACD"/>
    <w:rsid w:val="00F444ED"/>
    <w:rsid w:val="00F44A88"/>
    <w:rsid w:val="00F44B3E"/>
    <w:rsid w:val="00F44BC8"/>
    <w:rsid w:val="00F45EA8"/>
    <w:rsid w:val="00F467F1"/>
    <w:rsid w:val="00F46E3C"/>
    <w:rsid w:val="00F47850"/>
    <w:rsid w:val="00F501B4"/>
    <w:rsid w:val="00F50284"/>
    <w:rsid w:val="00F5065E"/>
    <w:rsid w:val="00F50ECF"/>
    <w:rsid w:val="00F53B8E"/>
    <w:rsid w:val="00F53C2C"/>
    <w:rsid w:val="00F540D7"/>
    <w:rsid w:val="00F55E95"/>
    <w:rsid w:val="00F56BDE"/>
    <w:rsid w:val="00F57B77"/>
    <w:rsid w:val="00F6048F"/>
    <w:rsid w:val="00F60FD1"/>
    <w:rsid w:val="00F6138F"/>
    <w:rsid w:val="00F620D5"/>
    <w:rsid w:val="00F66B6D"/>
    <w:rsid w:val="00F67C46"/>
    <w:rsid w:val="00F67EE0"/>
    <w:rsid w:val="00F700D2"/>
    <w:rsid w:val="00F701AB"/>
    <w:rsid w:val="00F706E0"/>
    <w:rsid w:val="00F7175C"/>
    <w:rsid w:val="00F719FA"/>
    <w:rsid w:val="00F71A53"/>
    <w:rsid w:val="00F73129"/>
    <w:rsid w:val="00F75961"/>
    <w:rsid w:val="00F77597"/>
    <w:rsid w:val="00F77EF5"/>
    <w:rsid w:val="00F833C2"/>
    <w:rsid w:val="00F83E09"/>
    <w:rsid w:val="00F842B7"/>
    <w:rsid w:val="00F843FC"/>
    <w:rsid w:val="00F84754"/>
    <w:rsid w:val="00F8550C"/>
    <w:rsid w:val="00F85D71"/>
    <w:rsid w:val="00F93158"/>
    <w:rsid w:val="00F93C8A"/>
    <w:rsid w:val="00F95BED"/>
    <w:rsid w:val="00F95C4C"/>
    <w:rsid w:val="00F967B1"/>
    <w:rsid w:val="00F97472"/>
    <w:rsid w:val="00FA01AE"/>
    <w:rsid w:val="00FA16F2"/>
    <w:rsid w:val="00FA17AA"/>
    <w:rsid w:val="00FA24E6"/>
    <w:rsid w:val="00FA3189"/>
    <w:rsid w:val="00FA3AE8"/>
    <w:rsid w:val="00FA3BB7"/>
    <w:rsid w:val="00FA41EC"/>
    <w:rsid w:val="00FA50D1"/>
    <w:rsid w:val="00FA5285"/>
    <w:rsid w:val="00FB097E"/>
    <w:rsid w:val="00FB1743"/>
    <w:rsid w:val="00FB276A"/>
    <w:rsid w:val="00FB2878"/>
    <w:rsid w:val="00FB298C"/>
    <w:rsid w:val="00FB3259"/>
    <w:rsid w:val="00FB371C"/>
    <w:rsid w:val="00FB4229"/>
    <w:rsid w:val="00FB4EAC"/>
    <w:rsid w:val="00FB539C"/>
    <w:rsid w:val="00FB54C3"/>
    <w:rsid w:val="00FB54C5"/>
    <w:rsid w:val="00FB6CD0"/>
    <w:rsid w:val="00FC13A3"/>
    <w:rsid w:val="00FC1895"/>
    <w:rsid w:val="00FC1AE1"/>
    <w:rsid w:val="00FC39E3"/>
    <w:rsid w:val="00FC570B"/>
    <w:rsid w:val="00FC5D1E"/>
    <w:rsid w:val="00FC5FDE"/>
    <w:rsid w:val="00FC6717"/>
    <w:rsid w:val="00FD038B"/>
    <w:rsid w:val="00FD1190"/>
    <w:rsid w:val="00FD1406"/>
    <w:rsid w:val="00FD1E50"/>
    <w:rsid w:val="00FD228B"/>
    <w:rsid w:val="00FD446D"/>
    <w:rsid w:val="00FD5A57"/>
    <w:rsid w:val="00FD60D3"/>
    <w:rsid w:val="00FD6CC6"/>
    <w:rsid w:val="00FD7A3B"/>
    <w:rsid w:val="00FD7DAF"/>
    <w:rsid w:val="00FE231C"/>
    <w:rsid w:val="00FE239A"/>
    <w:rsid w:val="00FE37A1"/>
    <w:rsid w:val="00FE4375"/>
    <w:rsid w:val="00FE5600"/>
    <w:rsid w:val="00FE5C86"/>
    <w:rsid w:val="00FF1339"/>
    <w:rsid w:val="00FF145F"/>
    <w:rsid w:val="00FF1735"/>
    <w:rsid w:val="00FF2EAE"/>
    <w:rsid w:val="00FF3215"/>
    <w:rsid w:val="00FF3380"/>
    <w:rsid w:val="00FF421C"/>
    <w:rsid w:val="00FF4B19"/>
    <w:rsid w:val="00FF4DD3"/>
    <w:rsid w:val="00FF57EE"/>
    <w:rsid w:val="00FF71DE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4">
    <w:name w:val="Normal"/>
    <w:qFormat/>
    <w:rsid w:val="00DC25CB"/>
    <w:pPr>
      <w:spacing w:after="60"/>
      <w:jc w:val="both"/>
    </w:pPr>
    <w:rPr>
      <w:sz w:val="24"/>
      <w:szCs w:val="24"/>
    </w:rPr>
  </w:style>
  <w:style w:type="paragraph" w:styleId="11">
    <w:name w:val="heading 1"/>
    <w:basedOn w:val="a4"/>
    <w:next w:val="a5"/>
    <w:link w:val="12"/>
    <w:qFormat/>
    <w:rsid w:val="00F8550C"/>
    <w:pPr>
      <w:pageBreakBefore/>
      <w:numPr>
        <w:numId w:val="5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spacing w:before="360" w:after="240" w:line="276" w:lineRule="auto"/>
      <w:ind w:left="1134" w:hanging="431"/>
      <w:jc w:val="left"/>
      <w:outlineLvl w:val="0"/>
    </w:pPr>
    <w:rPr>
      <w:rFonts w:eastAsiaTheme="minorHAnsi"/>
      <w:b/>
      <w:color w:val="000000" w:themeColor="text1"/>
      <w:sz w:val="28"/>
      <w:szCs w:val="22"/>
      <w:bdr w:val="nil"/>
      <w:lang w:eastAsia="en-US"/>
    </w:rPr>
  </w:style>
  <w:style w:type="paragraph" w:styleId="21">
    <w:name w:val="heading 2"/>
    <w:basedOn w:val="24"/>
    <w:next w:val="a5"/>
    <w:link w:val="25"/>
    <w:qFormat/>
    <w:rsid w:val="00F8550C"/>
    <w:pPr>
      <w:keepNext/>
      <w:numPr>
        <w:ilvl w:val="1"/>
        <w:numId w:val="5"/>
      </w:numPr>
      <w:tabs>
        <w:tab w:val="clear" w:pos="709"/>
        <w:tab w:val="clear" w:pos="9923"/>
        <w:tab w:val="left" w:pos="1276"/>
        <w:tab w:val="right" w:leader="dot" w:pos="9639"/>
      </w:tabs>
      <w:spacing w:before="360" w:after="240"/>
      <w:ind w:left="1276" w:right="284" w:hanging="567"/>
      <w:outlineLvl w:val="1"/>
    </w:pPr>
    <w:rPr>
      <w:b/>
      <w:sz w:val="26"/>
      <w:szCs w:val="26"/>
    </w:rPr>
  </w:style>
  <w:style w:type="paragraph" w:styleId="32">
    <w:name w:val="heading 3"/>
    <w:basedOn w:val="21"/>
    <w:next w:val="a5"/>
    <w:link w:val="33"/>
    <w:qFormat/>
    <w:rsid w:val="00297ADF"/>
    <w:pPr>
      <w:numPr>
        <w:ilvl w:val="2"/>
      </w:numPr>
      <w:tabs>
        <w:tab w:val="clear" w:pos="1276"/>
        <w:tab w:val="left" w:pos="1418"/>
      </w:tabs>
      <w:spacing w:line="300" w:lineRule="auto"/>
      <w:ind w:left="1418"/>
      <w:jc w:val="both"/>
      <w:outlineLvl w:val="2"/>
    </w:pPr>
    <w:rPr>
      <w:iCs/>
      <w:snapToGrid w:val="0"/>
      <w:sz w:val="24"/>
    </w:rPr>
  </w:style>
  <w:style w:type="paragraph" w:styleId="42">
    <w:name w:val="heading 4"/>
    <w:basedOn w:val="a4"/>
    <w:next w:val="a5"/>
    <w:link w:val="43"/>
    <w:qFormat/>
    <w:rsid w:val="00297ADF"/>
    <w:pPr>
      <w:keepNext/>
      <w:numPr>
        <w:ilvl w:val="3"/>
        <w:numId w:val="5"/>
      </w:numPr>
      <w:tabs>
        <w:tab w:val="left" w:pos="1701"/>
      </w:tabs>
      <w:spacing w:before="360" w:after="240" w:line="300" w:lineRule="auto"/>
      <w:ind w:left="1701" w:hanging="1004"/>
      <w:outlineLvl w:val="3"/>
    </w:pPr>
    <w:rPr>
      <w:rFonts w:eastAsia="Franklin Gothic Book"/>
      <w:b/>
      <w:bCs/>
      <w:i/>
      <w:szCs w:val="28"/>
      <w:u w:color="000000"/>
      <w:lang w:eastAsia="en-US"/>
    </w:rPr>
  </w:style>
  <w:style w:type="paragraph" w:styleId="51">
    <w:name w:val="heading 5"/>
    <w:basedOn w:val="a4"/>
    <w:next w:val="a5"/>
    <w:link w:val="52"/>
    <w:uiPriority w:val="9"/>
    <w:qFormat/>
    <w:rsid w:val="00297ADF"/>
    <w:pPr>
      <w:numPr>
        <w:ilvl w:val="4"/>
        <w:numId w:val="5"/>
      </w:numPr>
      <w:tabs>
        <w:tab w:val="left" w:pos="1843"/>
      </w:tabs>
      <w:spacing w:before="360" w:after="240"/>
      <w:ind w:hanging="299"/>
      <w:outlineLvl w:val="4"/>
    </w:pPr>
    <w:rPr>
      <w:bCs/>
      <w:i/>
      <w:iCs/>
      <w:lang w:eastAsia="en-US"/>
    </w:rPr>
  </w:style>
  <w:style w:type="paragraph" w:styleId="6">
    <w:name w:val="heading 6"/>
    <w:basedOn w:val="a4"/>
    <w:next w:val="a5"/>
    <w:link w:val="60"/>
    <w:uiPriority w:val="9"/>
    <w:qFormat/>
    <w:rsid w:val="00AB337C"/>
    <w:pPr>
      <w:numPr>
        <w:ilvl w:val="5"/>
        <w:numId w:val="5"/>
      </w:numPr>
      <w:tabs>
        <w:tab w:val="left" w:pos="2268"/>
      </w:tabs>
      <w:spacing w:before="360" w:after="240"/>
      <w:outlineLvl w:val="5"/>
    </w:pPr>
    <w:rPr>
      <w:bCs/>
      <w:sz w:val="28"/>
      <w:szCs w:val="28"/>
      <w:lang w:eastAsia="en-US"/>
    </w:rPr>
  </w:style>
  <w:style w:type="paragraph" w:styleId="7">
    <w:name w:val="heading 7"/>
    <w:basedOn w:val="a4"/>
    <w:next w:val="a5"/>
    <w:link w:val="70"/>
    <w:uiPriority w:val="9"/>
    <w:qFormat/>
    <w:rsid w:val="00AB337C"/>
    <w:pPr>
      <w:numPr>
        <w:ilvl w:val="6"/>
        <w:numId w:val="5"/>
      </w:numPr>
      <w:tabs>
        <w:tab w:val="left" w:pos="2268"/>
      </w:tabs>
      <w:spacing w:before="360" w:after="240" w:line="300" w:lineRule="auto"/>
      <w:outlineLvl w:val="6"/>
    </w:pPr>
  </w:style>
  <w:style w:type="paragraph" w:styleId="8">
    <w:name w:val="heading 8"/>
    <w:basedOn w:val="a4"/>
    <w:next w:val="a4"/>
    <w:link w:val="80"/>
    <w:uiPriority w:val="9"/>
    <w:qFormat/>
    <w:rsid w:val="00AB337C"/>
    <w:pPr>
      <w:numPr>
        <w:ilvl w:val="7"/>
        <w:numId w:val="5"/>
      </w:numPr>
      <w:spacing w:before="24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qFormat/>
    <w:rsid w:val="00AB337C"/>
    <w:pPr>
      <w:numPr>
        <w:ilvl w:val="8"/>
        <w:numId w:val="5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Body Text"/>
    <w:basedOn w:val="a4"/>
    <w:link w:val="a9"/>
    <w:unhideWhenUsed/>
    <w:rsid w:val="00FF2EAE"/>
    <w:pPr>
      <w:spacing w:before="40" w:after="40" w:line="276" w:lineRule="auto"/>
      <w:ind w:firstLine="709"/>
    </w:pPr>
  </w:style>
  <w:style w:type="character" w:customStyle="1" w:styleId="a9">
    <w:name w:val="Основной текст Знак"/>
    <w:basedOn w:val="a6"/>
    <w:link w:val="a5"/>
    <w:rsid w:val="00FF2EAE"/>
    <w:rPr>
      <w:sz w:val="24"/>
      <w:szCs w:val="24"/>
    </w:rPr>
  </w:style>
  <w:style w:type="character" w:customStyle="1" w:styleId="12">
    <w:name w:val="Заголовок 1 Знак"/>
    <w:basedOn w:val="a6"/>
    <w:link w:val="11"/>
    <w:uiPriority w:val="9"/>
    <w:rsid w:val="00F8550C"/>
    <w:rPr>
      <w:rFonts w:eastAsiaTheme="minorHAnsi"/>
      <w:b/>
      <w:color w:val="000000" w:themeColor="text1"/>
      <w:sz w:val="28"/>
      <w:szCs w:val="22"/>
      <w:bdr w:val="nil"/>
      <w:lang w:eastAsia="en-US"/>
    </w:rPr>
  </w:style>
  <w:style w:type="paragraph" w:styleId="24">
    <w:name w:val="toc 2"/>
    <w:basedOn w:val="a4"/>
    <w:next w:val="a4"/>
    <w:uiPriority w:val="39"/>
    <w:qFormat/>
    <w:rsid w:val="00840766"/>
    <w:pPr>
      <w:tabs>
        <w:tab w:val="left" w:pos="709"/>
        <w:tab w:val="right" w:leader="dot" w:pos="9923"/>
      </w:tabs>
      <w:spacing w:before="20" w:after="20" w:line="276" w:lineRule="auto"/>
      <w:ind w:left="709" w:right="593" w:hanging="425"/>
      <w:jc w:val="left"/>
    </w:pPr>
    <w:rPr>
      <w:noProof/>
    </w:rPr>
  </w:style>
  <w:style w:type="character" w:customStyle="1" w:styleId="25">
    <w:name w:val="Заголовок 2 Знак"/>
    <w:basedOn w:val="a6"/>
    <w:link w:val="21"/>
    <w:uiPriority w:val="9"/>
    <w:rsid w:val="00F8550C"/>
    <w:rPr>
      <w:b/>
      <w:noProof/>
      <w:sz w:val="26"/>
      <w:szCs w:val="26"/>
    </w:rPr>
  </w:style>
  <w:style w:type="character" w:customStyle="1" w:styleId="33">
    <w:name w:val="Заголовок 3 Знак"/>
    <w:link w:val="32"/>
    <w:rsid w:val="00297ADF"/>
    <w:rPr>
      <w:b/>
      <w:iCs/>
      <w:noProof/>
      <w:snapToGrid w:val="0"/>
      <w:sz w:val="24"/>
      <w:szCs w:val="26"/>
    </w:rPr>
  </w:style>
  <w:style w:type="character" w:customStyle="1" w:styleId="43">
    <w:name w:val="Заголовок 4 Знак"/>
    <w:link w:val="42"/>
    <w:uiPriority w:val="9"/>
    <w:rsid w:val="00297ADF"/>
    <w:rPr>
      <w:rFonts w:eastAsia="Franklin Gothic Book"/>
      <w:b/>
      <w:bCs/>
      <w:i/>
      <w:sz w:val="24"/>
      <w:szCs w:val="28"/>
      <w:u w:color="000000"/>
      <w:lang w:eastAsia="en-US"/>
    </w:rPr>
  </w:style>
  <w:style w:type="character" w:customStyle="1" w:styleId="52">
    <w:name w:val="Заголовок 5 Знак"/>
    <w:link w:val="51"/>
    <w:uiPriority w:val="9"/>
    <w:rsid w:val="00297ADF"/>
    <w:rPr>
      <w:bCs/>
      <w:i/>
      <w:iCs/>
      <w:sz w:val="24"/>
      <w:szCs w:val="24"/>
      <w:lang w:eastAsia="en-US"/>
    </w:rPr>
  </w:style>
  <w:style w:type="character" w:customStyle="1" w:styleId="60">
    <w:name w:val="Заголовок 6 Знак"/>
    <w:link w:val="6"/>
    <w:rsid w:val="00AB337C"/>
    <w:rPr>
      <w:bCs/>
      <w:sz w:val="28"/>
      <w:szCs w:val="28"/>
      <w:lang w:eastAsia="en-US"/>
    </w:rPr>
  </w:style>
  <w:style w:type="character" w:customStyle="1" w:styleId="70">
    <w:name w:val="Заголовок 7 Знак"/>
    <w:link w:val="7"/>
    <w:rsid w:val="00AB337C"/>
    <w:rPr>
      <w:sz w:val="24"/>
      <w:szCs w:val="24"/>
    </w:rPr>
  </w:style>
  <w:style w:type="character" w:customStyle="1" w:styleId="80">
    <w:name w:val="Заголовок 8 Знак"/>
    <w:link w:val="8"/>
    <w:rsid w:val="00AB337C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B337C"/>
    <w:rPr>
      <w:rFonts w:ascii="Arial" w:hAnsi="Arial" w:cs="Arial"/>
      <w:sz w:val="22"/>
      <w:szCs w:val="22"/>
    </w:rPr>
  </w:style>
  <w:style w:type="paragraph" w:styleId="aa">
    <w:name w:val="header"/>
    <w:basedOn w:val="a4"/>
    <w:link w:val="ab"/>
    <w:uiPriority w:val="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C06D57"/>
    <w:rPr>
      <w:sz w:val="24"/>
      <w:szCs w:val="24"/>
    </w:rPr>
  </w:style>
  <w:style w:type="paragraph" w:styleId="ac">
    <w:name w:val="footer"/>
    <w:basedOn w:val="a4"/>
    <w:link w:val="ad"/>
    <w:uiPriority w:val="99"/>
    <w:rsid w:val="00AB337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AB337C"/>
    <w:rPr>
      <w:sz w:val="24"/>
      <w:szCs w:val="24"/>
    </w:rPr>
  </w:style>
  <w:style w:type="character" w:styleId="ae">
    <w:name w:val="page number"/>
    <w:basedOn w:val="a6"/>
    <w:rsid w:val="00AB337C"/>
  </w:style>
  <w:style w:type="paragraph" w:styleId="af">
    <w:name w:val="Normal Indent"/>
    <w:basedOn w:val="a4"/>
    <w:semiHidden/>
    <w:pPr>
      <w:ind w:left="708"/>
    </w:pPr>
  </w:style>
  <w:style w:type="paragraph" w:styleId="a0">
    <w:name w:val="List Bullet"/>
    <w:basedOn w:val="a4"/>
    <w:unhideWhenUsed/>
    <w:rsid w:val="00F8550C"/>
    <w:pPr>
      <w:numPr>
        <w:numId w:val="6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993"/>
      </w:tabs>
      <w:spacing w:before="40" w:after="40" w:line="276" w:lineRule="auto"/>
      <w:ind w:left="993" w:hanging="284"/>
      <w:contextualSpacing/>
    </w:pPr>
    <w:rPr>
      <w:noProof/>
      <w:u w:color="000000"/>
    </w:rPr>
  </w:style>
  <w:style w:type="character" w:customStyle="1" w:styleId="13">
    <w:name w:val="Основной текст Знак1"/>
    <w:basedOn w:val="a6"/>
    <w:uiPriority w:val="99"/>
    <w:rsid w:val="008E04A6"/>
    <w:rPr>
      <w:rFonts w:ascii="Arial" w:hAnsi="Arial" w:cs="Arial"/>
      <w:sz w:val="17"/>
      <w:szCs w:val="17"/>
      <w:u w:val="none"/>
    </w:rPr>
  </w:style>
  <w:style w:type="paragraph" w:styleId="af0">
    <w:name w:val="Date"/>
    <w:basedOn w:val="a4"/>
    <w:next w:val="a4"/>
    <w:link w:val="af1"/>
    <w:semiHidden/>
  </w:style>
  <w:style w:type="character" w:customStyle="1" w:styleId="af1">
    <w:name w:val="Дата Знак"/>
    <w:basedOn w:val="a6"/>
    <w:link w:val="af0"/>
    <w:semiHidden/>
    <w:rsid w:val="00C065EC"/>
    <w:rPr>
      <w:sz w:val="24"/>
      <w:szCs w:val="24"/>
    </w:rPr>
  </w:style>
  <w:style w:type="paragraph" w:styleId="af2">
    <w:name w:val="Note Heading"/>
    <w:basedOn w:val="a4"/>
    <w:next w:val="a4"/>
    <w:link w:val="af3"/>
    <w:rsid w:val="00700CDD"/>
    <w:rPr>
      <w:sz w:val="20"/>
      <w:szCs w:val="20"/>
      <w:lang w:eastAsia="en-US"/>
    </w:rPr>
  </w:style>
  <w:style w:type="character" w:customStyle="1" w:styleId="af3">
    <w:name w:val="Заголовок записки Знак"/>
    <w:link w:val="af2"/>
    <w:rsid w:val="00700CDD"/>
    <w:rPr>
      <w:lang w:eastAsia="en-US"/>
    </w:rPr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f4">
    <w:name w:val="Body Text First Indent"/>
    <w:basedOn w:val="a5"/>
    <w:link w:val="af5"/>
    <w:semiHidden/>
    <w:pPr>
      <w:ind w:firstLine="210"/>
    </w:pPr>
  </w:style>
  <w:style w:type="character" w:customStyle="1" w:styleId="af5">
    <w:name w:val="Красная строка Знак"/>
    <w:basedOn w:val="a9"/>
    <w:link w:val="af4"/>
    <w:semiHidden/>
    <w:rsid w:val="00C065EC"/>
    <w:rPr>
      <w:sz w:val="24"/>
      <w:szCs w:val="24"/>
    </w:rPr>
  </w:style>
  <w:style w:type="paragraph" w:customStyle="1" w:styleId="af6">
    <w:name w:val="Основной текст без отступа"/>
    <w:basedOn w:val="a5"/>
    <w:qFormat/>
    <w:rsid w:val="00AD4B61"/>
    <w:pPr>
      <w:ind w:firstLine="0"/>
    </w:pPr>
  </w:style>
  <w:style w:type="paragraph" w:styleId="26">
    <w:name w:val="Body Text First Indent 2"/>
    <w:basedOn w:val="a4"/>
    <w:link w:val="27"/>
    <w:semiHidden/>
    <w:rsid w:val="0070427F"/>
    <w:pPr>
      <w:spacing w:after="120"/>
      <w:ind w:left="283" w:firstLine="210"/>
    </w:pPr>
  </w:style>
  <w:style w:type="character" w:customStyle="1" w:styleId="27">
    <w:name w:val="Красная строка 2 Знак"/>
    <w:basedOn w:val="af7"/>
    <w:link w:val="26"/>
    <w:semiHidden/>
    <w:rsid w:val="00C065EC"/>
    <w:rPr>
      <w:sz w:val="24"/>
      <w:szCs w:val="24"/>
    </w:rPr>
  </w:style>
  <w:style w:type="character" w:customStyle="1" w:styleId="af7">
    <w:name w:val="Основной текст с отступом Знак"/>
    <w:basedOn w:val="a6"/>
    <w:link w:val="af8"/>
    <w:semiHidden/>
    <w:rsid w:val="0033619E"/>
    <w:rPr>
      <w:sz w:val="24"/>
      <w:szCs w:val="24"/>
    </w:rPr>
  </w:style>
  <w:style w:type="paragraph" w:styleId="af8">
    <w:name w:val="Body Text Indent"/>
    <w:basedOn w:val="a4"/>
    <w:link w:val="af7"/>
    <w:semiHidden/>
    <w:rsid w:val="0033619E"/>
    <w:pPr>
      <w:spacing w:before="120" w:after="120"/>
      <w:ind w:left="709"/>
      <w:contextualSpacing/>
    </w:pPr>
  </w:style>
  <w:style w:type="paragraph" w:styleId="22">
    <w:name w:val="List Bullet 2"/>
    <w:basedOn w:val="a5"/>
    <w:unhideWhenUsed/>
    <w:rsid w:val="000C6DB5"/>
    <w:pPr>
      <w:numPr>
        <w:ilvl w:val="1"/>
        <w:numId w:val="7"/>
      </w:numPr>
      <w:pBdr>
        <w:top w:val="nil"/>
        <w:left w:val="nil"/>
        <w:bottom w:val="nil"/>
        <w:right w:val="nil"/>
        <w:between w:val="nil"/>
        <w:bar w:val="nil"/>
      </w:pBdr>
      <w:tabs>
        <w:tab w:val="clear" w:pos="1440"/>
        <w:tab w:val="num" w:pos="1276"/>
      </w:tabs>
      <w:spacing w:before="20" w:after="20"/>
      <w:ind w:left="1276" w:hanging="284"/>
      <w:contextualSpacing/>
    </w:pPr>
    <w:rPr>
      <w:rFonts w:eastAsia="Franklin Gothic Book"/>
      <w:noProof/>
      <w:color w:val="000000"/>
      <w:u w:color="000000"/>
      <w:bdr w:val="nil"/>
    </w:rPr>
  </w:style>
  <w:style w:type="paragraph" w:styleId="31">
    <w:name w:val="List Bullet 3"/>
    <w:basedOn w:val="a4"/>
    <w:rsid w:val="00F8550C"/>
    <w:pPr>
      <w:numPr>
        <w:numId w:val="43"/>
      </w:numPr>
      <w:tabs>
        <w:tab w:val="left" w:pos="1560"/>
      </w:tabs>
      <w:spacing w:before="20" w:after="20" w:line="300" w:lineRule="auto"/>
      <w:ind w:left="1560" w:hanging="284"/>
      <w:contextualSpacing/>
      <w:jc w:val="left"/>
    </w:pPr>
  </w:style>
  <w:style w:type="paragraph" w:styleId="40">
    <w:name w:val="List Bullet 4"/>
    <w:basedOn w:val="a4"/>
    <w:rsid w:val="00F8550C"/>
    <w:pPr>
      <w:numPr>
        <w:numId w:val="9"/>
      </w:numPr>
      <w:tabs>
        <w:tab w:val="left" w:pos="1843"/>
      </w:tabs>
      <w:spacing w:before="20" w:after="20" w:line="300" w:lineRule="auto"/>
      <w:ind w:left="1843" w:hanging="284"/>
    </w:pPr>
  </w:style>
  <w:style w:type="paragraph" w:styleId="50">
    <w:name w:val="List Bullet 5"/>
    <w:basedOn w:val="a4"/>
    <w:uiPriority w:val="99"/>
    <w:rsid w:val="00AB337C"/>
    <w:pPr>
      <w:numPr>
        <w:numId w:val="10"/>
      </w:numPr>
    </w:pPr>
  </w:style>
  <w:style w:type="paragraph" w:styleId="af9">
    <w:name w:val="Title"/>
    <w:basedOn w:val="a4"/>
    <w:link w:val="afa"/>
    <w:qFormat/>
    <w:rsid w:val="00AB337C"/>
    <w:pPr>
      <w:spacing w:before="24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a">
    <w:name w:val="Заголовок Знак"/>
    <w:link w:val="af9"/>
    <w:rsid w:val="00AB337C"/>
    <w:rPr>
      <w:rFonts w:ascii="Arial" w:hAnsi="Arial" w:cs="Arial"/>
      <w:b/>
      <w:bCs/>
      <w:kern w:val="28"/>
      <w:sz w:val="32"/>
      <w:szCs w:val="32"/>
    </w:rPr>
  </w:style>
  <w:style w:type="character" w:styleId="afb">
    <w:name w:val="line number"/>
    <w:basedOn w:val="a6"/>
    <w:rsid w:val="00AB337C"/>
  </w:style>
  <w:style w:type="paragraph" w:styleId="a">
    <w:name w:val="List Number"/>
    <w:basedOn w:val="a4"/>
    <w:rsid w:val="004B74CE"/>
    <w:pPr>
      <w:numPr>
        <w:numId w:val="11"/>
      </w:numPr>
      <w:tabs>
        <w:tab w:val="clear" w:pos="360"/>
        <w:tab w:val="num" w:pos="993"/>
      </w:tabs>
      <w:spacing w:before="40" w:after="40" w:line="276" w:lineRule="auto"/>
      <w:ind w:left="0" w:firstLine="709"/>
      <w:contextualSpacing/>
    </w:pPr>
    <w:rPr>
      <w:color w:val="000000" w:themeColor="text1"/>
    </w:rPr>
  </w:style>
  <w:style w:type="paragraph" w:styleId="23">
    <w:name w:val="List Number 2"/>
    <w:basedOn w:val="a4"/>
    <w:rsid w:val="00AB337C"/>
    <w:pPr>
      <w:numPr>
        <w:ilvl w:val="1"/>
        <w:numId w:val="12"/>
      </w:numPr>
      <w:spacing w:before="120"/>
    </w:pPr>
  </w:style>
  <w:style w:type="paragraph" w:styleId="3">
    <w:name w:val="List Number 3"/>
    <w:basedOn w:val="a4"/>
    <w:rsid w:val="00AB337C"/>
    <w:pPr>
      <w:numPr>
        <w:numId w:val="13"/>
      </w:numPr>
    </w:pPr>
  </w:style>
  <w:style w:type="paragraph" w:styleId="4">
    <w:name w:val="List Number 4"/>
    <w:basedOn w:val="a4"/>
    <w:rsid w:val="00AB337C"/>
    <w:pPr>
      <w:numPr>
        <w:numId w:val="14"/>
      </w:numPr>
    </w:pPr>
  </w:style>
  <w:style w:type="paragraph" w:styleId="5">
    <w:name w:val="List Number 5"/>
    <w:basedOn w:val="a4"/>
    <w:rsid w:val="00AB337C"/>
    <w:pPr>
      <w:numPr>
        <w:numId w:val="15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8">
    <w:name w:val="envelope return"/>
    <w:basedOn w:val="a4"/>
    <w:semiHidden/>
    <w:rPr>
      <w:rFonts w:ascii="Arial" w:hAnsi="Arial" w:cs="Arial"/>
      <w:sz w:val="20"/>
      <w:szCs w:val="20"/>
    </w:rPr>
  </w:style>
  <w:style w:type="paragraph" w:styleId="afc">
    <w:name w:val="Normal (Web)"/>
    <w:basedOn w:val="a4"/>
    <w:semiHidden/>
  </w:style>
  <w:style w:type="character" w:styleId="HTML2">
    <w:name w:val="HTML Definition"/>
    <w:semiHidden/>
    <w:rPr>
      <w:i/>
      <w:iCs/>
    </w:rPr>
  </w:style>
  <w:style w:type="paragraph" w:styleId="29">
    <w:name w:val="Body Text 2"/>
    <w:basedOn w:val="a4"/>
    <w:link w:val="2a"/>
    <w:rsid w:val="00AB337C"/>
    <w:pPr>
      <w:spacing w:after="120" w:line="480" w:lineRule="auto"/>
    </w:pPr>
  </w:style>
  <w:style w:type="character" w:customStyle="1" w:styleId="2a">
    <w:name w:val="Основной текст 2 Знак"/>
    <w:link w:val="29"/>
    <w:rsid w:val="00AB337C"/>
    <w:rPr>
      <w:sz w:val="24"/>
      <w:szCs w:val="24"/>
    </w:rPr>
  </w:style>
  <w:style w:type="paragraph" w:styleId="34">
    <w:name w:val="Body Text 3"/>
    <w:basedOn w:val="a4"/>
    <w:link w:val="35"/>
    <w:rsid w:val="00AB337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AB337C"/>
    <w:rPr>
      <w:sz w:val="16"/>
      <w:szCs w:val="16"/>
    </w:rPr>
  </w:style>
  <w:style w:type="paragraph" w:styleId="2b">
    <w:name w:val="Body Text Indent 2"/>
    <w:basedOn w:val="a4"/>
    <w:link w:val="2c"/>
    <w:rsid w:val="00AB337C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rsid w:val="00AB337C"/>
    <w:rPr>
      <w:sz w:val="24"/>
      <w:szCs w:val="24"/>
    </w:rPr>
  </w:style>
  <w:style w:type="paragraph" w:styleId="36">
    <w:name w:val="Body Text Indent 3"/>
    <w:basedOn w:val="a4"/>
    <w:link w:val="37"/>
    <w:rsid w:val="00AB337C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AB337C"/>
    <w:rPr>
      <w:sz w:val="16"/>
      <w:szCs w:val="16"/>
    </w:rPr>
  </w:style>
  <w:style w:type="character" w:styleId="HTML3">
    <w:name w:val="HTML Variable"/>
    <w:rsid w:val="00AB337C"/>
    <w:rPr>
      <w:i/>
      <w:iCs/>
    </w:rPr>
  </w:style>
  <w:style w:type="character" w:styleId="HTML4">
    <w:name w:val="HTML Typewriter"/>
    <w:rsid w:val="00AB337C"/>
    <w:rPr>
      <w:rFonts w:ascii="Courier New" w:hAnsi="Courier New" w:cs="Courier New"/>
      <w:sz w:val="20"/>
      <w:szCs w:val="20"/>
    </w:rPr>
  </w:style>
  <w:style w:type="paragraph" w:styleId="afd">
    <w:name w:val="Subtitle"/>
    <w:basedOn w:val="a4"/>
    <w:link w:val="afe"/>
    <w:qFormat/>
    <w:rsid w:val="00AB337C"/>
    <w:pPr>
      <w:jc w:val="center"/>
      <w:outlineLvl w:val="1"/>
    </w:pPr>
    <w:rPr>
      <w:rFonts w:ascii="Arial" w:hAnsi="Arial" w:cs="Arial"/>
    </w:rPr>
  </w:style>
  <w:style w:type="character" w:customStyle="1" w:styleId="afe">
    <w:name w:val="Подзаголовок Знак"/>
    <w:link w:val="afd"/>
    <w:rsid w:val="00AB337C"/>
    <w:rPr>
      <w:rFonts w:ascii="Arial" w:hAnsi="Arial" w:cs="Arial"/>
      <w:sz w:val="24"/>
      <w:szCs w:val="24"/>
    </w:rPr>
  </w:style>
  <w:style w:type="paragraph" w:styleId="aff">
    <w:name w:val="Signature"/>
    <w:basedOn w:val="a4"/>
    <w:link w:val="aff0"/>
    <w:rsid w:val="00AB337C"/>
    <w:pPr>
      <w:ind w:left="4252"/>
    </w:pPr>
  </w:style>
  <w:style w:type="character" w:customStyle="1" w:styleId="aff0">
    <w:name w:val="Подпись Знак"/>
    <w:link w:val="aff"/>
    <w:rsid w:val="00AB337C"/>
    <w:rPr>
      <w:sz w:val="24"/>
      <w:szCs w:val="24"/>
    </w:rPr>
  </w:style>
  <w:style w:type="paragraph" w:styleId="aff1">
    <w:name w:val="List Continue"/>
    <w:basedOn w:val="a5"/>
    <w:rsid w:val="00AB337C"/>
    <w:pPr>
      <w:spacing w:after="120"/>
      <w:ind w:left="993" w:firstLine="0"/>
    </w:pPr>
  </w:style>
  <w:style w:type="paragraph" w:styleId="2d">
    <w:name w:val="List Continue 2"/>
    <w:basedOn w:val="a5"/>
    <w:rsid w:val="00AB337C"/>
    <w:pPr>
      <w:spacing w:after="120"/>
      <w:ind w:left="1276" w:firstLine="0"/>
      <w:jc w:val="left"/>
    </w:pPr>
  </w:style>
  <w:style w:type="paragraph" w:styleId="38">
    <w:name w:val="List Continue 3"/>
    <w:basedOn w:val="a5"/>
    <w:rsid w:val="00AB337C"/>
    <w:pPr>
      <w:spacing w:after="120"/>
      <w:ind w:left="1560" w:hanging="2"/>
      <w:jc w:val="left"/>
    </w:pPr>
  </w:style>
  <w:style w:type="paragraph" w:styleId="44">
    <w:name w:val="List Continue 4"/>
    <w:basedOn w:val="a4"/>
    <w:rsid w:val="00AB337C"/>
    <w:pPr>
      <w:spacing w:after="120"/>
      <w:ind w:left="1132"/>
    </w:pPr>
  </w:style>
  <w:style w:type="paragraph" w:styleId="53">
    <w:name w:val="List Continue 5"/>
    <w:basedOn w:val="a4"/>
    <w:rsid w:val="00AB337C"/>
    <w:pPr>
      <w:spacing w:after="120"/>
      <w:ind w:left="1415"/>
    </w:pPr>
  </w:style>
  <w:style w:type="character" w:styleId="aff2">
    <w:name w:val="FollowedHyperlink"/>
    <w:uiPriority w:val="99"/>
    <w:semiHidden/>
    <w:rPr>
      <w:color w:val="800080"/>
      <w:u w:val="single"/>
    </w:rPr>
  </w:style>
  <w:style w:type="paragraph" w:styleId="aff3">
    <w:name w:val="Closing"/>
    <w:basedOn w:val="a4"/>
    <w:link w:val="aff4"/>
    <w:rsid w:val="00AB337C"/>
    <w:pPr>
      <w:ind w:left="4252"/>
    </w:pPr>
  </w:style>
  <w:style w:type="character" w:customStyle="1" w:styleId="aff4">
    <w:name w:val="Прощание Знак"/>
    <w:link w:val="aff3"/>
    <w:rsid w:val="00AB337C"/>
    <w:rPr>
      <w:sz w:val="24"/>
      <w:szCs w:val="24"/>
    </w:rPr>
  </w:style>
  <w:style w:type="paragraph" w:styleId="aff5">
    <w:name w:val="List"/>
    <w:basedOn w:val="a4"/>
    <w:semiHidden/>
    <w:pPr>
      <w:ind w:left="283" w:hanging="283"/>
    </w:pPr>
  </w:style>
  <w:style w:type="paragraph" w:styleId="2e">
    <w:name w:val="List 2"/>
    <w:basedOn w:val="a4"/>
    <w:pPr>
      <w:ind w:left="566" w:hanging="283"/>
    </w:pPr>
  </w:style>
  <w:style w:type="paragraph" w:styleId="39">
    <w:name w:val="List 3"/>
    <w:basedOn w:val="a4"/>
    <w:semiHidden/>
    <w:pPr>
      <w:ind w:left="849" w:hanging="283"/>
    </w:pPr>
  </w:style>
  <w:style w:type="paragraph" w:styleId="45">
    <w:name w:val="List 4"/>
    <w:basedOn w:val="a4"/>
    <w:semiHidden/>
    <w:pPr>
      <w:ind w:left="1132" w:hanging="283"/>
    </w:pPr>
  </w:style>
  <w:style w:type="paragraph" w:styleId="54">
    <w:name w:val="List 5"/>
    <w:basedOn w:val="a4"/>
    <w:semiHidden/>
    <w:pPr>
      <w:ind w:left="1415" w:hanging="283"/>
    </w:pPr>
  </w:style>
  <w:style w:type="paragraph" w:styleId="HTML5">
    <w:name w:val="HTML Preformatted"/>
    <w:basedOn w:val="a4"/>
    <w:link w:val="HTML6"/>
    <w:semiHidden/>
    <w:rPr>
      <w:rFonts w:ascii="Courier New" w:hAnsi="Courier New" w:cs="Courier New"/>
      <w:sz w:val="20"/>
      <w:szCs w:val="20"/>
    </w:rPr>
  </w:style>
  <w:style w:type="character" w:customStyle="1" w:styleId="HTML6">
    <w:name w:val="Стандартный HTML Знак"/>
    <w:basedOn w:val="a6"/>
    <w:link w:val="HTML5"/>
    <w:semiHidden/>
    <w:rsid w:val="00C065EC"/>
    <w:rPr>
      <w:rFonts w:ascii="Courier New" w:hAnsi="Courier New" w:cs="Courier New"/>
    </w:rPr>
  </w:style>
  <w:style w:type="paragraph" w:styleId="aff6">
    <w:name w:val="Plain Text"/>
    <w:basedOn w:val="a4"/>
    <w:link w:val="aff7"/>
    <w:semiHidden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6"/>
    <w:link w:val="aff6"/>
    <w:semiHidden/>
    <w:rsid w:val="00C065EC"/>
    <w:rPr>
      <w:rFonts w:ascii="Courier New" w:hAnsi="Courier New" w:cs="Courier New"/>
    </w:rPr>
  </w:style>
  <w:style w:type="paragraph" w:styleId="aff8">
    <w:name w:val="Block Text"/>
    <w:basedOn w:val="a4"/>
    <w:semiHidden/>
    <w:pPr>
      <w:spacing w:after="120"/>
      <w:ind w:left="1440" w:right="1440"/>
    </w:pPr>
  </w:style>
  <w:style w:type="character" w:styleId="HTML7">
    <w:name w:val="HTML Cite"/>
    <w:semiHidden/>
    <w:rPr>
      <w:i/>
      <w:iCs/>
    </w:rPr>
  </w:style>
  <w:style w:type="paragraph" w:styleId="aff9">
    <w:name w:val="Message Header"/>
    <w:basedOn w:val="a4"/>
    <w:link w:val="affa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a">
    <w:name w:val="Шапка Знак"/>
    <w:basedOn w:val="a6"/>
    <w:link w:val="aff9"/>
    <w:semiHidden/>
    <w:rsid w:val="00C065EC"/>
    <w:rPr>
      <w:rFonts w:ascii="Arial" w:hAnsi="Arial" w:cs="Arial"/>
      <w:sz w:val="24"/>
      <w:szCs w:val="24"/>
      <w:shd w:val="pct20" w:color="auto" w:fill="auto"/>
    </w:rPr>
  </w:style>
  <w:style w:type="paragraph" w:styleId="affb">
    <w:name w:val="E-mail Signature"/>
    <w:basedOn w:val="a4"/>
    <w:link w:val="affc"/>
    <w:semiHidden/>
  </w:style>
  <w:style w:type="character" w:customStyle="1" w:styleId="affc">
    <w:name w:val="Электронная подпись Знак"/>
    <w:basedOn w:val="a6"/>
    <w:link w:val="affb"/>
    <w:semiHidden/>
    <w:rsid w:val="00C065EC"/>
    <w:rPr>
      <w:sz w:val="24"/>
      <w:szCs w:val="24"/>
    </w:rPr>
  </w:style>
  <w:style w:type="character" w:styleId="affd">
    <w:name w:val="annotation reference"/>
    <w:semiHidden/>
    <w:rsid w:val="00E305A3"/>
    <w:rPr>
      <w:sz w:val="16"/>
      <w:szCs w:val="16"/>
    </w:rPr>
  </w:style>
  <w:style w:type="paragraph" w:styleId="affe">
    <w:name w:val="annotation subject"/>
    <w:basedOn w:val="a4"/>
    <w:link w:val="afff"/>
    <w:semiHidden/>
    <w:rsid w:val="00BF7AEB"/>
    <w:rPr>
      <w:b/>
      <w:bCs/>
      <w:sz w:val="20"/>
      <w:szCs w:val="20"/>
    </w:rPr>
  </w:style>
  <w:style w:type="character" w:customStyle="1" w:styleId="afff">
    <w:name w:val="Тема примечания Знак"/>
    <w:basedOn w:val="afff0"/>
    <w:link w:val="affe"/>
    <w:semiHidden/>
    <w:rsid w:val="0066254E"/>
    <w:rPr>
      <w:b/>
      <w:bCs/>
    </w:rPr>
  </w:style>
  <w:style w:type="character" w:customStyle="1" w:styleId="afff0">
    <w:name w:val="Текст примечания Знак"/>
    <w:basedOn w:val="a6"/>
    <w:link w:val="afff1"/>
    <w:rsid w:val="0036182E"/>
  </w:style>
  <w:style w:type="paragraph" w:styleId="afff1">
    <w:name w:val="annotation text"/>
    <w:basedOn w:val="a4"/>
    <w:link w:val="afff0"/>
    <w:rsid w:val="0036182E"/>
    <w:rPr>
      <w:sz w:val="20"/>
      <w:szCs w:val="20"/>
    </w:rPr>
  </w:style>
  <w:style w:type="paragraph" w:styleId="afff2">
    <w:name w:val="Balloon Text"/>
    <w:basedOn w:val="a4"/>
    <w:link w:val="afff3"/>
    <w:semiHidden/>
    <w:rsid w:val="00E305A3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6"/>
    <w:link w:val="afff2"/>
    <w:semiHidden/>
    <w:rsid w:val="0066254E"/>
    <w:rPr>
      <w:rFonts w:ascii="Tahoma" w:hAnsi="Tahoma" w:cs="Tahoma"/>
      <w:sz w:val="16"/>
      <w:szCs w:val="16"/>
    </w:rPr>
  </w:style>
  <w:style w:type="paragraph" w:styleId="14">
    <w:name w:val="toc 1"/>
    <w:basedOn w:val="a4"/>
    <w:next w:val="a4"/>
    <w:uiPriority w:val="39"/>
    <w:qFormat/>
    <w:rsid w:val="00840766"/>
    <w:pPr>
      <w:tabs>
        <w:tab w:val="left" w:pos="284"/>
        <w:tab w:val="right" w:leader="dot" w:pos="9923"/>
      </w:tabs>
      <w:spacing w:before="20" w:after="20" w:line="276" w:lineRule="auto"/>
      <w:ind w:left="284" w:right="593" w:hanging="284"/>
      <w:jc w:val="left"/>
    </w:pPr>
    <w:rPr>
      <w:b/>
      <w:bCs/>
      <w:noProof/>
    </w:rPr>
  </w:style>
  <w:style w:type="paragraph" w:styleId="3a">
    <w:name w:val="toc 3"/>
    <w:basedOn w:val="a4"/>
    <w:next w:val="a4"/>
    <w:uiPriority w:val="39"/>
    <w:qFormat/>
    <w:rsid w:val="00AC2CCA"/>
    <w:pPr>
      <w:tabs>
        <w:tab w:val="left" w:pos="1418"/>
        <w:tab w:val="right" w:leader="dot" w:pos="9923"/>
      </w:tabs>
      <w:spacing w:before="20" w:after="20" w:line="300" w:lineRule="auto"/>
      <w:ind w:left="1418" w:right="593" w:hanging="709"/>
      <w:contextualSpacing/>
      <w:jc w:val="left"/>
    </w:pPr>
    <w:rPr>
      <w:iCs/>
      <w:noProof/>
      <w:szCs w:val="28"/>
    </w:rPr>
  </w:style>
  <w:style w:type="paragraph" w:customStyle="1" w:styleId="2f">
    <w:name w:val="Заг2"/>
    <w:basedOn w:val="21"/>
    <w:qFormat/>
    <w:rsid w:val="00AB337C"/>
  </w:style>
  <w:style w:type="paragraph" w:customStyle="1" w:styleId="afff4">
    <w:name w:val="Маркированный список мой"/>
    <w:basedOn w:val="a4"/>
    <w:rsid w:val="00DD0EC9"/>
    <w:pPr>
      <w:widowControl w:val="0"/>
      <w:tabs>
        <w:tab w:val="left" w:pos="1134"/>
      </w:tabs>
      <w:spacing w:after="120" w:line="360" w:lineRule="auto"/>
      <w:ind w:firstLine="720"/>
    </w:pPr>
    <w:rPr>
      <w:snapToGrid w:val="0"/>
      <w:kern w:val="24"/>
      <w:szCs w:val="20"/>
    </w:rPr>
  </w:style>
  <w:style w:type="paragraph" w:customStyle="1" w:styleId="afff5">
    <w:name w:val="Обычный с отступом"/>
    <w:basedOn w:val="a4"/>
    <w:autoRedefine/>
    <w:rsid w:val="00B26CA7"/>
    <w:pPr>
      <w:suppressAutoHyphens/>
      <w:ind w:firstLine="709"/>
    </w:pPr>
    <w:rPr>
      <w:sz w:val="26"/>
      <w:szCs w:val="20"/>
    </w:rPr>
  </w:style>
  <w:style w:type="paragraph" w:customStyle="1" w:styleId="afff6">
    <w:name w:val="Стандарт"/>
    <w:basedOn w:val="a4"/>
    <w:autoRedefine/>
    <w:rsid w:val="009B2DD4"/>
    <w:pPr>
      <w:autoSpaceDE w:val="0"/>
      <w:autoSpaceDN w:val="0"/>
      <w:spacing w:line="360" w:lineRule="auto"/>
      <w:ind w:firstLine="720"/>
    </w:pPr>
    <w:rPr>
      <w:sz w:val="28"/>
    </w:rPr>
  </w:style>
  <w:style w:type="paragraph" w:styleId="afff7">
    <w:name w:val="caption"/>
    <w:basedOn w:val="a5"/>
    <w:next w:val="a4"/>
    <w:uiPriority w:val="35"/>
    <w:qFormat/>
    <w:rsid w:val="00AB337C"/>
    <w:pPr>
      <w:pBdr>
        <w:top w:val="nil"/>
        <w:left w:val="nil"/>
        <w:bottom w:val="nil"/>
        <w:right w:val="nil"/>
        <w:between w:val="nil"/>
        <w:bar w:val="nil"/>
      </w:pBdr>
      <w:spacing w:before="0" w:after="120"/>
      <w:ind w:firstLine="0"/>
      <w:jc w:val="center"/>
    </w:pPr>
    <w:rPr>
      <w:rFonts w:eastAsia="Franklin Gothic Book" w:cs="Franklin Gothic Book"/>
      <w:iCs/>
      <w:color w:val="000000" w:themeColor="text1"/>
      <w:szCs w:val="18"/>
      <w:u w:color="44546A"/>
      <w:bdr w:val="nil"/>
    </w:rPr>
  </w:style>
  <w:style w:type="character" w:styleId="afff8">
    <w:name w:val="footnote reference"/>
    <w:basedOn w:val="a6"/>
    <w:uiPriority w:val="99"/>
    <w:unhideWhenUsed/>
    <w:rsid w:val="00AB337C"/>
    <w:rPr>
      <w:vertAlign w:val="superscript"/>
    </w:rPr>
  </w:style>
  <w:style w:type="paragraph" w:customStyle="1" w:styleId="-">
    <w:name w:val="Список - точки"/>
    <w:basedOn w:val="a4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</w:pPr>
    <w:rPr>
      <w:lang w:eastAsia="en-US"/>
    </w:rPr>
  </w:style>
  <w:style w:type="table" w:styleId="afff9">
    <w:name w:val="Table Grid"/>
    <w:aliases w:val="Сетка таблицы GR"/>
    <w:basedOn w:val="a7"/>
    <w:uiPriority w:val="59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4"/>
    <w:next w:val="a4"/>
    <w:uiPriority w:val="39"/>
    <w:rsid w:val="00AB337C"/>
    <w:pPr>
      <w:tabs>
        <w:tab w:val="left" w:pos="2694"/>
        <w:tab w:val="right" w:leader="dot" w:pos="9639"/>
      </w:tabs>
      <w:spacing w:before="20" w:after="20" w:line="300" w:lineRule="auto"/>
      <w:ind w:left="720" w:right="284" w:firstLine="981"/>
      <w:contextualSpacing/>
      <w:jc w:val="left"/>
    </w:pPr>
    <w:rPr>
      <w:noProof/>
      <w:sz w:val="28"/>
      <w:szCs w:val="28"/>
    </w:rPr>
  </w:style>
  <w:style w:type="paragraph" w:customStyle="1" w:styleId="3b">
    <w:name w:val="Заг3"/>
    <w:basedOn w:val="32"/>
    <w:qFormat/>
    <w:rsid w:val="00AB337C"/>
    <w:pPr>
      <w:ind w:left="1559" w:hanging="862"/>
    </w:pPr>
    <w:rPr>
      <w:b w:val="0"/>
    </w:rPr>
  </w:style>
  <w:style w:type="paragraph" w:customStyle="1" w:styleId="47">
    <w:name w:val="Заг4"/>
    <w:basedOn w:val="42"/>
    <w:qFormat/>
    <w:rsid w:val="00AB337C"/>
    <w:pPr>
      <w:tabs>
        <w:tab w:val="left" w:pos="1843"/>
      </w:tabs>
      <w:ind w:left="1843" w:hanging="1147"/>
    </w:pPr>
    <w:rPr>
      <w:b w:val="0"/>
      <w:i w:val="0"/>
    </w:rPr>
  </w:style>
  <w:style w:type="paragraph" w:customStyle="1" w:styleId="55">
    <w:name w:val="Заг5"/>
    <w:basedOn w:val="51"/>
    <w:qFormat/>
    <w:rsid w:val="00AB337C"/>
    <w:pPr>
      <w:keepNext/>
      <w:ind w:left="1985" w:hanging="1293"/>
    </w:pPr>
    <w:rPr>
      <w:b/>
      <w:i w:val="0"/>
    </w:rPr>
  </w:style>
  <w:style w:type="paragraph" w:customStyle="1" w:styleId="61">
    <w:name w:val="Заг6"/>
    <w:basedOn w:val="6"/>
    <w:qFormat/>
    <w:rsid w:val="00AB337C"/>
    <w:pPr>
      <w:ind w:left="2268" w:hanging="1577"/>
    </w:pPr>
  </w:style>
  <w:style w:type="paragraph" w:customStyle="1" w:styleId="71">
    <w:name w:val="Заг7"/>
    <w:basedOn w:val="7"/>
    <w:qFormat/>
    <w:rsid w:val="00AB337C"/>
    <w:pPr>
      <w:keepNext/>
      <w:tabs>
        <w:tab w:val="clear" w:pos="2268"/>
        <w:tab w:val="left" w:pos="2410"/>
      </w:tabs>
      <w:ind w:left="2410" w:hanging="1721"/>
    </w:pPr>
  </w:style>
  <w:style w:type="character" w:customStyle="1" w:styleId="afffa">
    <w:name w:val="курсив"/>
    <w:basedOn w:val="a6"/>
    <w:uiPriority w:val="1"/>
    <w:qFormat/>
    <w:rsid w:val="00AB337C"/>
    <w:rPr>
      <w:i/>
    </w:rPr>
  </w:style>
  <w:style w:type="character" w:customStyle="1" w:styleId="afffb">
    <w:name w:val="курсив жирный"/>
    <w:basedOn w:val="afffa"/>
    <w:uiPriority w:val="1"/>
    <w:qFormat/>
    <w:rsid w:val="00AB337C"/>
    <w:rPr>
      <w:b/>
      <w:i/>
    </w:rPr>
  </w:style>
  <w:style w:type="character" w:customStyle="1" w:styleId="afffc">
    <w:name w:val="Курсив полужирный"/>
    <w:basedOn w:val="a6"/>
    <w:uiPriority w:val="1"/>
    <w:qFormat/>
    <w:rsid w:val="00AB337C"/>
    <w:rPr>
      <w:b/>
      <w:i/>
    </w:rPr>
  </w:style>
  <w:style w:type="character" w:customStyle="1" w:styleId="afffd">
    <w:name w:val="курсив убрать"/>
    <w:basedOn w:val="a6"/>
    <w:uiPriority w:val="1"/>
    <w:qFormat/>
    <w:rsid w:val="00AB337C"/>
  </w:style>
  <w:style w:type="paragraph" w:customStyle="1" w:styleId="afffe">
    <w:name w:val="Название таблицы"/>
    <w:basedOn w:val="a4"/>
    <w:link w:val="affff"/>
    <w:rsid w:val="00410AA7"/>
    <w:pPr>
      <w:keepNext/>
      <w:spacing w:before="120" w:after="120"/>
      <w:contextualSpacing/>
      <w:jc w:val="right"/>
    </w:pPr>
  </w:style>
  <w:style w:type="character" w:customStyle="1" w:styleId="affff">
    <w:name w:val="Название таблицы Знак"/>
    <w:link w:val="afffe"/>
    <w:rsid w:val="00410AA7"/>
    <w:rPr>
      <w:sz w:val="24"/>
      <w:szCs w:val="24"/>
    </w:rPr>
  </w:style>
  <w:style w:type="paragraph" w:customStyle="1" w:styleId="affff0">
    <w:name w:val="Таблица"/>
    <w:basedOn w:val="a4"/>
    <w:rsid w:val="00A91D69"/>
    <w:pPr>
      <w:spacing w:after="0" w:line="360" w:lineRule="auto"/>
      <w:jc w:val="left"/>
    </w:pPr>
    <w:rPr>
      <w:szCs w:val="20"/>
    </w:rPr>
  </w:style>
  <w:style w:type="paragraph" w:customStyle="1" w:styleId="48">
    <w:name w:val="Оформление4"/>
    <w:basedOn w:val="a4"/>
    <w:next w:val="a4"/>
    <w:rsid w:val="00AB337C"/>
    <w:pPr>
      <w:spacing w:line="360" w:lineRule="auto"/>
      <w:jc w:val="center"/>
    </w:pPr>
    <w:rPr>
      <w:rFonts w:ascii="Arial" w:hAnsi="Arial"/>
      <w:b/>
      <w:bCs/>
    </w:rPr>
  </w:style>
  <w:style w:type="paragraph" w:customStyle="1" w:styleId="56">
    <w:name w:val="Оформление5"/>
    <w:basedOn w:val="48"/>
    <w:rsid w:val="00AB337C"/>
  </w:style>
  <w:style w:type="paragraph" w:customStyle="1" w:styleId="62">
    <w:name w:val="Оформление6"/>
    <w:basedOn w:val="48"/>
    <w:rsid w:val="00AB337C"/>
    <w:pPr>
      <w:spacing w:line="240" w:lineRule="auto"/>
    </w:pPr>
    <w:rPr>
      <w:sz w:val="18"/>
    </w:rPr>
  </w:style>
  <w:style w:type="character" w:customStyle="1" w:styleId="affff1">
    <w:name w:val="Очистить"/>
    <w:basedOn w:val="a6"/>
    <w:uiPriority w:val="1"/>
    <w:qFormat/>
    <w:rsid w:val="00AB337C"/>
    <w:rPr>
      <w:b w:val="0"/>
      <w:i w:val="0"/>
    </w:rPr>
  </w:style>
  <w:style w:type="paragraph" w:styleId="affff2">
    <w:name w:val="table of figures"/>
    <w:basedOn w:val="a4"/>
    <w:semiHidden/>
    <w:rsid w:val="00AB337C"/>
    <w:pPr>
      <w:tabs>
        <w:tab w:val="right" w:leader="dot" w:pos="6480"/>
      </w:tabs>
      <w:ind w:left="1440" w:hanging="360"/>
    </w:pPr>
  </w:style>
  <w:style w:type="character" w:customStyle="1" w:styleId="affff3">
    <w:name w:val="Полужирный"/>
    <w:basedOn w:val="a6"/>
    <w:uiPriority w:val="1"/>
    <w:qFormat/>
    <w:rsid w:val="00AB337C"/>
    <w:rPr>
      <w:b/>
    </w:rPr>
  </w:style>
  <w:style w:type="paragraph" w:styleId="affff4">
    <w:name w:val="Salutation"/>
    <w:basedOn w:val="a4"/>
    <w:next w:val="a4"/>
    <w:link w:val="affff5"/>
    <w:rsid w:val="00AB337C"/>
  </w:style>
  <w:style w:type="character" w:customStyle="1" w:styleId="affff5">
    <w:name w:val="Приветствие Знак"/>
    <w:link w:val="affff4"/>
    <w:rsid w:val="00AB337C"/>
    <w:rPr>
      <w:sz w:val="24"/>
      <w:szCs w:val="24"/>
    </w:rPr>
  </w:style>
  <w:style w:type="paragraph" w:customStyle="1" w:styleId="affff6">
    <w:name w:val="Рисунок"/>
    <w:basedOn w:val="a5"/>
    <w:qFormat/>
    <w:rsid w:val="00EA0242"/>
    <w:pPr>
      <w:keepNext/>
      <w:spacing w:before="120" w:after="120"/>
      <w:ind w:firstLine="0"/>
      <w:jc w:val="center"/>
    </w:pPr>
    <w:rPr>
      <w:noProof/>
    </w:rPr>
  </w:style>
  <w:style w:type="table" w:styleId="affff7">
    <w:name w:val="Table Contemporary"/>
    <w:basedOn w:val="a7"/>
    <w:rsid w:val="00AB337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2">
    <w:name w:val="Таблица многоуровневый список"/>
    <w:basedOn w:val="affff0"/>
    <w:qFormat/>
    <w:rsid w:val="00760BD9"/>
    <w:pPr>
      <w:numPr>
        <w:numId w:val="20"/>
      </w:numPr>
      <w:spacing w:before="40" w:after="40" w:line="276" w:lineRule="auto"/>
      <w:ind w:right="-57"/>
      <w:jc w:val="center"/>
    </w:pPr>
    <w:rPr>
      <w:sz w:val="18"/>
      <w:szCs w:val="24"/>
    </w:rPr>
  </w:style>
  <w:style w:type="paragraph" w:customStyle="1" w:styleId="15">
    <w:name w:val="Без интервала1"/>
    <w:basedOn w:val="a4"/>
    <w:rsid w:val="00154540"/>
    <w:rPr>
      <w:sz w:val="20"/>
      <w:szCs w:val="20"/>
    </w:rPr>
  </w:style>
  <w:style w:type="paragraph" w:customStyle="1" w:styleId="affff8">
    <w:name w:val="Содержимое таблицы"/>
    <w:basedOn w:val="a4"/>
    <w:rsid w:val="000D75DC"/>
    <w:pPr>
      <w:widowControl w:val="0"/>
      <w:suppressLineNumbers/>
      <w:suppressAutoHyphens/>
    </w:pPr>
    <w:rPr>
      <w:rFonts w:eastAsia="SimSun" w:cs="Mangal"/>
      <w:kern w:val="2"/>
      <w:sz w:val="28"/>
      <w:lang w:eastAsia="zh-CN" w:bidi="hi-IN"/>
    </w:rPr>
  </w:style>
  <w:style w:type="paragraph" w:customStyle="1" w:styleId="affff9">
    <w:name w:val="Простой"/>
    <w:basedOn w:val="a4"/>
    <w:link w:val="affffa"/>
    <w:qFormat/>
    <w:rsid w:val="00AB337C"/>
  </w:style>
  <w:style w:type="character" w:customStyle="1" w:styleId="affffa">
    <w:name w:val="Простой Знак"/>
    <w:basedOn w:val="a6"/>
    <w:link w:val="affff9"/>
    <w:rsid w:val="00734023"/>
    <w:rPr>
      <w:sz w:val="24"/>
      <w:szCs w:val="24"/>
    </w:rPr>
  </w:style>
  <w:style w:type="paragraph" w:styleId="57">
    <w:name w:val="toc 5"/>
    <w:basedOn w:val="a4"/>
    <w:next w:val="a4"/>
    <w:uiPriority w:val="39"/>
    <w:rsid w:val="0049319A"/>
    <w:pPr>
      <w:tabs>
        <w:tab w:val="left" w:pos="1985"/>
        <w:tab w:val="right" w:leader="dot" w:pos="9923"/>
      </w:tabs>
      <w:spacing w:before="60"/>
      <w:ind w:left="1985" w:right="453" w:hanging="1985"/>
      <w:jc w:val="left"/>
    </w:pPr>
    <w:rPr>
      <w:b/>
      <w:noProof/>
      <w:szCs w:val="18"/>
    </w:rPr>
  </w:style>
  <w:style w:type="paragraph" w:styleId="63">
    <w:name w:val="toc 6"/>
    <w:basedOn w:val="a4"/>
    <w:next w:val="a4"/>
    <w:rsid w:val="005A150D"/>
    <w:pPr>
      <w:tabs>
        <w:tab w:val="left" w:leader="dot" w:pos="709"/>
        <w:tab w:val="right" w:leader="dot" w:pos="9923"/>
      </w:tabs>
      <w:ind w:left="709" w:right="595" w:hanging="425"/>
      <w:jc w:val="left"/>
    </w:pPr>
    <w:rPr>
      <w:noProof/>
      <w:szCs w:val="18"/>
    </w:rPr>
  </w:style>
  <w:style w:type="paragraph" w:styleId="72">
    <w:name w:val="toc 7"/>
    <w:basedOn w:val="a4"/>
    <w:next w:val="a4"/>
    <w:autoRedefine/>
    <w:rsid w:val="00AB337C"/>
    <w:pPr>
      <w:tabs>
        <w:tab w:val="left" w:pos="1985"/>
        <w:tab w:val="left" w:leader="dot" w:pos="9214"/>
      </w:tabs>
      <w:spacing w:before="60"/>
      <w:ind w:left="1985" w:right="282" w:hanging="1985"/>
      <w:jc w:val="left"/>
    </w:pPr>
    <w:rPr>
      <w:noProof/>
      <w:sz w:val="28"/>
    </w:rPr>
  </w:style>
  <w:style w:type="paragraph" w:styleId="81">
    <w:name w:val="toc 8"/>
    <w:basedOn w:val="a4"/>
    <w:next w:val="a4"/>
    <w:autoRedefine/>
    <w:rsid w:val="00AB337C"/>
    <w:pPr>
      <w:tabs>
        <w:tab w:val="left" w:pos="2835"/>
        <w:tab w:val="left" w:leader="dot" w:pos="9214"/>
      </w:tabs>
      <w:spacing w:before="60"/>
      <w:ind w:left="2835" w:right="284" w:hanging="567"/>
      <w:contextualSpacing/>
      <w:jc w:val="left"/>
    </w:pPr>
    <w:rPr>
      <w:noProof/>
    </w:rPr>
  </w:style>
  <w:style w:type="paragraph" w:styleId="91">
    <w:name w:val="toc 9"/>
    <w:basedOn w:val="a4"/>
    <w:next w:val="a4"/>
    <w:autoRedefine/>
    <w:rsid w:val="00AB337C"/>
    <w:pPr>
      <w:tabs>
        <w:tab w:val="left" w:pos="3544"/>
        <w:tab w:val="left" w:leader="dot" w:pos="9214"/>
      </w:tabs>
      <w:spacing w:before="60"/>
      <w:ind w:left="3544" w:right="284" w:hanging="709"/>
      <w:contextualSpacing/>
    </w:pPr>
    <w:rPr>
      <w:noProof/>
    </w:rPr>
  </w:style>
  <w:style w:type="character" w:customStyle="1" w:styleId="16">
    <w:name w:val="Неразрешенное упоминание1"/>
    <w:basedOn w:val="a6"/>
    <w:uiPriority w:val="99"/>
    <w:semiHidden/>
    <w:unhideWhenUsed/>
    <w:rsid w:val="00A05890"/>
    <w:rPr>
      <w:color w:val="605E5C"/>
      <w:shd w:val="clear" w:color="auto" w:fill="E1DFDD"/>
    </w:rPr>
  </w:style>
  <w:style w:type="paragraph" w:customStyle="1" w:styleId="affffb">
    <w:name w:val="Чертежный"/>
    <w:rsid w:val="0052008C"/>
    <w:pPr>
      <w:jc w:val="center"/>
    </w:pPr>
    <w:rPr>
      <w:rFonts w:ascii="Tahoma" w:hAnsi="Tahoma" w:cs="Tahoma"/>
      <w:i/>
      <w:sz w:val="16"/>
      <w:szCs w:val="16"/>
      <w:lang w:val="uk-UA" w:eastAsia="en-US"/>
    </w:rPr>
  </w:style>
  <w:style w:type="paragraph" w:styleId="affffc">
    <w:name w:val="TOC Heading"/>
    <w:basedOn w:val="11"/>
    <w:next w:val="a4"/>
    <w:uiPriority w:val="39"/>
    <w:unhideWhenUsed/>
    <w:qFormat/>
    <w:rsid w:val="00AB337C"/>
    <w:pPr>
      <w:keepLines/>
      <w:spacing w:before="480"/>
      <w:ind w:left="431"/>
      <w:outlineLvl w:val="9"/>
    </w:pPr>
    <w:rPr>
      <w:rFonts w:ascii="Cambria" w:hAnsi="Cambria"/>
      <w:caps/>
      <w:color w:val="365F91"/>
      <w:szCs w:val="28"/>
    </w:rPr>
  </w:style>
  <w:style w:type="paragraph" w:styleId="affffd">
    <w:name w:val="toa heading"/>
    <w:basedOn w:val="a4"/>
    <w:next w:val="a4"/>
    <w:semiHidden/>
    <w:rsid w:val="00AB337C"/>
    <w:pPr>
      <w:keepNext/>
      <w:spacing w:line="480" w:lineRule="atLeast"/>
    </w:pPr>
    <w:rPr>
      <w:b/>
      <w:spacing w:val="-10"/>
      <w:kern w:val="28"/>
    </w:rPr>
  </w:style>
  <w:style w:type="paragraph" w:styleId="affffe">
    <w:name w:val="table of authorities"/>
    <w:basedOn w:val="a4"/>
    <w:next w:val="a4"/>
    <w:semiHidden/>
    <w:unhideWhenUsed/>
    <w:rsid w:val="00700CDD"/>
    <w:pPr>
      <w:ind w:left="240" w:hanging="240"/>
    </w:pPr>
  </w:style>
  <w:style w:type="paragraph" w:customStyle="1" w:styleId="afffff">
    <w:name w:val="Таблица текст"/>
    <w:basedOn w:val="a4"/>
    <w:link w:val="afffff0"/>
    <w:qFormat/>
    <w:rsid w:val="00AB5E07"/>
    <w:pPr>
      <w:spacing w:before="20" w:after="20"/>
      <w:ind w:left="-57" w:right="-57"/>
      <w:jc w:val="left"/>
    </w:pPr>
    <w:rPr>
      <w:sz w:val="22"/>
    </w:rPr>
  </w:style>
  <w:style w:type="character" w:customStyle="1" w:styleId="afffff0">
    <w:name w:val="Таблица текст Знак"/>
    <w:link w:val="afffff"/>
    <w:locked/>
    <w:rsid w:val="00AB5E07"/>
    <w:rPr>
      <w:sz w:val="22"/>
      <w:szCs w:val="24"/>
    </w:rPr>
  </w:style>
  <w:style w:type="paragraph" w:customStyle="1" w:styleId="afffff1">
    <w:name w:val="Таблица заголовок"/>
    <w:basedOn w:val="afffff2"/>
    <w:uiPriority w:val="99"/>
    <w:qFormat/>
    <w:rsid w:val="006F7550"/>
    <w:pPr>
      <w:spacing w:line="240" w:lineRule="auto"/>
      <w:ind w:firstLine="0"/>
    </w:pPr>
    <w:rPr>
      <w:i w:val="0"/>
      <w:sz w:val="22"/>
      <w:lang w:val="ru-RU"/>
    </w:rPr>
  </w:style>
  <w:style w:type="paragraph" w:customStyle="1" w:styleId="afffff2">
    <w:name w:val="Заголовок Таблицы"/>
    <w:basedOn w:val="a4"/>
    <w:qFormat/>
    <w:rsid w:val="00695399"/>
    <w:pPr>
      <w:spacing w:before="20" w:after="20" w:line="288" w:lineRule="auto"/>
      <w:ind w:left="-57" w:right="-57" w:firstLine="33"/>
      <w:jc w:val="center"/>
    </w:pPr>
    <w:rPr>
      <w:b/>
      <w:i/>
      <w:lang w:val="en-US"/>
    </w:rPr>
  </w:style>
  <w:style w:type="paragraph" w:customStyle="1" w:styleId="a1">
    <w:name w:val="Таблица маркированный список"/>
    <w:basedOn w:val="afffff"/>
    <w:qFormat/>
    <w:rsid w:val="007B1B7A"/>
    <w:pPr>
      <w:widowControl w:val="0"/>
      <w:numPr>
        <w:ilvl w:val="1"/>
        <w:numId w:val="17"/>
      </w:numPr>
      <w:tabs>
        <w:tab w:val="left" w:pos="43"/>
      </w:tabs>
      <w:ind w:left="45" w:hanging="102"/>
    </w:pPr>
    <w:rPr>
      <w:rFonts w:eastAsiaTheme="minorHAnsi"/>
      <w:noProof/>
      <w:shd w:val="clear" w:color="auto" w:fill="FFFFFF"/>
    </w:rPr>
  </w:style>
  <w:style w:type="paragraph" w:customStyle="1" w:styleId="a3">
    <w:name w:val="Таблица нумерованный список"/>
    <w:basedOn w:val="afffff"/>
    <w:qFormat/>
    <w:rsid w:val="00AB337C"/>
    <w:pPr>
      <w:numPr>
        <w:numId w:val="19"/>
      </w:numPr>
    </w:pPr>
    <w:rPr>
      <w:rFonts w:eastAsia="Calibri"/>
      <w:color w:val="000000"/>
      <w:szCs w:val="22"/>
    </w:rPr>
  </w:style>
  <w:style w:type="paragraph" w:customStyle="1" w:styleId="2f0">
    <w:name w:val="Таблица нумерованный список 2"/>
    <w:basedOn w:val="a3"/>
    <w:qFormat/>
    <w:rsid w:val="00AB337C"/>
    <w:pPr>
      <w:numPr>
        <w:numId w:val="0"/>
      </w:numPr>
    </w:pPr>
  </w:style>
  <w:style w:type="paragraph" w:customStyle="1" w:styleId="3c">
    <w:name w:val="Таблица нумерованный список 3"/>
    <w:basedOn w:val="2f0"/>
    <w:qFormat/>
    <w:rsid w:val="00AB337C"/>
    <w:pPr>
      <w:numPr>
        <w:ilvl w:val="2"/>
      </w:numPr>
    </w:pPr>
  </w:style>
  <w:style w:type="paragraph" w:customStyle="1" w:styleId="49">
    <w:name w:val="Таблица нумерованный список 4"/>
    <w:basedOn w:val="3c"/>
    <w:qFormat/>
    <w:rsid w:val="00AB337C"/>
    <w:pPr>
      <w:numPr>
        <w:ilvl w:val="3"/>
      </w:numPr>
    </w:pPr>
  </w:style>
  <w:style w:type="paragraph" w:customStyle="1" w:styleId="1">
    <w:name w:val="Приложение1"/>
    <w:basedOn w:val="11"/>
    <w:next w:val="a5"/>
    <w:rsid w:val="000F2ACE"/>
    <w:pPr>
      <w:widowControl w:val="0"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</w:tabs>
      <w:spacing w:after="0"/>
      <w:ind w:left="0" w:firstLine="0"/>
      <w:jc w:val="center"/>
    </w:pPr>
    <w:rPr>
      <w:rFonts w:eastAsia="Times New Roman"/>
      <w:bCs/>
      <w:color w:val="auto"/>
      <w:kern w:val="32"/>
      <w:szCs w:val="28"/>
      <w:bdr w:val="none" w:sz="0" w:space="0" w:color="auto"/>
    </w:rPr>
  </w:style>
  <w:style w:type="paragraph" w:customStyle="1" w:styleId="20">
    <w:name w:val="Приложение2"/>
    <w:basedOn w:val="21"/>
    <w:next w:val="a5"/>
    <w:rsid w:val="00F5065E"/>
    <w:pPr>
      <w:numPr>
        <w:numId w:val="16"/>
      </w:numPr>
      <w:ind w:left="1276" w:right="-2"/>
      <w:jc w:val="both"/>
    </w:pPr>
    <w:rPr>
      <w:b w:val="0"/>
      <w:iCs/>
      <w:snapToGrid w:val="0"/>
      <w:lang w:eastAsia="en-US"/>
    </w:rPr>
  </w:style>
  <w:style w:type="paragraph" w:customStyle="1" w:styleId="30">
    <w:name w:val="Приложение3"/>
    <w:basedOn w:val="32"/>
    <w:next w:val="a5"/>
    <w:rsid w:val="00AB337C"/>
    <w:pPr>
      <w:numPr>
        <w:numId w:val="16"/>
      </w:numPr>
      <w:tabs>
        <w:tab w:val="clear" w:pos="1418"/>
        <w:tab w:val="left" w:pos="1560"/>
      </w:tabs>
      <w:ind w:right="-2"/>
    </w:pPr>
    <w:rPr>
      <w:b w:val="0"/>
      <w:lang w:eastAsia="en-US"/>
    </w:rPr>
  </w:style>
  <w:style w:type="paragraph" w:customStyle="1" w:styleId="41">
    <w:name w:val="Приложение4"/>
    <w:basedOn w:val="42"/>
    <w:next w:val="a5"/>
    <w:rsid w:val="00AB337C"/>
    <w:pPr>
      <w:numPr>
        <w:numId w:val="16"/>
      </w:numPr>
      <w:tabs>
        <w:tab w:val="clear" w:pos="1701"/>
        <w:tab w:val="left" w:pos="1843"/>
      </w:tabs>
      <w:jc w:val="left"/>
    </w:pPr>
    <w:rPr>
      <w:rFonts w:eastAsia="Times New Roman" w:cs="Arial"/>
    </w:rPr>
  </w:style>
  <w:style w:type="paragraph" w:customStyle="1" w:styleId="10">
    <w:name w:val="список1"/>
    <w:basedOn w:val="a4"/>
    <w:link w:val="17"/>
    <w:qFormat/>
    <w:rsid w:val="00152B3D"/>
    <w:pPr>
      <w:numPr>
        <w:numId w:val="3"/>
      </w:numPr>
      <w:tabs>
        <w:tab w:val="left" w:pos="1134"/>
      </w:tabs>
      <w:spacing w:line="276" w:lineRule="auto"/>
    </w:pPr>
    <w:rPr>
      <w:rFonts w:eastAsia="MS Mincho"/>
    </w:rPr>
  </w:style>
  <w:style w:type="character" w:customStyle="1" w:styleId="17">
    <w:name w:val="список1 Знак"/>
    <w:link w:val="10"/>
    <w:rsid w:val="00152B3D"/>
    <w:rPr>
      <w:rFonts w:eastAsia="MS Mincho"/>
      <w:sz w:val="24"/>
      <w:szCs w:val="24"/>
    </w:rPr>
  </w:style>
  <w:style w:type="paragraph" w:customStyle="1" w:styleId="afffff3">
    <w:name w:val="Титул_слева"/>
    <w:next w:val="a5"/>
    <w:link w:val="afffff4"/>
    <w:rsid w:val="00335471"/>
    <w:pPr>
      <w:spacing w:after="120" w:line="276" w:lineRule="auto"/>
    </w:pPr>
    <w:rPr>
      <w:rFonts w:eastAsia="Calibri" w:cs="Calibri"/>
      <w:sz w:val="24"/>
      <w:szCs w:val="32"/>
      <w:lang w:eastAsia="en-US" w:bidi="en-US"/>
    </w:rPr>
  </w:style>
  <w:style w:type="character" w:customStyle="1" w:styleId="afffff4">
    <w:name w:val="Титул_слева Знак"/>
    <w:link w:val="afffff3"/>
    <w:locked/>
    <w:rsid w:val="00335471"/>
    <w:rPr>
      <w:rFonts w:eastAsia="Calibri" w:cs="Calibri"/>
      <w:sz w:val="24"/>
      <w:szCs w:val="32"/>
      <w:lang w:eastAsia="en-US" w:bidi="en-US"/>
    </w:rPr>
  </w:style>
  <w:style w:type="paragraph" w:customStyle="1" w:styleId="2">
    <w:name w:val="Таблица маркированный список2"/>
    <w:basedOn w:val="afffff"/>
    <w:rsid w:val="009F56CC"/>
    <w:pPr>
      <w:numPr>
        <w:numId w:val="18"/>
      </w:numPr>
      <w:tabs>
        <w:tab w:val="left" w:pos="223"/>
      </w:tabs>
      <w:ind w:left="223" w:right="0" w:hanging="168"/>
    </w:pPr>
  </w:style>
  <w:style w:type="character" w:customStyle="1" w:styleId="2f1">
    <w:name w:val="Неразрешенное упоминание2"/>
    <w:basedOn w:val="a6"/>
    <w:uiPriority w:val="99"/>
    <w:semiHidden/>
    <w:unhideWhenUsed/>
    <w:rsid w:val="00812DB4"/>
    <w:rPr>
      <w:color w:val="605E5C"/>
      <w:shd w:val="clear" w:color="auto" w:fill="E1DFDD"/>
    </w:rPr>
  </w:style>
  <w:style w:type="paragraph" w:customStyle="1" w:styleId="afffff5">
    <w:name w:val="Титул_абзац_ГОСТ_Текст_Утверждено_Согласовано"/>
    <w:basedOn w:val="a4"/>
    <w:rsid w:val="00B1636B"/>
    <w:pPr>
      <w:spacing w:before="120" w:after="160" w:line="276" w:lineRule="auto"/>
      <w:ind w:left="-850"/>
      <w:jc w:val="right"/>
    </w:pPr>
    <w:rPr>
      <w:rFonts w:eastAsia="Calibri"/>
      <w:sz w:val="28"/>
      <w:szCs w:val="28"/>
    </w:rPr>
  </w:style>
  <w:style w:type="character" w:customStyle="1" w:styleId="3d">
    <w:name w:val="Неразрешенное упоминание3"/>
    <w:basedOn w:val="a6"/>
    <w:uiPriority w:val="99"/>
    <w:semiHidden/>
    <w:unhideWhenUsed/>
    <w:rsid w:val="006B43FC"/>
    <w:rPr>
      <w:color w:val="605E5C"/>
      <w:shd w:val="clear" w:color="auto" w:fill="E1DFDD"/>
    </w:rPr>
  </w:style>
  <w:style w:type="paragraph" w:styleId="afffff6">
    <w:name w:val="footnote text"/>
    <w:basedOn w:val="a4"/>
    <w:link w:val="afffff7"/>
    <w:unhideWhenUsed/>
    <w:rsid w:val="00520C8A"/>
    <w:rPr>
      <w:sz w:val="20"/>
      <w:szCs w:val="20"/>
    </w:rPr>
  </w:style>
  <w:style w:type="character" w:customStyle="1" w:styleId="afffff7">
    <w:name w:val="Текст сноски Знак"/>
    <w:basedOn w:val="a6"/>
    <w:link w:val="afffff6"/>
    <w:rsid w:val="00520C8A"/>
  </w:style>
  <w:style w:type="table" w:customStyle="1" w:styleId="TableNormal">
    <w:name w:val="Table Normal"/>
    <w:rsid w:val="00FD7A3B"/>
    <w:pPr>
      <w:spacing w:line="276" w:lineRule="auto"/>
    </w:pPr>
    <w:rPr>
      <w:rFonts w:ascii="Arial" w:eastAsia="Arial" w:hAnsi="Arial" w:cs="Arial"/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8">
    <w:name w:val="простой"/>
    <w:basedOn w:val="a4"/>
    <w:link w:val="afffff9"/>
    <w:qFormat/>
    <w:rsid w:val="00C065EC"/>
    <w:pPr>
      <w:spacing w:before="60" w:after="240"/>
      <w:ind w:left="6" w:right="6"/>
    </w:pPr>
  </w:style>
  <w:style w:type="character" w:customStyle="1" w:styleId="afffff9">
    <w:name w:val="простой Знак"/>
    <w:basedOn w:val="a6"/>
    <w:link w:val="afffff8"/>
    <w:rsid w:val="00C065EC"/>
    <w:rPr>
      <w:sz w:val="24"/>
      <w:szCs w:val="24"/>
    </w:rPr>
  </w:style>
  <w:style w:type="paragraph" w:customStyle="1" w:styleId="afffffa">
    <w:name w:val="Картиночный"/>
    <w:basedOn w:val="a4"/>
    <w:link w:val="afffffb"/>
    <w:qFormat/>
    <w:rsid w:val="00C065EC"/>
    <w:pPr>
      <w:keepNext/>
      <w:spacing w:before="120" w:after="0"/>
      <w:ind w:firstLine="851"/>
    </w:pPr>
    <w:rPr>
      <w:noProof/>
      <w:sz w:val="28"/>
      <w:szCs w:val="28"/>
    </w:rPr>
  </w:style>
  <w:style w:type="character" w:customStyle="1" w:styleId="afffffb">
    <w:name w:val="Картиночный Знак"/>
    <w:link w:val="afffffa"/>
    <w:rsid w:val="00C065EC"/>
    <w:rPr>
      <w:noProof/>
      <w:sz w:val="28"/>
      <w:szCs w:val="28"/>
    </w:rPr>
  </w:style>
  <w:style w:type="paragraph" w:customStyle="1" w:styleId="afffffc">
    <w:name w:val="Перечень сокращений"/>
    <w:basedOn w:val="a4"/>
    <w:rsid w:val="00C065EC"/>
    <w:pPr>
      <w:pageBreakBefore/>
      <w:spacing w:after="0" w:line="360" w:lineRule="auto"/>
    </w:pPr>
    <w:rPr>
      <w:b/>
      <w:bCs/>
      <w:color w:val="000000"/>
      <w:sz w:val="28"/>
      <w:szCs w:val="28"/>
    </w:rPr>
  </w:style>
  <w:style w:type="paragraph" w:customStyle="1" w:styleId="TableText">
    <w:name w:val="TableText"/>
    <w:basedOn w:val="a4"/>
    <w:rsid w:val="00C065EC"/>
    <w:pPr>
      <w:keepLines/>
      <w:spacing w:after="0" w:line="288" w:lineRule="auto"/>
      <w:ind w:firstLine="851"/>
    </w:pPr>
    <w:rPr>
      <w:sz w:val="28"/>
    </w:rPr>
  </w:style>
  <w:style w:type="character" w:styleId="afffffd">
    <w:name w:val="Placeholder Text"/>
    <w:basedOn w:val="a6"/>
    <w:uiPriority w:val="99"/>
    <w:semiHidden/>
    <w:rsid w:val="00A264B9"/>
    <w:rPr>
      <w:color w:val="808080"/>
    </w:rPr>
  </w:style>
  <w:style w:type="character" w:styleId="afffffe">
    <w:name w:val="Hyperlink"/>
    <w:basedOn w:val="a6"/>
    <w:uiPriority w:val="99"/>
    <w:unhideWhenUsed/>
    <w:rsid w:val="00F437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405">
          <w:marLeft w:val="-5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6496">
          <w:marLeft w:val="-5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3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226" Type="http://schemas.openxmlformats.org/officeDocument/2006/relationships/image" Target="media/image206.png"/><Relationship Id="rId107" Type="http://schemas.openxmlformats.org/officeDocument/2006/relationships/image" Target="media/image91.png"/><Relationship Id="rId11" Type="http://schemas.openxmlformats.org/officeDocument/2006/relationships/endnotes" Target="endnotes.xml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customXml" Target="../customXml/item5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81" Type="http://schemas.microsoft.com/office/2007/relationships/hdphoto" Target="media/hdphoto6.wdp"/><Relationship Id="rId216" Type="http://schemas.openxmlformats.org/officeDocument/2006/relationships/image" Target="media/image196.png"/><Relationship Id="rId237" Type="http://schemas.openxmlformats.org/officeDocument/2006/relationships/footer" Target="footer3.xml"/><Relationship Id="rId22" Type="http://schemas.openxmlformats.org/officeDocument/2006/relationships/image" Target="media/image7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microsoft.com/office/2007/relationships/hdphoto" Target="media/hdphoto4.wdp"/><Relationship Id="rId192" Type="http://schemas.openxmlformats.org/officeDocument/2006/relationships/image" Target="media/image172.png"/><Relationship Id="rId206" Type="http://schemas.openxmlformats.org/officeDocument/2006/relationships/image" Target="media/image186.png"/><Relationship Id="rId227" Type="http://schemas.openxmlformats.org/officeDocument/2006/relationships/image" Target="media/image207.png"/><Relationship Id="rId12" Type="http://schemas.openxmlformats.org/officeDocument/2006/relationships/header" Target="header1.xml"/><Relationship Id="rId33" Type="http://schemas.openxmlformats.org/officeDocument/2006/relationships/image" Target="media/image18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image" Target="media/image39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182" Type="http://schemas.openxmlformats.org/officeDocument/2006/relationships/image" Target="media/image162.png"/><Relationship Id="rId217" Type="http://schemas.openxmlformats.org/officeDocument/2006/relationships/image" Target="media/image197.png"/><Relationship Id="rId6" Type="http://schemas.openxmlformats.org/officeDocument/2006/relationships/numbering" Target="numbering.xml"/><Relationship Id="rId238" Type="http://schemas.openxmlformats.org/officeDocument/2006/relationships/fontTable" Target="fontTable.xml"/><Relationship Id="rId23" Type="http://schemas.openxmlformats.org/officeDocument/2006/relationships/image" Target="media/image8.png"/><Relationship Id="rId119" Type="http://schemas.openxmlformats.org/officeDocument/2006/relationships/image" Target="media/image103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image" Target="media/image154.png"/><Relationship Id="rId193" Type="http://schemas.openxmlformats.org/officeDocument/2006/relationships/image" Target="media/image173.png"/><Relationship Id="rId207" Type="http://schemas.openxmlformats.org/officeDocument/2006/relationships/image" Target="media/image187.png"/><Relationship Id="rId228" Type="http://schemas.openxmlformats.org/officeDocument/2006/relationships/image" Target="media/image208.png"/><Relationship Id="rId13" Type="http://schemas.openxmlformats.org/officeDocument/2006/relationships/footer" Target="footer1.xml"/><Relationship Id="rId109" Type="http://schemas.openxmlformats.org/officeDocument/2006/relationships/image" Target="media/image93.png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25.png"/><Relationship Id="rId7" Type="http://schemas.openxmlformats.org/officeDocument/2006/relationships/styles" Target="styles.xml"/><Relationship Id="rId162" Type="http://schemas.openxmlformats.org/officeDocument/2006/relationships/image" Target="media/image146.png"/><Relationship Id="rId183" Type="http://schemas.openxmlformats.org/officeDocument/2006/relationships/image" Target="media/image163.png"/><Relationship Id="rId218" Type="http://schemas.openxmlformats.org/officeDocument/2006/relationships/image" Target="media/image198.png"/><Relationship Id="rId239" Type="http://schemas.openxmlformats.org/officeDocument/2006/relationships/theme" Target="theme/theme1.xml"/><Relationship Id="rId24" Type="http://schemas.openxmlformats.org/officeDocument/2006/relationships/image" Target="media/image9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31" Type="http://schemas.openxmlformats.org/officeDocument/2006/relationships/image" Target="media/image115.png"/><Relationship Id="rId152" Type="http://schemas.openxmlformats.org/officeDocument/2006/relationships/image" Target="media/image136.png"/><Relationship Id="rId173" Type="http://schemas.openxmlformats.org/officeDocument/2006/relationships/image" Target="media/image155.png"/><Relationship Id="rId194" Type="http://schemas.openxmlformats.org/officeDocument/2006/relationships/image" Target="media/image174.png"/><Relationship Id="rId208" Type="http://schemas.openxmlformats.org/officeDocument/2006/relationships/image" Target="media/image188.png"/><Relationship Id="rId229" Type="http://schemas.openxmlformats.org/officeDocument/2006/relationships/image" Target="media/image209.png"/><Relationship Id="rId14" Type="http://schemas.openxmlformats.org/officeDocument/2006/relationships/header" Target="header2.xml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8" Type="http://schemas.openxmlformats.org/officeDocument/2006/relationships/settings" Target="settings.xml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4.png"/><Relationship Id="rId219" Type="http://schemas.openxmlformats.org/officeDocument/2006/relationships/image" Target="media/image199.png"/><Relationship Id="rId230" Type="http://schemas.openxmlformats.org/officeDocument/2006/relationships/image" Target="media/image210.png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microsoft.com/office/2007/relationships/hdphoto" Target="media/hdphoto2.wdp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6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0" Type="http://schemas.openxmlformats.org/officeDocument/2006/relationships/image" Target="media/image200.png"/><Relationship Id="rId225" Type="http://schemas.openxmlformats.org/officeDocument/2006/relationships/image" Target="media/image205.png"/><Relationship Id="rId15" Type="http://schemas.openxmlformats.org/officeDocument/2006/relationships/footer" Target="footer2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footnotes" Target="footnotes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2.png"/><Relationship Id="rId185" Type="http://schemas.openxmlformats.org/officeDocument/2006/relationships/image" Target="media/image16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61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36" Type="http://schemas.openxmlformats.org/officeDocument/2006/relationships/header" Target="header3.xml"/><Relationship Id="rId26" Type="http://schemas.openxmlformats.org/officeDocument/2006/relationships/image" Target="media/image11.png"/><Relationship Id="rId231" Type="http://schemas.openxmlformats.org/officeDocument/2006/relationships/image" Target="media/image211.png"/><Relationship Id="rId47" Type="http://schemas.openxmlformats.org/officeDocument/2006/relationships/image" Target="media/image32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7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16" Type="http://schemas.openxmlformats.org/officeDocument/2006/relationships/image" Target="media/image2.png"/><Relationship Id="rId221" Type="http://schemas.openxmlformats.org/officeDocument/2006/relationships/image" Target="media/image201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4.png"/><Relationship Id="rId165" Type="http://schemas.openxmlformats.org/officeDocument/2006/relationships/image" Target="media/image149.png"/><Relationship Id="rId186" Type="http://schemas.openxmlformats.org/officeDocument/2006/relationships/image" Target="media/image166.png"/><Relationship Id="rId211" Type="http://schemas.openxmlformats.org/officeDocument/2006/relationships/image" Target="media/image191.png"/><Relationship Id="rId232" Type="http://schemas.openxmlformats.org/officeDocument/2006/relationships/image" Target="media/image212.png"/><Relationship Id="rId27" Type="http://schemas.openxmlformats.org/officeDocument/2006/relationships/image" Target="media/image12.png"/><Relationship Id="rId48" Type="http://schemas.openxmlformats.org/officeDocument/2006/relationships/image" Target="media/image33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58.png"/><Relationship Id="rId197" Type="http://schemas.openxmlformats.org/officeDocument/2006/relationships/image" Target="media/image177.png"/><Relationship Id="rId201" Type="http://schemas.openxmlformats.org/officeDocument/2006/relationships/image" Target="media/image181.png"/><Relationship Id="rId222" Type="http://schemas.openxmlformats.org/officeDocument/2006/relationships/image" Target="media/image202.png"/><Relationship Id="rId17" Type="http://schemas.microsoft.com/office/2007/relationships/hdphoto" Target="media/hdphoto1.wdp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67.png"/><Relationship Id="rId1" Type="http://schemas.openxmlformats.org/officeDocument/2006/relationships/customXml" Target="../customXml/item1.xml"/><Relationship Id="rId212" Type="http://schemas.openxmlformats.org/officeDocument/2006/relationships/image" Target="media/image192.png"/><Relationship Id="rId233" Type="http://schemas.openxmlformats.org/officeDocument/2006/relationships/image" Target="media/image213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8.png"/><Relationship Id="rId60" Type="http://schemas.openxmlformats.org/officeDocument/2006/relationships/image" Target="media/image45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59.png"/><Relationship Id="rId198" Type="http://schemas.openxmlformats.org/officeDocument/2006/relationships/image" Target="media/image178.png"/><Relationship Id="rId202" Type="http://schemas.openxmlformats.org/officeDocument/2006/relationships/image" Target="media/image182.png"/><Relationship Id="rId223" Type="http://schemas.openxmlformats.org/officeDocument/2006/relationships/image" Target="media/image203.png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68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3.png"/><Relationship Id="rId234" Type="http://schemas.openxmlformats.org/officeDocument/2006/relationships/image" Target="media/image214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40" Type="http://schemas.openxmlformats.org/officeDocument/2006/relationships/image" Target="media/image25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microsoft.com/office/2007/relationships/hdphoto" Target="media/hdphoto5.wdp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19" Type="http://schemas.openxmlformats.org/officeDocument/2006/relationships/image" Target="media/image4.png"/><Relationship Id="rId224" Type="http://schemas.openxmlformats.org/officeDocument/2006/relationships/image" Target="media/image204.png"/><Relationship Id="rId30" Type="http://schemas.openxmlformats.org/officeDocument/2006/relationships/image" Target="media/image15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microsoft.com/office/2007/relationships/hdphoto" Target="media/hdphoto3.wdp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69.png"/><Relationship Id="rId3" Type="http://schemas.openxmlformats.org/officeDocument/2006/relationships/customXml" Target="../customXml/item3.xml"/><Relationship Id="rId214" Type="http://schemas.openxmlformats.org/officeDocument/2006/relationships/image" Target="media/image194.png"/><Relationship Id="rId235" Type="http://schemas.openxmlformats.org/officeDocument/2006/relationships/image" Target="media/image215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179" Type="http://schemas.openxmlformats.org/officeDocument/2006/relationships/image" Target="media/image16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5BEE51-335B-4066-8183-7516EC5D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9040</Words>
  <Characters>51530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ПиМ</vt:lpstr>
    </vt:vector>
  </TitlesOfParts>
  <Manager/>
  <Company/>
  <LinksUpToDate>false</LinksUpToDate>
  <CharactersWithSpaces>60450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ПиМ</dc:title>
  <dc:subject>0.0.0</dc:subject>
  <dc:creator/>
  <cp:keywords/>
  <dc:description/>
  <cp:lastModifiedBy/>
  <cp:revision>1</cp:revision>
  <dcterms:created xsi:type="dcterms:W3CDTF">2022-12-08T14:53:00Z</dcterms:created>
  <dcterms:modified xsi:type="dcterms:W3CDTF">2023-04-21T12:08:00Z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