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FA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670D82">
        <w:rPr>
          <w:rFonts w:ascii="Times New Roman" w:hAnsi="Times New Roman" w:cs="Times New Roman"/>
          <w:b/>
          <w:sz w:val="24"/>
          <w:szCs w:val="24"/>
        </w:rPr>
        <w:t>об инвестиционных программах</w:t>
      </w:r>
      <w:r w:rsidRPr="00D75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772E1E">
        <w:rPr>
          <w:rFonts w:ascii="Times New Roman" w:hAnsi="Times New Roman" w:cs="Times New Roman"/>
          <w:b/>
          <w:sz w:val="24"/>
          <w:szCs w:val="24"/>
        </w:rPr>
        <w:t>РИР</w:t>
      </w:r>
      <w:r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459" w:type="dxa"/>
        <w:tblInd w:w="-856" w:type="dxa"/>
        <w:tblLook w:val="04A0" w:firstRow="1" w:lastRow="0" w:firstColumn="1" w:lastColumn="0" w:noHBand="0" w:noVBand="1"/>
      </w:tblPr>
      <w:tblGrid>
        <w:gridCol w:w="1023"/>
        <w:gridCol w:w="13436"/>
      </w:tblGrid>
      <w:tr w:rsidR="00D75788" w:rsidTr="00670D82">
        <w:trPr>
          <w:trHeight w:val="860"/>
        </w:trPr>
        <w:tc>
          <w:tcPr>
            <w:tcW w:w="916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3543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75788" w:rsidTr="00670D82">
        <w:trPr>
          <w:trHeight w:val="2004"/>
        </w:trPr>
        <w:tc>
          <w:tcPr>
            <w:tcW w:w="916" w:type="dxa"/>
          </w:tcPr>
          <w:p w:rsidR="00D75788" w:rsidRDefault="00D75788" w:rsidP="003C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72E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0D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543" w:type="dxa"/>
          </w:tcPr>
          <w:p w:rsidR="00D75788" w:rsidRDefault="00670D82" w:rsidP="00D7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программа гарантирующего поставщика на 2025 -2027 гг. размещена на сайте АО «РИР» и доступна по ссылке:</w:t>
            </w:r>
          </w:p>
          <w:p w:rsidR="00670D82" w:rsidRDefault="00670D82" w:rsidP="00D7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82" w:rsidRPr="00670D82" w:rsidRDefault="00C9472F" w:rsidP="00D757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Pr="00E4655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https://www.rusatom-utilities.ru/upload/novouralsk/GP/46/Инвестпрограмма_2025-2027-РИР_ИСУ_ЭЦП.zip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4162E8" w:rsidRDefault="004162E8"/>
    <w:sectPr w:rsidR="004162E8" w:rsidSect="00670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E4"/>
    <w:rsid w:val="003C792A"/>
    <w:rsid w:val="004162E8"/>
    <w:rsid w:val="005104EC"/>
    <w:rsid w:val="00670D82"/>
    <w:rsid w:val="00772E1E"/>
    <w:rsid w:val="009418DA"/>
    <w:rsid w:val="00C107E4"/>
    <w:rsid w:val="00C9472F"/>
    <w:rsid w:val="00D75788"/>
    <w:rsid w:val="00E92CDC"/>
    <w:rsid w:val="00F4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3F8B"/>
  <w15:chartTrackingRefBased/>
  <w15:docId w15:val="{810B4288-4ACF-4D52-A110-3A15615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47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usatom-utilities.ru/upload/novouralsk/GP/46/&#1048;&#1085;&#1074;&#1077;&#1089;&#1090;&#1087;&#1088;&#1086;&#1075;&#1088;&#1072;&#1084;&#1084;&#1072;_2025-2027-&#1056;&#1048;&#1056;_&#1048;&#1057;&#1059;_&#1069;&#1062;&#1055;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Кислухин Александр Александрович</dc:creator>
  <cp:keywords/>
  <dc:description/>
  <cp:lastModifiedBy>Корнеева Елена Александровна</cp:lastModifiedBy>
  <cp:revision>13</cp:revision>
  <dcterms:created xsi:type="dcterms:W3CDTF">2019-11-26T03:13:00Z</dcterms:created>
  <dcterms:modified xsi:type="dcterms:W3CDTF">2024-05-30T13:59:00Z</dcterms:modified>
</cp:coreProperties>
</file>